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A7" w:rsidRPr="00243300" w:rsidRDefault="000855A7" w:rsidP="00085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300">
        <w:rPr>
          <w:rFonts w:ascii="Times New Roman" w:hAnsi="Times New Roman" w:cs="Times New Roman"/>
          <w:b/>
          <w:bCs/>
          <w:sz w:val="28"/>
          <w:szCs w:val="28"/>
        </w:rPr>
        <w:t>Вниманию зарегистрированных кандидатов в депутаты Городского Собрания Сочи муниципального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городской округ город-курорт С</w:t>
      </w:r>
      <w:r w:rsidRPr="00243300">
        <w:rPr>
          <w:rFonts w:ascii="Times New Roman" w:hAnsi="Times New Roman" w:cs="Times New Roman"/>
          <w:b/>
          <w:bCs/>
          <w:sz w:val="28"/>
          <w:szCs w:val="28"/>
        </w:rPr>
        <w:t xml:space="preserve">очи Краснодарского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24330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/>
          <w:bCs/>
          <w:sz w:val="28"/>
          <w:szCs w:val="28"/>
        </w:rPr>
        <w:t>, представителей зарегистрированных кандидатов, членов избирательной комиссии</w:t>
      </w:r>
    </w:p>
    <w:p w:rsidR="000855A7" w:rsidRDefault="000855A7" w:rsidP="000855A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5A7" w:rsidRPr="00414A16" w:rsidRDefault="000855A7" w:rsidP="000855A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Территориальная избирательная комиссия Приморская г. Сочи извещает о том, что </w:t>
      </w:r>
      <w:r w:rsidRPr="00414A16">
        <w:rPr>
          <w:rFonts w:ascii="Times New Roman" w:hAnsi="Times New Roman" w:cs="Times New Roman"/>
          <w:bCs/>
          <w:sz w:val="28"/>
          <w:szCs w:val="28"/>
        </w:rPr>
        <w:t xml:space="preserve">передача избирательных бюллетеней в количестве, определенным решением избирательной комиссии 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от 22 августа </w:t>
      </w:r>
      <w:r w:rsidRPr="00F32661">
        <w:rPr>
          <w:rFonts w:ascii="Times New Roman" w:hAnsi="Times New Roman" w:cs="Times New Roman"/>
          <w:bCs/>
          <w:sz w:val="28"/>
          <w:lang w:eastAsia="ru-RU"/>
        </w:rPr>
        <w:t>2025 года  № 122/996 «О распределении по количеству избирательных бюллетеней для голосования на выбора</w:t>
      </w:r>
      <w:r>
        <w:rPr>
          <w:rFonts w:ascii="Times New Roman" w:hAnsi="Times New Roman" w:cs="Times New Roman"/>
          <w:bCs/>
          <w:sz w:val="28"/>
          <w:lang w:eastAsia="ru-RU"/>
        </w:rPr>
        <w:t>х депутатов Городского Собрания</w:t>
      </w:r>
      <w:r w:rsidRPr="00F32661">
        <w:rPr>
          <w:rFonts w:ascii="Times New Roman" w:hAnsi="Times New Roman" w:cs="Times New Roman"/>
          <w:bCs/>
          <w:sz w:val="28"/>
          <w:lang w:eastAsia="ru-RU"/>
        </w:rPr>
        <w:t xml:space="preserve"> Сочи  муниципального образования городской округ город-курорт Сочи Краснодарского края второго созыва» </w:t>
      </w:r>
      <w:r>
        <w:rPr>
          <w:rFonts w:ascii="Times New Roman" w:hAnsi="Times New Roman" w:cs="Times New Roman"/>
          <w:sz w:val="28"/>
          <w:szCs w:val="28"/>
        </w:rPr>
        <w:t>состоится  03 сентября 2025 года с 14.00 до 15.00 часов</w:t>
      </w:r>
      <w:proofErr w:type="gramEnd"/>
      <w:r w:rsidRPr="00414A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A16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414A16">
        <w:rPr>
          <w:rFonts w:ascii="Times New Roman" w:hAnsi="Times New Roman" w:cs="Times New Roman"/>
          <w:sz w:val="28"/>
          <w:szCs w:val="28"/>
        </w:rPr>
        <w:t xml:space="preserve">Краснодарский край, г. </w:t>
      </w:r>
      <w:r>
        <w:rPr>
          <w:rFonts w:ascii="Times New Roman" w:hAnsi="Times New Roman" w:cs="Times New Roman"/>
          <w:sz w:val="28"/>
          <w:szCs w:val="28"/>
        </w:rPr>
        <w:t>Краснодар</w:t>
      </w:r>
      <w:r w:rsidRPr="00414A1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им. Бабушкина, д. 244</w:t>
      </w:r>
      <w:r w:rsidRPr="00414A1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Краснодарбланкиздат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855A7" w:rsidRDefault="000855A7" w:rsidP="000855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0855A7" w:rsidRDefault="000855A7" w:rsidP="000855A7"/>
    <w:p w:rsidR="009E1A3E" w:rsidRDefault="009E1A3E">
      <w:bookmarkStart w:id="0" w:name="_GoBack"/>
      <w:bookmarkEnd w:id="0"/>
    </w:p>
    <w:sectPr w:rsidR="009E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A7"/>
    <w:rsid w:val="000855A7"/>
    <w:rsid w:val="009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2025-09-01T07:10:00Z</dcterms:created>
  <dcterms:modified xsi:type="dcterms:W3CDTF">2025-09-01T07:12:00Z</dcterms:modified>
</cp:coreProperties>
</file>