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AA2AF4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2058C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  <w:r w:rsidR="00AA2AF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DE568B" w:rsidRDefault="002B1493" w:rsidP="00DE5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3F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A2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DE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A2AF4" w:rsidRPr="00DE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Туко</w:t>
      </w:r>
      <w:proofErr w:type="spellEnd"/>
      <w:r w:rsidR="00AA2AF4" w:rsidRPr="00DE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A2AF4" w:rsidRPr="00DE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Мариет</w:t>
      </w:r>
      <w:r w:rsidR="00DE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  <w:r w:rsidR="00AA2AF4" w:rsidRPr="00DE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Юрьевны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л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13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127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proofErr w:type="spellStart"/>
      <w:r w:rsidR="00AA2AF4" w:rsidRPr="00AA2AF4">
        <w:rPr>
          <w:rFonts w:ascii="Times New Roman" w:eastAsia="Arial" w:hAnsi="Times New Roman" w:cs="Times New Roman"/>
          <w:sz w:val="28"/>
          <w:szCs w:val="28"/>
          <w:lang w:eastAsia="ar-SA"/>
        </w:rPr>
        <w:t>Аракельян</w:t>
      </w:r>
      <w:proofErr w:type="spellEnd"/>
      <w:r w:rsidR="00AA2AF4" w:rsidRPr="00AA2AF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Анжел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="00AA2AF4" w:rsidRPr="00AA2AF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Владимировн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ма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91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950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A2AF4" w:rsidRPr="00AA2AF4">
        <w:rPr>
          <w:rFonts w:ascii="Times New Roman" w:eastAsia="Arial" w:hAnsi="Times New Roman" w:cs="Times New Roman"/>
          <w:sz w:val="28"/>
          <w:szCs w:val="28"/>
          <w:lang w:eastAsia="ar-SA"/>
        </w:rPr>
        <w:t>Туко</w:t>
      </w:r>
      <w:proofErr w:type="spellEnd"/>
      <w:r w:rsidR="00AA2AF4" w:rsidRPr="00AA2AF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A2AF4" w:rsidRPr="00AA2AF4">
        <w:rPr>
          <w:rFonts w:ascii="Times New Roman" w:eastAsia="Arial" w:hAnsi="Times New Roman" w:cs="Times New Roman"/>
          <w:sz w:val="28"/>
          <w:szCs w:val="28"/>
          <w:lang w:eastAsia="ar-SA"/>
        </w:rPr>
        <w:t>Мариет</w:t>
      </w:r>
      <w:proofErr w:type="spellEnd"/>
      <w:r w:rsidR="00AA2AF4" w:rsidRPr="00AA2AF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Юрьевна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3F583E">
        <w:rPr>
          <w:rFonts w:eastAsia="Arial"/>
          <w:sz w:val="28"/>
          <w:szCs w:val="28"/>
          <w:lang w:eastAsia="ar-SA"/>
        </w:rPr>
        <w:t>3</w:t>
      </w:r>
      <w:r w:rsidR="00AA2AF4">
        <w:rPr>
          <w:rFonts w:eastAsia="Arial"/>
          <w:sz w:val="28"/>
          <w:szCs w:val="28"/>
          <w:lang w:eastAsia="ar-SA"/>
        </w:rPr>
        <w:t>9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AA2AF4">
        <w:rPr>
          <w:rFonts w:eastAsia="Arial"/>
          <w:sz w:val="28"/>
          <w:szCs w:val="28"/>
          <w:lang w:eastAsia="ar-SA"/>
        </w:rPr>
        <w:t>М</w:t>
      </w:r>
      <w:r w:rsidR="00FA666B">
        <w:rPr>
          <w:rFonts w:eastAsia="Arial"/>
          <w:sz w:val="28"/>
          <w:szCs w:val="28"/>
          <w:lang w:eastAsia="ar-SA"/>
        </w:rPr>
        <w:t>.</w:t>
      </w:r>
      <w:r w:rsidR="00AA2AF4">
        <w:rPr>
          <w:rFonts w:eastAsia="Arial"/>
          <w:sz w:val="28"/>
          <w:szCs w:val="28"/>
          <w:lang w:eastAsia="ar-SA"/>
        </w:rPr>
        <w:t>Ю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proofErr w:type="spellStart"/>
      <w:r w:rsidR="00AA2AF4">
        <w:rPr>
          <w:rFonts w:eastAsia="Arial"/>
          <w:sz w:val="28"/>
          <w:szCs w:val="28"/>
          <w:lang w:eastAsia="ar-SA"/>
        </w:rPr>
        <w:t>Туко</w:t>
      </w:r>
      <w:proofErr w:type="spellEnd"/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3F583E">
        <w:rPr>
          <w:rFonts w:eastAsia="Arial"/>
          <w:sz w:val="28"/>
          <w:szCs w:val="28"/>
          <w:lang w:eastAsia="ar-SA"/>
        </w:rPr>
        <w:t>3</w:t>
      </w:r>
      <w:r w:rsidR="00AA2AF4">
        <w:rPr>
          <w:rFonts w:eastAsia="Arial"/>
          <w:sz w:val="28"/>
          <w:szCs w:val="28"/>
          <w:lang w:eastAsia="ar-SA"/>
        </w:rPr>
        <w:t>9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D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DE568B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493" w:rsidRDefault="002B1493"/>
    <w:p w:rsidR="00103674" w:rsidRDefault="00103674">
      <w:bookmarkStart w:id="0" w:name="_GoBack"/>
      <w:bookmarkEnd w:id="0"/>
    </w:p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9002FE"/>
    <w:rsid w:val="00911F23"/>
    <w:rsid w:val="00913D6D"/>
    <w:rsid w:val="00960970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400F6"/>
    <w:rsid w:val="00B61A3E"/>
    <w:rsid w:val="00B83839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DE568B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C2439-876F-4F47-821C-86521903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98</cp:revision>
  <cp:lastPrinted>2017-07-18T13:51:00Z</cp:lastPrinted>
  <dcterms:created xsi:type="dcterms:W3CDTF">2016-07-26T07:28:00Z</dcterms:created>
  <dcterms:modified xsi:type="dcterms:W3CDTF">2017-09-25T11:33:00Z</dcterms:modified>
</cp:coreProperties>
</file>