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74" w:rsidRPr="003F2F74" w:rsidRDefault="003F2F74" w:rsidP="003F2F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F2F74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3F2F74" w:rsidRPr="003F2F74" w:rsidRDefault="003F2F74" w:rsidP="003F2F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2F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2F74" w:rsidRPr="003F2F74" w:rsidRDefault="00730B3B" w:rsidP="003F2F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22</w:t>
      </w:r>
      <w:r w:rsidR="00835D4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июня 2025</w:t>
      </w:r>
      <w:r w:rsidR="003F2F74" w:rsidRPr="003F2F7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 w:rsidR="003F2F74" w:rsidRPr="003F2F74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3F2F74" w:rsidRPr="003F2F74">
        <w:rPr>
          <w:rFonts w:ascii="Times New Roman" w:hAnsi="Times New Roman"/>
          <w:sz w:val="28"/>
          <w:szCs w:val="28"/>
          <w:lang w:eastAsia="ru-RU"/>
        </w:rPr>
        <w:tab/>
      </w:r>
      <w:r w:rsidR="003F2F74" w:rsidRPr="003F2F74">
        <w:rPr>
          <w:rFonts w:ascii="Times New Roman" w:hAnsi="Times New Roman"/>
          <w:sz w:val="28"/>
          <w:szCs w:val="28"/>
          <w:lang w:eastAsia="ru-RU"/>
        </w:rPr>
        <w:tab/>
      </w:r>
      <w:r w:rsidR="003F2F74" w:rsidRPr="003F2F74">
        <w:rPr>
          <w:rFonts w:ascii="Times New Roman" w:hAnsi="Times New Roman"/>
          <w:sz w:val="28"/>
          <w:szCs w:val="28"/>
          <w:lang w:eastAsia="ru-RU"/>
        </w:rPr>
        <w:tab/>
      </w:r>
      <w:r w:rsidR="003F2F74" w:rsidRPr="003F2F74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</w:t>
      </w:r>
      <w:r w:rsidR="003F2F74" w:rsidRPr="003F2F74">
        <w:rPr>
          <w:rFonts w:ascii="Times New Roman" w:hAnsi="Times New Roman"/>
          <w:b/>
          <w:sz w:val="28"/>
          <w:szCs w:val="28"/>
          <w:u w:val="single"/>
          <w:lang w:eastAsia="ru-RU"/>
        </w:rPr>
        <w:t>№</w:t>
      </w:r>
      <w:r w:rsidR="0086260A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93/602</w:t>
      </w:r>
    </w:p>
    <w:p w:rsidR="003F2F74" w:rsidRDefault="003F2F74" w:rsidP="003F2F74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BE6A0B" w:rsidRPr="00AD4E53" w:rsidRDefault="00BE6A0B" w:rsidP="00BE6A0B">
      <w:pPr>
        <w:jc w:val="center"/>
        <w:rPr>
          <w:rFonts w:ascii="Times New Roman" w:hAnsi="Times New Roman"/>
          <w:b/>
          <w:sz w:val="28"/>
          <w:szCs w:val="20"/>
        </w:rPr>
      </w:pPr>
      <w:r w:rsidRPr="00FF4725">
        <w:rPr>
          <w:rFonts w:ascii="Times New Roman" w:hAnsi="Times New Roman"/>
          <w:b/>
          <w:sz w:val="28"/>
          <w:szCs w:val="28"/>
        </w:rPr>
        <w:t xml:space="preserve">Об объеме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сведений о </w:t>
      </w:r>
      <w:r w:rsidR="007D6B5A">
        <w:rPr>
          <w:rFonts w:ascii="Times New Roman" w:hAnsi="Times New Roman"/>
          <w:b/>
          <w:sz w:val="28"/>
          <w:szCs w:val="20"/>
          <w:lang w:eastAsia="ru-RU"/>
        </w:rPr>
        <w:t xml:space="preserve">зарегистрированных кандидатах, внесенных в избирательные бюллетени для голосования на выборах </w:t>
      </w:r>
      <w:r>
        <w:rPr>
          <w:rFonts w:ascii="Times New Roman" w:hAnsi="Times New Roman"/>
          <w:b/>
          <w:sz w:val="28"/>
          <w:szCs w:val="20"/>
          <w:lang w:eastAsia="ru-RU"/>
        </w:rPr>
        <w:t>депутат</w:t>
      </w:r>
      <w:r w:rsidR="007D6B5A">
        <w:rPr>
          <w:rFonts w:ascii="Times New Roman" w:hAnsi="Times New Roman"/>
          <w:b/>
          <w:sz w:val="28"/>
          <w:szCs w:val="20"/>
          <w:lang w:eastAsia="ru-RU"/>
        </w:rPr>
        <w:t>ов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Городского Собрания Сочи муниципального образования городской округ город-курорт Сочи Краснодарского края </w:t>
      </w:r>
      <w:r w:rsidR="00835D42">
        <w:rPr>
          <w:rFonts w:ascii="Times New Roman" w:hAnsi="Times New Roman"/>
          <w:b/>
          <w:sz w:val="28"/>
          <w:szCs w:val="20"/>
          <w:lang w:eastAsia="ru-RU"/>
        </w:rPr>
        <w:t xml:space="preserve">второго </w:t>
      </w:r>
      <w:r>
        <w:rPr>
          <w:rFonts w:ascii="Times New Roman" w:hAnsi="Times New Roman"/>
          <w:b/>
          <w:sz w:val="28"/>
          <w:szCs w:val="20"/>
          <w:lang w:eastAsia="ru-RU"/>
        </w:rPr>
        <w:t>созыва</w:t>
      </w:r>
      <w:r w:rsidR="007D6B5A">
        <w:rPr>
          <w:rFonts w:ascii="Times New Roman" w:hAnsi="Times New Roman"/>
          <w:b/>
          <w:sz w:val="28"/>
          <w:szCs w:val="20"/>
          <w:lang w:eastAsia="ru-RU"/>
        </w:rPr>
        <w:t xml:space="preserve"> размещаемых на информационном стенде в помещении для голосования либо непосредственно перед ним</w:t>
      </w:r>
      <w:r w:rsidRPr="00FF4725">
        <w:rPr>
          <w:rFonts w:ascii="Times New Roman" w:hAnsi="Times New Roman"/>
          <w:b/>
          <w:sz w:val="28"/>
          <w:szCs w:val="20"/>
        </w:rPr>
        <w:t xml:space="preserve"> </w:t>
      </w:r>
    </w:p>
    <w:p w:rsidR="00BE6A0B" w:rsidRPr="00FF4725" w:rsidRDefault="007065B3" w:rsidP="007065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01A0">
        <w:rPr>
          <w:rFonts w:ascii="Times New Roman" w:hAnsi="Times New Roman"/>
          <w:sz w:val="28"/>
          <w:szCs w:val="28"/>
        </w:rPr>
        <w:t>В соответствии с пунктом 3 статьи 61 Федерального закона от</w:t>
      </w:r>
      <w:r w:rsidRPr="009001A0">
        <w:t xml:space="preserve"> </w:t>
      </w:r>
      <w:r w:rsidRPr="009001A0">
        <w:rPr>
          <w:rFonts w:ascii="Times New Roman" w:hAnsi="Times New Roman"/>
          <w:sz w:val="28"/>
          <w:szCs w:val="28"/>
        </w:rPr>
        <w:t xml:space="preserve"> 12 июня 2002 года  № 67-ФЗ «Об основных гарантиях избирательных прав и права на участие в референдуме граждан  Российской Федерации», </w:t>
      </w:r>
      <w:r>
        <w:rPr>
          <w:rFonts w:ascii="Times New Roman" w:hAnsi="Times New Roman"/>
          <w:sz w:val="28"/>
          <w:szCs w:val="28"/>
        </w:rPr>
        <w:t xml:space="preserve">частью 7 статьи 23 и частями </w:t>
      </w:r>
      <w:r w:rsidRPr="009001A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, 4</w:t>
      </w:r>
      <w:r w:rsidRPr="009001A0">
        <w:rPr>
          <w:rFonts w:ascii="Times New Roman" w:hAnsi="Times New Roman"/>
          <w:sz w:val="28"/>
          <w:szCs w:val="28"/>
        </w:rPr>
        <w:t xml:space="preserve"> статьи 49 Закона Краснодарского края</w:t>
      </w:r>
      <w:r w:rsidRPr="009001A0">
        <w:t xml:space="preserve"> </w:t>
      </w:r>
      <w:r w:rsidRPr="009001A0">
        <w:rPr>
          <w:rFonts w:ascii="Times New Roman" w:hAnsi="Times New Roman"/>
          <w:sz w:val="28"/>
          <w:szCs w:val="28"/>
        </w:rPr>
        <w:t>от 26 декабря 2005 года № 966-КЗ «О муниципальных выборах в Краснодарском крае»</w:t>
      </w:r>
      <w:r w:rsidR="00A96CD8">
        <w:rPr>
          <w:rFonts w:ascii="Times New Roman" w:hAnsi="Times New Roman"/>
          <w:sz w:val="28"/>
          <w:szCs w:val="28"/>
        </w:rPr>
        <w:t xml:space="preserve"> (далее – Закон Краснодарского края)</w:t>
      </w:r>
      <w:r w:rsidRPr="009001A0">
        <w:rPr>
          <w:rFonts w:ascii="Times New Roman" w:hAnsi="Times New Roman"/>
          <w:sz w:val="28"/>
          <w:szCs w:val="28"/>
          <w:lang w:eastAsia="ru-RU"/>
        </w:rPr>
        <w:t>, постановлением избирательной</w:t>
      </w:r>
      <w:proofErr w:type="gramEnd"/>
      <w:r w:rsidRPr="009001A0">
        <w:rPr>
          <w:rFonts w:ascii="Times New Roman" w:hAnsi="Times New Roman"/>
          <w:sz w:val="28"/>
          <w:szCs w:val="28"/>
          <w:lang w:eastAsia="ru-RU"/>
        </w:rPr>
        <w:t xml:space="preserve"> комиссии Краснодарского края от  21 июня 2018 года № 64/665-6 «О </w:t>
      </w:r>
      <w:proofErr w:type="gramStart"/>
      <w:r w:rsidRPr="009001A0">
        <w:rPr>
          <w:rFonts w:ascii="Times New Roman" w:hAnsi="Times New Roman"/>
          <w:sz w:val="28"/>
          <w:szCs w:val="28"/>
          <w:lang w:eastAsia="ru-RU"/>
        </w:rPr>
        <w:t>Рекомендациях</w:t>
      </w:r>
      <w:proofErr w:type="gramEnd"/>
      <w:r w:rsidRPr="009001A0">
        <w:rPr>
          <w:rFonts w:ascii="Times New Roman" w:hAnsi="Times New Roman"/>
          <w:sz w:val="28"/>
          <w:szCs w:val="28"/>
          <w:lang w:eastAsia="ru-RU"/>
        </w:rPr>
        <w:t xml:space="preserve"> об объеме информационных материалов, размещаемых на информационном стенде в помещении для голосования либо непосредственно перед ним, о зарегистрированных кандидатах, внесенных в избирательные бюллетени для голосования на муниципальных выборах по мажоритарным избирательным округам»,</w:t>
      </w:r>
      <w:r>
        <w:rPr>
          <w:rFonts w:ascii="Times New Roman" w:hAnsi="Times New Roman"/>
          <w:sz w:val="28"/>
          <w:szCs w:val="28"/>
        </w:rPr>
        <w:t xml:space="preserve"> </w:t>
      </w:r>
      <w:r w:rsidR="00BE6A0B" w:rsidRPr="00BE6A0B">
        <w:rPr>
          <w:rFonts w:ascii="Times New Roman" w:hAnsi="Times New Roman"/>
          <w:b/>
          <w:sz w:val="28"/>
          <w:szCs w:val="28"/>
          <w:lang w:eastAsia="ru-RU"/>
        </w:rPr>
        <w:t xml:space="preserve">территориальная </w:t>
      </w:r>
      <w:r w:rsidR="00BE6A0B" w:rsidRPr="00FF4725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избирательная комиссия </w:t>
      </w:r>
      <w:r w:rsidR="00BE6A0B">
        <w:rPr>
          <w:rFonts w:ascii="Times New Roman" w:hAnsi="Times New Roman"/>
          <w:b/>
          <w:sz w:val="28"/>
          <w:szCs w:val="28"/>
          <w:lang w:eastAsia="ru-RU"/>
        </w:rPr>
        <w:t>Приморская г. Сочи РЕШИЛА</w:t>
      </w:r>
      <w:r w:rsidR="00BE6A0B" w:rsidRPr="00FF472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7065B3" w:rsidRPr="007065B3" w:rsidRDefault="00BE6A0B" w:rsidP="007065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725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065B3" w:rsidRPr="007065B3">
        <w:rPr>
          <w:rFonts w:ascii="Times New Roman" w:hAnsi="Times New Roman"/>
          <w:sz w:val="28"/>
          <w:szCs w:val="28"/>
          <w:lang w:eastAsia="ru-RU"/>
        </w:rPr>
        <w:t xml:space="preserve">Установить  объем информационных материалов, размещаемых  в информационном плакате в помещении для голосования либо непосредственно перед ним, о зарегистрированных кандидатах, внесенных в избирательный бюллетень для голосования  на  выборах депутатов Городского Собрания Сочи муниципального образования городской округ город-курорт Сочи Краснодарского края </w:t>
      </w:r>
      <w:r w:rsidR="007065B3">
        <w:rPr>
          <w:rFonts w:ascii="Times New Roman" w:hAnsi="Times New Roman"/>
          <w:sz w:val="28"/>
          <w:szCs w:val="28"/>
          <w:lang w:eastAsia="ru-RU"/>
        </w:rPr>
        <w:t>второго</w:t>
      </w:r>
      <w:r w:rsidR="007065B3" w:rsidRPr="007065B3">
        <w:rPr>
          <w:rFonts w:ascii="Times New Roman" w:hAnsi="Times New Roman"/>
          <w:sz w:val="28"/>
          <w:szCs w:val="28"/>
          <w:lang w:eastAsia="ru-RU"/>
        </w:rPr>
        <w:t xml:space="preserve"> созыва по мажоритарным избирательным округам:</w:t>
      </w:r>
    </w:p>
    <w:p w:rsidR="007065B3" w:rsidRPr="007065B3" w:rsidRDefault="007065B3" w:rsidP="007065B3">
      <w:pPr>
        <w:suppressAutoHyphens/>
        <w:spacing w:after="0" w:line="348" w:lineRule="auto"/>
        <w:ind w:firstLine="720"/>
        <w:jc w:val="both"/>
        <w:rPr>
          <w:rFonts w:ascii="Times New Roman" w:hAnsi="Times New Roman"/>
          <w:color w:val="000000"/>
          <w:kern w:val="28"/>
          <w:sz w:val="28"/>
          <w:szCs w:val="28"/>
          <w:lang w:val="x-none" w:eastAsia="ru-RU"/>
        </w:rPr>
      </w:pPr>
      <w:r w:rsidRPr="007065B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- </w:t>
      </w:r>
      <w:r w:rsidRPr="007065B3">
        <w:rPr>
          <w:rFonts w:ascii="Times New Roman" w:hAnsi="Times New Roman"/>
          <w:color w:val="000000"/>
          <w:kern w:val="28"/>
          <w:sz w:val="28"/>
          <w:szCs w:val="28"/>
          <w:lang w:val="x-none" w:eastAsia="ru-RU"/>
        </w:rPr>
        <w:t>фамилия, имя, отчество;</w:t>
      </w:r>
    </w:p>
    <w:p w:rsidR="007065B3" w:rsidRPr="007065B3" w:rsidRDefault="007065B3" w:rsidP="007065B3">
      <w:pPr>
        <w:suppressAutoHyphens/>
        <w:spacing w:after="0" w:line="348" w:lineRule="auto"/>
        <w:ind w:firstLine="720"/>
        <w:jc w:val="both"/>
        <w:rPr>
          <w:rFonts w:ascii="Times New Roman" w:hAnsi="Times New Roman"/>
          <w:color w:val="000000"/>
          <w:kern w:val="28"/>
          <w:sz w:val="28"/>
          <w:szCs w:val="28"/>
          <w:lang w:val="x-none" w:eastAsia="ru-RU"/>
        </w:rPr>
      </w:pPr>
      <w:r w:rsidRPr="007065B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- </w:t>
      </w:r>
      <w:r w:rsidRPr="007065B3">
        <w:rPr>
          <w:rFonts w:ascii="Times New Roman" w:hAnsi="Times New Roman"/>
          <w:color w:val="000000"/>
          <w:kern w:val="28"/>
          <w:sz w:val="28"/>
          <w:szCs w:val="28"/>
          <w:lang w:val="x-none" w:eastAsia="ru-RU"/>
        </w:rPr>
        <w:t xml:space="preserve">дата и место рождения, сведения о месте жительства (наименование субъекта Российской Федерации, района, города, иного населенного пункта); </w:t>
      </w:r>
    </w:p>
    <w:p w:rsidR="007065B3" w:rsidRPr="007065B3" w:rsidRDefault="007065B3" w:rsidP="007065B3">
      <w:pPr>
        <w:suppressAutoHyphens/>
        <w:spacing w:after="0" w:line="348" w:lineRule="auto"/>
        <w:ind w:firstLine="720"/>
        <w:jc w:val="both"/>
        <w:rPr>
          <w:rFonts w:ascii="Times New Roman" w:hAnsi="Times New Roman"/>
          <w:color w:val="000000"/>
          <w:kern w:val="28"/>
          <w:sz w:val="28"/>
          <w:szCs w:val="28"/>
          <w:lang w:val="x-none" w:eastAsia="ru-RU"/>
        </w:rPr>
      </w:pPr>
      <w:r w:rsidRPr="007065B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lastRenderedPageBreak/>
        <w:t xml:space="preserve">- </w:t>
      </w:r>
      <w:r w:rsidRPr="007065B3">
        <w:rPr>
          <w:rFonts w:ascii="Times New Roman" w:hAnsi="Times New Roman"/>
          <w:color w:val="000000"/>
          <w:kern w:val="28"/>
          <w:sz w:val="28"/>
          <w:szCs w:val="28"/>
          <w:lang w:val="x-none" w:eastAsia="ru-RU"/>
        </w:rPr>
        <w:t>сведения о профессиональном образовании (с указанием организации, осуществляющей образовательную деятельность, года ее окончания),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7065B3" w:rsidRPr="007065B3" w:rsidRDefault="007065B3" w:rsidP="007065B3">
      <w:pPr>
        <w:suppressAutoHyphens/>
        <w:spacing w:after="0" w:line="348" w:lineRule="auto"/>
        <w:ind w:firstLine="720"/>
        <w:jc w:val="both"/>
        <w:rPr>
          <w:rFonts w:ascii="Times New Roman" w:hAnsi="Times New Roman"/>
          <w:color w:val="000000"/>
          <w:kern w:val="28"/>
          <w:sz w:val="28"/>
          <w:szCs w:val="28"/>
          <w:lang w:val="x-none" w:eastAsia="ru-RU"/>
        </w:rPr>
      </w:pPr>
      <w:r w:rsidRPr="007065B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- </w:t>
      </w:r>
      <w:r w:rsidRPr="007065B3">
        <w:rPr>
          <w:rFonts w:ascii="Times New Roman" w:hAnsi="Times New Roman"/>
          <w:color w:val="000000"/>
          <w:kern w:val="28"/>
          <w:sz w:val="28"/>
          <w:szCs w:val="28"/>
          <w:lang w:val="x-none" w:eastAsia="ru-RU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7065B3" w:rsidRPr="007065B3" w:rsidRDefault="007065B3" w:rsidP="007065B3">
      <w:pPr>
        <w:suppressAutoHyphens/>
        <w:spacing w:after="0" w:line="348" w:lineRule="auto"/>
        <w:ind w:firstLine="720"/>
        <w:jc w:val="both"/>
        <w:rPr>
          <w:rFonts w:ascii="Times New Roman" w:hAnsi="Times New Roman"/>
          <w:color w:val="000000"/>
          <w:kern w:val="28"/>
          <w:sz w:val="28"/>
          <w:szCs w:val="28"/>
          <w:lang w:val="x-none" w:eastAsia="ru-RU"/>
        </w:rPr>
      </w:pPr>
      <w:r w:rsidRPr="007065B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- </w:t>
      </w:r>
      <w:r w:rsidRPr="007065B3">
        <w:rPr>
          <w:rFonts w:ascii="Times New Roman" w:hAnsi="Times New Roman"/>
          <w:color w:val="000000"/>
          <w:kern w:val="28"/>
          <w:sz w:val="28"/>
          <w:szCs w:val="28"/>
          <w:lang w:val="x-none" w:eastAsia="ru-RU"/>
        </w:rPr>
        <w:t>если кандидат выдвинут избирательным объединением, – слово «выдвинут» с указанием соответствующего наименования политической партии в соответствии с частью 2.1 статьи 16 Закона Краснодарского края;</w:t>
      </w:r>
    </w:p>
    <w:p w:rsidR="007065B3" w:rsidRPr="007065B3" w:rsidRDefault="007065B3" w:rsidP="007065B3">
      <w:pPr>
        <w:suppressAutoHyphens/>
        <w:spacing w:after="0" w:line="348" w:lineRule="auto"/>
        <w:ind w:right="-2" w:firstLine="720"/>
        <w:jc w:val="both"/>
        <w:rPr>
          <w:rFonts w:ascii="Times New Roman" w:hAnsi="Times New Roman"/>
          <w:color w:val="000000"/>
          <w:kern w:val="28"/>
          <w:sz w:val="28"/>
          <w:szCs w:val="28"/>
          <w:lang w:val="x-none" w:eastAsia="ru-RU"/>
        </w:rPr>
      </w:pPr>
      <w:r w:rsidRPr="007065B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- </w:t>
      </w:r>
      <w:r w:rsidRPr="007065B3">
        <w:rPr>
          <w:rFonts w:ascii="Times New Roman" w:hAnsi="Times New Roman"/>
          <w:color w:val="000000"/>
          <w:kern w:val="28"/>
          <w:sz w:val="28"/>
          <w:szCs w:val="28"/>
          <w:lang w:val="x-none" w:eastAsia="ru-RU"/>
        </w:rPr>
        <w:t xml:space="preserve">если кандидат сам выдвинул свою кандидатуру, – слово «самовыдвижение»; </w:t>
      </w:r>
    </w:p>
    <w:p w:rsidR="007065B3" w:rsidRPr="007065B3" w:rsidRDefault="007065B3" w:rsidP="007065B3">
      <w:pPr>
        <w:spacing w:after="0" w:line="34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сведения о принадлежности кандидата к политической партии либо к иному общественному объединению и о его статусе в этой политической партии, этом общественном объединении </w:t>
      </w:r>
      <w:r w:rsidRPr="007065B3">
        <w:rPr>
          <w:rFonts w:ascii="Times New Roman" w:hAnsi="Times New Roman"/>
          <w:sz w:val="28"/>
          <w:szCs w:val="20"/>
          <w:lang w:eastAsia="ru-RU"/>
        </w:rPr>
        <w:t>(если такие сведения были указаны кандидатом в соответствии с частью 2 статьи 19 Закона Краснодарского края)</w:t>
      </w:r>
      <w:r w:rsidRPr="007065B3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065B3" w:rsidRPr="007065B3" w:rsidRDefault="007065B3" w:rsidP="007065B3">
      <w:pPr>
        <w:tabs>
          <w:tab w:val="left" w:pos="1080"/>
        </w:tabs>
        <w:spacing w:after="0" w:line="348" w:lineRule="auto"/>
        <w:ind w:firstLine="720"/>
        <w:jc w:val="both"/>
        <w:rPr>
          <w:rFonts w:ascii="Times New Roman" w:hAnsi="Times New Roman"/>
          <w:sz w:val="28"/>
          <w:szCs w:val="20"/>
          <w:lang w:val="x-none" w:eastAsia="ru-RU"/>
        </w:rPr>
      </w:pPr>
      <w:r w:rsidRPr="007065B3"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Pr="007065B3">
        <w:rPr>
          <w:rFonts w:ascii="Times New Roman" w:hAnsi="Times New Roman"/>
          <w:sz w:val="28"/>
          <w:szCs w:val="20"/>
          <w:lang w:val="x-none" w:eastAsia="ru-RU"/>
        </w:rPr>
        <w:t>сведения о судимости (при наличии):</w:t>
      </w:r>
    </w:p>
    <w:p w:rsidR="007065B3" w:rsidRPr="007065B3" w:rsidRDefault="007065B3" w:rsidP="007065B3">
      <w:pPr>
        <w:spacing w:after="0" w:line="348" w:lineRule="auto"/>
        <w:ind w:right="40" w:firstLine="720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7065B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- если судимость снята или погашена, – слова «имелась судимость</w:t>
      </w:r>
      <w:proofErr w:type="gramStart"/>
      <w:r w:rsidRPr="007065B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:»</w:t>
      </w:r>
      <w:proofErr w:type="gramEnd"/>
      <w:r w:rsidRPr="007065B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730B3B" w:rsidRDefault="007065B3" w:rsidP="00730B3B">
      <w:pPr>
        <w:spacing w:after="0" w:line="348" w:lineRule="auto"/>
        <w:ind w:right="40" w:firstLine="720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7065B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- если судимость не снята и не погашена, – слова «имеется судимость</w:t>
      </w:r>
      <w:proofErr w:type="gramStart"/>
      <w:r w:rsidRPr="007065B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:»</w:t>
      </w:r>
      <w:proofErr w:type="gramEnd"/>
      <w:r w:rsidRPr="007065B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7065B3" w:rsidRPr="007065B3" w:rsidRDefault="007065B3" w:rsidP="00730B3B">
      <w:pPr>
        <w:spacing w:after="0" w:line="348" w:lineRule="auto"/>
        <w:ind w:right="40" w:firstLine="720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7065B3">
        <w:rPr>
          <w:rFonts w:ascii="Times New Roman" w:hAnsi="Times New Roman"/>
          <w:bCs/>
          <w:sz w:val="28"/>
          <w:szCs w:val="28"/>
          <w:lang w:eastAsia="ru-RU"/>
        </w:rPr>
        <w:t>- сведения о том, что зарегистрированный кандидат является иностранным агентом, либо кандидатом, аффилированным с иностранным агентом (при наличии).</w:t>
      </w:r>
      <w:r w:rsidRPr="007065B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</w:t>
      </w:r>
    </w:p>
    <w:p w:rsidR="007065B3" w:rsidRPr="007065B3" w:rsidRDefault="007065B3" w:rsidP="007065B3">
      <w:pPr>
        <w:spacing w:after="0" w:line="348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7065B3">
        <w:rPr>
          <w:rFonts w:ascii="Times New Roman" w:hAnsi="Times New Roman"/>
          <w:sz w:val="28"/>
          <w:szCs w:val="20"/>
          <w:lang w:val="x-none" w:eastAsia="ru-RU"/>
        </w:rPr>
        <w:lastRenderedPageBreak/>
        <w:t>В сведения о кандидате могут также включаться представленные кандидатами, подтвержденные документально сведения об ученой степени, ученом звании (подтвержденные дипломом Высшей аттестационной комиссии при Министерстве образования и науки Российской Федерации, аттестатом Министерства образования и науки Российской Федерации), наличии государственных наград, наград и почетных званий Краснодарского края, о семейном положении, наличии детей. Объем таких биографических сведений, представленных кандидатом, не должен превышать площади печатного листа формата А4, шрифтом «</w:t>
      </w:r>
      <w:proofErr w:type="spellStart"/>
      <w:r w:rsidRPr="007065B3">
        <w:rPr>
          <w:rFonts w:ascii="Times New Roman" w:hAnsi="Times New Roman"/>
          <w:sz w:val="28"/>
          <w:szCs w:val="20"/>
          <w:lang w:val="x-none" w:eastAsia="ru-RU"/>
        </w:rPr>
        <w:t>Times</w:t>
      </w:r>
      <w:proofErr w:type="spellEnd"/>
      <w:r w:rsidRPr="007065B3">
        <w:rPr>
          <w:rFonts w:ascii="Times New Roman" w:hAnsi="Times New Roman"/>
          <w:sz w:val="28"/>
          <w:szCs w:val="20"/>
          <w:lang w:val="x-none" w:eastAsia="ru-RU"/>
        </w:rPr>
        <w:t xml:space="preserve"> </w:t>
      </w:r>
      <w:proofErr w:type="spellStart"/>
      <w:r w:rsidRPr="007065B3">
        <w:rPr>
          <w:rFonts w:ascii="Times New Roman" w:hAnsi="Times New Roman"/>
          <w:sz w:val="28"/>
          <w:szCs w:val="20"/>
          <w:lang w:val="x-none" w:eastAsia="ru-RU"/>
        </w:rPr>
        <w:t>New</w:t>
      </w:r>
      <w:proofErr w:type="spellEnd"/>
      <w:r w:rsidRPr="007065B3">
        <w:rPr>
          <w:rFonts w:ascii="Times New Roman" w:hAnsi="Times New Roman"/>
          <w:sz w:val="28"/>
          <w:szCs w:val="20"/>
          <w:lang w:val="x-none" w:eastAsia="ru-RU"/>
        </w:rPr>
        <w:t xml:space="preserve"> </w:t>
      </w:r>
      <w:proofErr w:type="spellStart"/>
      <w:r w:rsidRPr="007065B3">
        <w:rPr>
          <w:rFonts w:ascii="Times New Roman" w:hAnsi="Times New Roman"/>
          <w:sz w:val="28"/>
          <w:szCs w:val="20"/>
          <w:lang w:val="x-none" w:eastAsia="ru-RU"/>
        </w:rPr>
        <w:t>Roman</w:t>
      </w:r>
      <w:proofErr w:type="spellEnd"/>
      <w:r w:rsidRPr="007065B3">
        <w:rPr>
          <w:rFonts w:ascii="Times New Roman" w:hAnsi="Times New Roman"/>
          <w:sz w:val="28"/>
          <w:szCs w:val="20"/>
          <w:lang w:val="x-none" w:eastAsia="ru-RU"/>
        </w:rPr>
        <w:t xml:space="preserve">» 14-го размера через полтора интервала. Границы полей печатного листа составляют: верхнего – 2 см; нижнего – 2 см; левого – 3,5 см; правого – 1,5 см. Сведения о зарегистрированных кандидатах размещаются в информационном плакате в равном объеме и в той же последовательности, что и в избирательных бюллетенях. </w:t>
      </w:r>
    </w:p>
    <w:p w:rsidR="007065B3" w:rsidRPr="007065B3" w:rsidRDefault="007065B3" w:rsidP="007065B3">
      <w:pPr>
        <w:spacing w:after="0" w:line="348" w:lineRule="auto"/>
        <w:ind w:firstLine="720"/>
        <w:jc w:val="both"/>
        <w:rPr>
          <w:rFonts w:ascii="Times New Roman" w:hAnsi="Times New Roman"/>
          <w:sz w:val="28"/>
          <w:szCs w:val="20"/>
          <w:lang w:val="x-none" w:eastAsia="ru-RU"/>
        </w:rPr>
      </w:pPr>
      <w:r w:rsidRPr="007065B3">
        <w:rPr>
          <w:rFonts w:ascii="Times New Roman" w:hAnsi="Times New Roman"/>
          <w:sz w:val="28"/>
          <w:szCs w:val="20"/>
          <w:lang w:val="x-none" w:eastAsia="ru-RU"/>
        </w:rPr>
        <w:t xml:space="preserve">Перед биографическими данными о зарегистрированных кандидатах размещаются их фотографии </w:t>
      </w:r>
      <w:r w:rsidRPr="007065B3">
        <w:rPr>
          <w:rFonts w:ascii="Times New Roman" w:hAnsi="Times New Roman"/>
          <w:sz w:val="28"/>
          <w:szCs w:val="20"/>
          <w:lang w:eastAsia="ru-RU"/>
        </w:rPr>
        <w:t xml:space="preserve">на одноцветном фоне </w:t>
      </w:r>
      <w:r w:rsidRPr="007065B3">
        <w:rPr>
          <w:rFonts w:ascii="Times New Roman" w:hAnsi="Times New Roman"/>
          <w:sz w:val="28"/>
          <w:szCs w:val="20"/>
          <w:lang w:val="x-none" w:eastAsia="ru-RU"/>
        </w:rPr>
        <w:t>одинакового размера.</w:t>
      </w:r>
    </w:p>
    <w:p w:rsidR="0063612A" w:rsidRDefault="0063612A" w:rsidP="0063612A">
      <w:pPr>
        <w:spacing w:after="0" w:line="348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63612A">
        <w:rPr>
          <w:rFonts w:ascii="Times New Roman" w:hAnsi="Times New Roman"/>
          <w:sz w:val="28"/>
          <w:szCs w:val="20"/>
          <w:lang w:eastAsia="ru-RU"/>
        </w:rPr>
        <w:t xml:space="preserve">После биографических данных зарегистрированного кандидата под заголовком «Представленные кандидатом сведения о размере и об источниках доходов, об имуществе, принадлежащем кандидату на праве собственности, о счетах (вкладах) в банках, ценных бумагах» размещаются следующие сведения: общий размер дохода кандидата в рублях и источники его получения; </w:t>
      </w:r>
      <w:proofErr w:type="gramStart"/>
      <w:r w:rsidRPr="0063612A">
        <w:rPr>
          <w:rFonts w:ascii="Times New Roman" w:hAnsi="Times New Roman"/>
          <w:sz w:val="28"/>
          <w:szCs w:val="20"/>
          <w:lang w:eastAsia="ru-RU"/>
        </w:rPr>
        <w:t>наименование недвижимого имущества с указанием его количества и суммарной площади отдельно по видам (жилые дома, квартиры, земельные участки, иное), за исключением имущества, находящегося в совместной или долевой собственности, которое указывается</w:t>
      </w:r>
      <w:r w:rsidRPr="0063612A">
        <w:rPr>
          <w:rFonts w:ascii="Times New Roman" w:hAnsi="Times New Roman"/>
          <w:sz w:val="28"/>
          <w:szCs w:val="20"/>
          <w:vertAlign w:val="superscript"/>
          <w:lang w:eastAsia="ru-RU"/>
        </w:rPr>
        <w:t xml:space="preserve"> </w:t>
      </w:r>
      <w:r w:rsidRPr="0063612A">
        <w:rPr>
          <w:rFonts w:ascii="Times New Roman" w:hAnsi="Times New Roman"/>
          <w:sz w:val="28"/>
          <w:szCs w:val="20"/>
          <w:lang w:eastAsia="ru-RU"/>
        </w:rPr>
        <w:t>отдельно; о транспортных средствах: их вид и количество; о величине денежных средств на счетах в банках; о количестве акций и номинальной стоимости одной акции;</w:t>
      </w:r>
      <w:proofErr w:type="gramEnd"/>
      <w:r w:rsidRPr="0063612A">
        <w:rPr>
          <w:rFonts w:ascii="Times New Roman" w:hAnsi="Times New Roman"/>
          <w:sz w:val="28"/>
          <w:szCs w:val="20"/>
          <w:lang w:eastAsia="ru-RU"/>
        </w:rPr>
        <w:t xml:space="preserve"> об общей стоимости и количестве иных ценных бумаг. </w:t>
      </w:r>
    </w:p>
    <w:p w:rsidR="0063612A" w:rsidRPr="0063612A" w:rsidRDefault="0063612A" w:rsidP="0063612A">
      <w:pPr>
        <w:spacing w:after="0" w:line="348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63612A">
        <w:rPr>
          <w:rFonts w:ascii="Times New Roman" w:hAnsi="Times New Roman"/>
          <w:sz w:val="28"/>
          <w:szCs w:val="20"/>
          <w:lang w:eastAsia="ru-RU"/>
        </w:rPr>
        <w:t>После сведений о доходах и имуществе зарегистрированного кандидата помещаются сведения о выявленных фактах недостоверности сведений, представленных зарегистрированными кандидатами (если таковые имеются), под заголовком «Кандидатом не представлены сведения о</w:t>
      </w:r>
      <w:proofErr w:type="gramStart"/>
      <w:r w:rsidRPr="0063612A">
        <w:rPr>
          <w:rFonts w:ascii="Times New Roman" w:hAnsi="Times New Roman"/>
          <w:sz w:val="28"/>
          <w:szCs w:val="20"/>
          <w:lang w:eastAsia="ru-RU"/>
        </w:rPr>
        <w:t>:»</w:t>
      </w:r>
      <w:proofErr w:type="gramEnd"/>
      <w:r w:rsidRPr="0063612A">
        <w:rPr>
          <w:rFonts w:ascii="Times New Roman" w:hAnsi="Times New Roman"/>
          <w:sz w:val="28"/>
          <w:szCs w:val="20"/>
          <w:lang w:eastAsia="ru-RU"/>
        </w:rPr>
        <w:t>.</w:t>
      </w:r>
    </w:p>
    <w:p w:rsidR="007065B3" w:rsidRPr="0063612A" w:rsidRDefault="0063612A" w:rsidP="0063612A">
      <w:pPr>
        <w:spacing w:after="0" w:line="348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63612A">
        <w:rPr>
          <w:rFonts w:ascii="Times New Roman" w:hAnsi="Times New Roman"/>
          <w:sz w:val="28"/>
          <w:szCs w:val="20"/>
          <w:lang w:eastAsia="ru-RU"/>
        </w:rPr>
        <w:lastRenderedPageBreak/>
        <w:t>В случае</w:t>
      </w:r>
      <w:proofErr w:type="gramStart"/>
      <w:r w:rsidRPr="0063612A">
        <w:rPr>
          <w:rFonts w:ascii="Times New Roman" w:hAnsi="Times New Roman"/>
          <w:sz w:val="28"/>
          <w:szCs w:val="20"/>
          <w:lang w:eastAsia="ru-RU"/>
        </w:rPr>
        <w:t>,</w:t>
      </w:r>
      <w:proofErr w:type="gramEnd"/>
      <w:r w:rsidRPr="0063612A">
        <w:rPr>
          <w:rFonts w:ascii="Times New Roman" w:hAnsi="Times New Roman"/>
          <w:sz w:val="28"/>
          <w:szCs w:val="20"/>
          <w:lang w:eastAsia="ru-RU"/>
        </w:rPr>
        <w:t xml:space="preserve"> если после изготовления информационных материалов была аннулирована либо отменена регистрация кандидата соответствующая информация вычеркивается из информационного материала с указанием соответственно: «аннулирована регистрация», «отменена регистрация».</w:t>
      </w:r>
    </w:p>
    <w:p w:rsidR="00BE6A0B" w:rsidRDefault="000347A0" w:rsidP="00BE6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E295D" w:rsidRPr="00FE29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45411"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FE295D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 w:rsidR="00FE295D" w:rsidRPr="00FE295D">
        <w:rPr>
          <w:rFonts w:ascii="Times New Roman" w:hAnsi="Times New Roman"/>
          <w:sz w:val="28"/>
          <w:szCs w:val="28"/>
          <w:lang w:val="x-none"/>
        </w:rPr>
        <w:t xml:space="preserve">сведения </w:t>
      </w:r>
      <w:r w:rsidR="004203B3">
        <w:rPr>
          <w:rFonts w:ascii="Times New Roman" w:hAnsi="Times New Roman"/>
          <w:sz w:val="28"/>
          <w:szCs w:val="28"/>
        </w:rPr>
        <w:t xml:space="preserve"> </w:t>
      </w:r>
      <w:r w:rsidR="004203B3" w:rsidRPr="004203B3">
        <w:rPr>
          <w:rFonts w:ascii="Times New Roman" w:hAnsi="Times New Roman"/>
          <w:sz w:val="28"/>
          <w:szCs w:val="28"/>
        </w:rPr>
        <w:t xml:space="preserve">биографического </w:t>
      </w:r>
      <w:r w:rsidR="00F45411">
        <w:rPr>
          <w:rFonts w:ascii="Times New Roman" w:hAnsi="Times New Roman"/>
          <w:sz w:val="28"/>
          <w:szCs w:val="28"/>
        </w:rPr>
        <w:t>характера предоставляются кандидатами в территориальную избирательную комиссию вместе с избирательными документ</w:t>
      </w:r>
      <w:r w:rsidR="0063612A">
        <w:rPr>
          <w:rFonts w:ascii="Times New Roman" w:hAnsi="Times New Roman"/>
          <w:sz w:val="28"/>
          <w:szCs w:val="28"/>
        </w:rPr>
        <w:t>ами для регистрации кандидатов и</w:t>
      </w:r>
      <w:r w:rsidR="00F45411">
        <w:rPr>
          <w:rFonts w:ascii="Times New Roman" w:hAnsi="Times New Roman"/>
          <w:sz w:val="28"/>
          <w:szCs w:val="28"/>
        </w:rPr>
        <w:t xml:space="preserve"> подписыва</w:t>
      </w:r>
      <w:r w:rsidR="0063612A">
        <w:rPr>
          <w:rFonts w:ascii="Times New Roman" w:hAnsi="Times New Roman"/>
          <w:sz w:val="28"/>
          <w:szCs w:val="28"/>
        </w:rPr>
        <w:t>ются кандидатом собственноручно, одновременно</w:t>
      </w:r>
      <w:r w:rsidR="0063612A" w:rsidRPr="0063612A">
        <w:t xml:space="preserve"> </w:t>
      </w:r>
      <w:r w:rsidR="0063612A" w:rsidRPr="0063612A">
        <w:rPr>
          <w:rFonts w:ascii="Times New Roman" w:hAnsi="Times New Roman"/>
          <w:sz w:val="28"/>
          <w:szCs w:val="28"/>
        </w:rPr>
        <w:t>представляются цветные фотографии на бумажном и электронном носителях размерами  9х12 см (одна штука), 3х4 см (две штуки).</w:t>
      </w:r>
    </w:p>
    <w:p w:rsidR="00F45411" w:rsidRPr="00FE295D" w:rsidRDefault="00F45411" w:rsidP="00BE6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Возложить контроль за выполнением настоящего решения на председателя территориальной избирательной комиссии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Сочи Ткачеву В.В. </w:t>
      </w:r>
    </w:p>
    <w:p w:rsidR="000347A0" w:rsidRDefault="00F45411" w:rsidP="000347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</w:t>
      </w:r>
      <w:r w:rsidR="00730B3B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0347A0" w:rsidRPr="00566F6E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решение на официальном сайте </w:t>
      </w:r>
      <w:r w:rsidR="000347A0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0347A0" w:rsidRPr="00566F6E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</w:t>
      </w:r>
      <w:proofErr w:type="gramStart"/>
      <w:r w:rsidR="000347A0">
        <w:rPr>
          <w:rFonts w:ascii="Times New Roman" w:hAnsi="Times New Roman"/>
          <w:sz w:val="28"/>
          <w:szCs w:val="28"/>
          <w:lang w:eastAsia="ru-RU"/>
        </w:rPr>
        <w:t>Приморская</w:t>
      </w:r>
      <w:proofErr w:type="gramEnd"/>
      <w:r w:rsidR="000347A0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0347A0" w:rsidRPr="00566F6E">
        <w:rPr>
          <w:rFonts w:ascii="Times New Roman" w:hAnsi="Times New Roman"/>
          <w:sz w:val="28"/>
          <w:szCs w:val="28"/>
          <w:lang w:eastAsia="ru-RU"/>
        </w:rPr>
        <w:t xml:space="preserve"> Сочи и на информационном стенде </w:t>
      </w:r>
      <w:r w:rsidR="000347A0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0347A0" w:rsidRPr="00566F6E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</w:t>
      </w:r>
      <w:r w:rsidR="000347A0">
        <w:rPr>
          <w:rFonts w:ascii="Times New Roman" w:hAnsi="Times New Roman"/>
          <w:sz w:val="28"/>
          <w:szCs w:val="28"/>
          <w:lang w:eastAsia="ru-RU"/>
        </w:rPr>
        <w:t>Приморская г.</w:t>
      </w:r>
      <w:r w:rsidR="000347A0" w:rsidRPr="00566F6E">
        <w:rPr>
          <w:rFonts w:ascii="Times New Roman" w:hAnsi="Times New Roman"/>
          <w:sz w:val="28"/>
          <w:szCs w:val="28"/>
          <w:lang w:eastAsia="ru-RU"/>
        </w:rPr>
        <w:t xml:space="preserve"> Сочи.</w:t>
      </w:r>
    </w:p>
    <w:p w:rsidR="00F1378C" w:rsidRPr="00F1378C" w:rsidRDefault="00F1378C" w:rsidP="00F137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5. </w:t>
      </w:r>
      <w:r w:rsidRPr="00F1378C">
        <w:rPr>
          <w:rFonts w:ascii="Times New Roman" w:eastAsia="Calibri" w:hAnsi="Times New Roman"/>
          <w:sz w:val="28"/>
          <w:szCs w:val="28"/>
          <w:lang w:eastAsia="ru-RU"/>
        </w:rPr>
        <w:t xml:space="preserve">Направить настоящее решение в территориальные избирательные комиссии Адлерская г. Сочи, </w:t>
      </w:r>
      <w:proofErr w:type="spellStart"/>
      <w:r w:rsidRPr="00F1378C">
        <w:rPr>
          <w:rFonts w:ascii="Times New Roman" w:eastAsia="Calibri" w:hAnsi="Times New Roman"/>
          <w:sz w:val="28"/>
          <w:szCs w:val="28"/>
          <w:lang w:eastAsia="ru-RU"/>
        </w:rPr>
        <w:t>Лазаревская</w:t>
      </w:r>
      <w:proofErr w:type="spellEnd"/>
      <w:r w:rsidRPr="00F1378C">
        <w:rPr>
          <w:rFonts w:ascii="Times New Roman" w:eastAsia="Calibri" w:hAnsi="Times New Roman"/>
          <w:sz w:val="28"/>
          <w:szCs w:val="28"/>
          <w:lang w:eastAsia="ru-RU"/>
        </w:rPr>
        <w:t xml:space="preserve"> г. Сочи, </w:t>
      </w:r>
      <w:proofErr w:type="spellStart"/>
      <w:r w:rsidRPr="00F1378C">
        <w:rPr>
          <w:rFonts w:ascii="Times New Roman" w:eastAsia="Calibri" w:hAnsi="Times New Roman"/>
          <w:sz w:val="28"/>
          <w:szCs w:val="28"/>
          <w:lang w:eastAsia="ru-RU"/>
        </w:rPr>
        <w:t>Хостинская</w:t>
      </w:r>
      <w:proofErr w:type="spellEnd"/>
      <w:r w:rsidRPr="00F1378C">
        <w:rPr>
          <w:rFonts w:ascii="Times New Roman" w:eastAsia="Calibri" w:hAnsi="Times New Roman"/>
          <w:sz w:val="28"/>
          <w:szCs w:val="28"/>
          <w:lang w:eastAsia="ru-RU"/>
        </w:rPr>
        <w:t xml:space="preserve"> г. Сочи, Центральная г. Сочи.</w:t>
      </w:r>
    </w:p>
    <w:p w:rsidR="00BE6A0B" w:rsidRPr="00C052CF" w:rsidRDefault="00F1378C" w:rsidP="00BE6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BE6A0B" w:rsidRPr="00FF4725">
        <w:rPr>
          <w:rFonts w:ascii="Times New Roman" w:hAnsi="Times New Roman"/>
          <w:sz w:val="28"/>
          <w:szCs w:val="28"/>
          <w:lang w:eastAsia="ru-RU"/>
        </w:rPr>
        <w:t>. К</w:t>
      </w:r>
      <w:r w:rsidR="00BE6A0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нтроль за выполнением пунктов</w:t>
      </w:r>
      <w:r w:rsidR="000347A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4541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и 5</w:t>
      </w:r>
      <w:r w:rsidR="00BE6A0B" w:rsidRPr="00FF4725">
        <w:rPr>
          <w:rFonts w:ascii="Times New Roman" w:hAnsi="Times New Roman"/>
          <w:sz w:val="28"/>
          <w:szCs w:val="28"/>
          <w:lang w:eastAsia="ru-RU"/>
        </w:rPr>
        <w:t xml:space="preserve">  настоящего решения возложить на секретаря </w:t>
      </w:r>
      <w:r w:rsidR="00BE6A0B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BE6A0B" w:rsidRPr="00FF4725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</w:t>
      </w:r>
      <w:proofErr w:type="gramStart"/>
      <w:r w:rsidR="00BE6A0B">
        <w:rPr>
          <w:rFonts w:ascii="Times New Roman" w:hAnsi="Times New Roman"/>
          <w:sz w:val="28"/>
          <w:szCs w:val="28"/>
          <w:lang w:eastAsia="ru-RU"/>
        </w:rPr>
        <w:t>Приморская</w:t>
      </w:r>
      <w:proofErr w:type="gramEnd"/>
      <w:r w:rsidR="00BE6A0B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05BCF">
        <w:rPr>
          <w:rFonts w:ascii="Times New Roman" w:hAnsi="Times New Roman"/>
          <w:sz w:val="28"/>
          <w:szCs w:val="28"/>
          <w:lang w:eastAsia="ru-RU"/>
        </w:rPr>
        <w:t xml:space="preserve"> Сочи  </w:t>
      </w:r>
      <w:proofErr w:type="spellStart"/>
      <w:r w:rsidR="00BE6A0B" w:rsidRPr="00FF4725">
        <w:rPr>
          <w:rFonts w:ascii="Times New Roman" w:hAnsi="Times New Roman"/>
          <w:sz w:val="28"/>
          <w:szCs w:val="28"/>
          <w:lang w:eastAsia="ru-RU"/>
        </w:rPr>
        <w:t>Шевцеву</w:t>
      </w:r>
      <w:proofErr w:type="spellEnd"/>
      <w:r w:rsidR="00E05BCF">
        <w:rPr>
          <w:rFonts w:ascii="Times New Roman" w:hAnsi="Times New Roman"/>
          <w:sz w:val="28"/>
          <w:szCs w:val="28"/>
          <w:lang w:eastAsia="ru-RU"/>
        </w:rPr>
        <w:t xml:space="preserve"> Е.В</w:t>
      </w:r>
      <w:r w:rsidR="00BE6A0B" w:rsidRPr="00FF472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A4663" w:rsidRDefault="003A4663" w:rsidP="00BE6A0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663" w:rsidRDefault="003A4663" w:rsidP="003A466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</w:p>
    <w:p w:rsidR="003A4663" w:rsidRDefault="003A4663" w:rsidP="003A466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В.В. Ткачева</w:t>
      </w:r>
    </w:p>
    <w:p w:rsidR="003A4663" w:rsidRDefault="003A4663" w:rsidP="003A466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663" w:rsidRDefault="003A4663" w:rsidP="003A46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</w:p>
    <w:p w:rsidR="000347A0" w:rsidRDefault="003A4663" w:rsidP="00F86E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Е.В.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Шевцева</w:t>
      </w:r>
      <w:proofErr w:type="spellEnd"/>
    </w:p>
    <w:sectPr w:rsidR="000347A0" w:rsidSect="00730B3B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2A" w:rsidRDefault="0063612A" w:rsidP="0063612A">
      <w:pPr>
        <w:spacing w:after="0" w:line="240" w:lineRule="auto"/>
      </w:pPr>
      <w:r>
        <w:separator/>
      </w:r>
    </w:p>
  </w:endnote>
  <w:endnote w:type="continuationSeparator" w:id="0">
    <w:p w:rsidR="0063612A" w:rsidRDefault="0063612A" w:rsidP="0063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2A" w:rsidRDefault="0063612A" w:rsidP="0063612A">
      <w:pPr>
        <w:spacing w:after="0" w:line="240" w:lineRule="auto"/>
      </w:pPr>
      <w:r>
        <w:separator/>
      </w:r>
    </w:p>
  </w:footnote>
  <w:footnote w:type="continuationSeparator" w:id="0">
    <w:p w:rsidR="0063612A" w:rsidRDefault="0063612A" w:rsidP="00636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0B"/>
    <w:rsid w:val="000347A0"/>
    <w:rsid w:val="000B18BF"/>
    <w:rsid w:val="00151358"/>
    <w:rsid w:val="002B768A"/>
    <w:rsid w:val="003A4663"/>
    <w:rsid w:val="003B59D2"/>
    <w:rsid w:val="003D13D7"/>
    <w:rsid w:val="003F2F74"/>
    <w:rsid w:val="00415049"/>
    <w:rsid w:val="004203B3"/>
    <w:rsid w:val="004433EF"/>
    <w:rsid w:val="0044423C"/>
    <w:rsid w:val="00470F0A"/>
    <w:rsid w:val="0063612A"/>
    <w:rsid w:val="00694DB9"/>
    <w:rsid w:val="006E17A1"/>
    <w:rsid w:val="007065B3"/>
    <w:rsid w:val="00730B3B"/>
    <w:rsid w:val="007D6B5A"/>
    <w:rsid w:val="00835D42"/>
    <w:rsid w:val="0086260A"/>
    <w:rsid w:val="009D627F"/>
    <w:rsid w:val="00A20633"/>
    <w:rsid w:val="00A96CD8"/>
    <w:rsid w:val="00AE27D0"/>
    <w:rsid w:val="00B37E27"/>
    <w:rsid w:val="00BE6A0B"/>
    <w:rsid w:val="00E05BCF"/>
    <w:rsid w:val="00EB74EF"/>
    <w:rsid w:val="00F1378C"/>
    <w:rsid w:val="00F45411"/>
    <w:rsid w:val="00F86E08"/>
    <w:rsid w:val="00F96C7A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A0B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B76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B7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18BF"/>
    <w:pPr>
      <w:ind w:left="720"/>
      <w:contextualSpacing/>
    </w:pPr>
  </w:style>
  <w:style w:type="paragraph" w:styleId="a7">
    <w:name w:val="No Spacing"/>
    <w:uiPriority w:val="1"/>
    <w:qFormat/>
    <w:rsid w:val="003A466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3A46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4663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63612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3612A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36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3612A"/>
    <w:rPr>
      <w:rFonts w:ascii="Calibri" w:eastAsia="Times New Roman" w:hAnsi="Calibri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3612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3612A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361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A0B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B76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B7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18BF"/>
    <w:pPr>
      <w:ind w:left="720"/>
      <w:contextualSpacing/>
    </w:pPr>
  </w:style>
  <w:style w:type="paragraph" w:styleId="a7">
    <w:name w:val="No Spacing"/>
    <w:uiPriority w:val="1"/>
    <w:qFormat/>
    <w:rsid w:val="003A466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3A46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4663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63612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3612A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36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3612A"/>
    <w:rPr>
      <w:rFonts w:ascii="Calibri" w:eastAsia="Times New Roman" w:hAnsi="Calibri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3612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3612A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36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cp:lastPrinted>2025-06-17T06:15:00Z</cp:lastPrinted>
  <dcterms:created xsi:type="dcterms:W3CDTF">2025-05-15T07:50:00Z</dcterms:created>
  <dcterms:modified xsi:type="dcterms:W3CDTF">2025-06-20T13:50:00Z</dcterms:modified>
</cp:coreProperties>
</file>