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9F2C4B" w:rsidP="002F740F">
      <w:pPr>
        <w:pStyle w:val="2"/>
        <w:tabs>
          <w:tab w:val="right" w:pos="8505"/>
        </w:tabs>
        <w:ind w:right="-1"/>
        <w:rPr>
          <w:szCs w:val="28"/>
        </w:rPr>
      </w:pPr>
      <w:r>
        <w:rPr>
          <w:szCs w:val="28"/>
          <w:u w:val="single"/>
        </w:rPr>
        <w:t>«</w:t>
      </w:r>
      <w:r w:rsidR="00A6570D">
        <w:rPr>
          <w:szCs w:val="28"/>
          <w:u w:val="single"/>
        </w:rPr>
        <w:t>0</w:t>
      </w:r>
      <w:r w:rsidR="00815187">
        <w:rPr>
          <w:szCs w:val="28"/>
          <w:u w:val="single"/>
        </w:rPr>
        <w:t>3</w:t>
      </w:r>
      <w:r w:rsidR="002F740F" w:rsidRPr="00FB36C0">
        <w:rPr>
          <w:szCs w:val="28"/>
          <w:u w:val="single"/>
        </w:rPr>
        <w:t>» ма</w:t>
      </w:r>
      <w:r>
        <w:rPr>
          <w:szCs w:val="28"/>
          <w:u w:val="single"/>
        </w:rPr>
        <w:t>р</w:t>
      </w:r>
      <w:r w:rsidR="00A6570D">
        <w:rPr>
          <w:szCs w:val="28"/>
          <w:u w:val="single"/>
        </w:rPr>
        <w:t>т</w:t>
      </w:r>
      <w:r>
        <w:rPr>
          <w:szCs w:val="28"/>
          <w:u w:val="single"/>
        </w:rPr>
        <w:t>а</w:t>
      </w:r>
      <w:r w:rsidR="002F740F" w:rsidRPr="00FB36C0">
        <w:rPr>
          <w:szCs w:val="28"/>
          <w:u w:val="single"/>
        </w:rPr>
        <w:t xml:space="preserve">  20</w:t>
      </w:r>
      <w:r>
        <w:rPr>
          <w:szCs w:val="28"/>
          <w:u w:val="single"/>
        </w:rPr>
        <w:t>20</w:t>
      </w:r>
      <w:r w:rsidR="002F740F" w:rsidRPr="00FB36C0">
        <w:rPr>
          <w:szCs w:val="28"/>
          <w:u w:val="single"/>
        </w:rPr>
        <w:t xml:space="preserve">  года</w:t>
      </w:r>
      <w:r w:rsidR="002F740F">
        <w:rPr>
          <w:szCs w:val="28"/>
        </w:rPr>
        <w:t xml:space="preserve">                                                          </w:t>
      </w:r>
      <w:r w:rsidR="002F740F"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 w:rsidR="002F740F"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="002F740F" w:rsidRPr="00FB36C0">
        <w:rPr>
          <w:szCs w:val="28"/>
          <w:u w:val="single"/>
        </w:rPr>
        <w:t xml:space="preserve">№ </w:t>
      </w:r>
      <w:r w:rsidR="00C054BA">
        <w:rPr>
          <w:szCs w:val="28"/>
          <w:u w:val="single"/>
        </w:rPr>
        <w:t>77</w:t>
      </w:r>
      <w:r w:rsidR="002F740F" w:rsidRPr="00FB36C0">
        <w:rPr>
          <w:szCs w:val="28"/>
          <w:u w:val="single"/>
        </w:rPr>
        <w:t>/</w:t>
      </w:r>
      <w:r w:rsidR="00C054BA">
        <w:rPr>
          <w:szCs w:val="28"/>
          <w:u w:val="single"/>
        </w:rPr>
        <w:t>777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9F2C4B">
        <w:rPr>
          <w:rFonts w:ascii="Times New Roman" w:hAnsi="Times New Roman"/>
          <w:b/>
          <w:sz w:val="28"/>
        </w:rPr>
        <w:t>56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A6570D" w:rsidRPr="005718BA" w:rsidRDefault="00A6570D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Е.В. </w:t>
      </w:r>
      <w:proofErr w:type="spellStart"/>
      <w:r>
        <w:rPr>
          <w:rFonts w:ascii="Times New Roman" w:hAnsi="Times New Roman"/>
          <w:b/>
          <w:sz w:val="28"/>
        </w:rPr>
        <w:t>Помаскиной</w:t>
      </w:r>
      <w:proofErr w:type="spellEnd"/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9F2C4B">
        <w:rPr>
          <w:rFonts w:ascii="Times New Roman" w:hAnsi="Times New Roman"/>
          <w:sz w:val="28"/>
          <w:szCs w:val="28"/>
        </w:rPr>
        <w:t>56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>от</w:t>
      </w:r>
      <w:r w:rsidR="00A6570D">
        <w:rPr>
          <w:rFonts w:ascii="Times New Roman" w:hAnsi="Times New Roman"/>
          <w:sz w:val="28"/>
        </w:rPr>
        <w:t xml:space="preserve"> 12 февраля 2020 года</w:t>
      </w:r>
      <w:r w:rsidR="009F2C4B">
        <w:rPr>
          <w:rFonts w:ascii="Times New Roman" w:hAnsi="Times New Roman"/>
          <w:sz w:val="28"/>
        </w:rPr>
        <w:t xml:space="preserve"> </w:t>
      </w:r>
      <w:r w:rsidR="008048E4" w:rsidRPr="0088365D">
        <w:rPr>
          <w:rFonts w:ascii="Times New Roman" w:hAnsi="Times New Roman"/>
          <w:sz w:val="28"/>
        </w:rPr>
        <w:t>№</w:t>
      </w:r>
      <w:r w:rsidR="008048E4">
        <w:rPr>
          <w:rFonts w:ascii="Times New Roman" w:hAnsi="Times New Roman"/>
          <w:sz w:val="28"/>
        </w:rPr>
        <w:t xml:space="preserve"> </w:t>
      </w:r>
      <w:r w:rsidR="00A6570D">
        <w:rPr>
          <w:rFonts w:ascii="Times New Roman" w:hAnsi="Times New Roman"/>
          <w:sz w:val="28"/>
        </w:rPr>
        <w:t>74</w:t>
      </w:r>
      <w:r w:rsidR="008048E4">
        <w:rPr>
          <w:rFonts w:ascii="Times New Roman" w:hAnsi="Times New Roman"/>
          <w:sz w:val="28"/>
        </w:rPr>
        <w:t>/</w:t>
      </w:r>
      <w:r w:rsidR="00A6570D">
        <w:rPr>
          <w:rFonts w:ascii="Times New Roman" w:hAnsi="Times New Roman"/>
          <w:sz w:val="28"/>
        </w:rPr>
        <w:t>664</w:t>
      </w:r>
      <w:r w:rsidR="008048E4" w:rsidRPr="0088365D">
        <w:rPr>
          <w:rFonts w:ascii="Times New Roman" w:hAnsi="Times New Roman"/>
          <w:sz w:val="28"/>
        </w:rPr>
        <w:t xml:space="preserve"> «О</w:t>
      </w:r>
      <w:r w:rsidR="008048E4">
        <w:rPr>
          <w:rFonts w:ascii="Times New Roman" w:hAnsi="Times New Roman"/>
          <w:sz w:val="28"/>
        </w:rPr>
        <w:t xml:space="preserve"> досрочном прекращении полномочий </w:t>
      </w:r>
      <w:r w:rsidR="005F277B">
        <w:rPr>
          <w:rFonts w:ascii="Times New Roman" w:hAnsi="Times New Roman"/>
          <w:sz w:val="28"/>
        </w:rPr>
        <w:t xml:space="preserve"> председателя и </w:t>
      </w:r>
      <w:r w:rsidR="008048E4">
        <w:rPr>
          <w:rFonts w:ascii="Times New Roman" w:hAnsi="Times New Roman"/>
          <w:sz w:val="28"/>
        </w:rPr>
        <w:t>члена комиссии с правом решающего голоса, председателя участковой избирательной комиссии № 43-56</w:t>
      </w:r>
      <w:r w:rsidR="00A6570D">
        <w:rPr>
          <w:rFonts w:ascii="Times New Roman" w:hAnsi="Times New Roman"/>
          <w:sz w:val="28"/>
        </w:rPr>
        <w:t xml:space="preserve"> </w:t>
      </w:r>
      <w:proofErr w:type="spellStart"/>
      <w:r w:rsidR="00A6570D">
        <w:rPr>
          <w:rFonts w:ascii="Times New Roman" w:hAnsi="Times New Roman"/>
          <w:sz w:val="28"/>
        </w:rPr>
        <w:t>Костючука</w:t>
      </w:r>
      <w:proofErr w:type="spellEnd"/>
      <w:r w:rsidR="00A6570D">
        <w:rPr>
          <w:rFonts w:ascii="Times New Roman" w:hAnsi="Times New Roman"/>
          <w:sz w:val="28"/>
        </w:rPr>
        <w:t xml:space="preserve"> С</w:t>
      </w:r>
      <w:r w:rsidR="00815187">
        <w:rPr>
          <w:rFonts w:ascii="Times New Roman" w:hAnsi="Times New Roman"/>
          <w:sz w:val="28"/>
        </w:rPr>
        <w:t>.</w:t>
      </w:r>
      <w:r w:rsidR="00A6570D">
        <w:rPr>
          <w:rFonts w:ascii="Times New Roman" w:hAnsi="Times New Roman"/>
          <w:sz w:val="28"/>
        </w:rPr>
        <w:t>В</w:t>
      </w:r>
      <w:r w:rsidR="00815187">
        <w:rPr>
          <w:rFonts w:ascii="Times New Roman" w:hAnsi="Times New Roman"/>
          <w:sz w:val="28"/>
        </w:rPr>
        <w:t>.</w:t>
      </w:r>
      <w:r w:rsidR="008048E4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9F2C4B">
        <w:rPr>
          <w:rFonts w:ascii="Times New Roman" w:hAnsi="Times New Roman"/>
          <w:sz w:val="28"/>
        </w:rPr>
        <w:t>56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9F2C4B">
        <w:rPr>
          <w:rFonts w:ascii="Times New Roman" w:hAnsi="Times New Roman"/>
          <w:sz w:val="28"/>
        </w:rPr>
        <w:t>Помаскину</w:t>
      </w:r>
      <w:proofErr w:type="spellEnd"/>
      <w:r w:rsidR="009F2C4B">
        <w:rPr>
          <w:rFonts w:ascii="Times New Roman" w:hAnsi="Times New Roman"/>
          <w:sz w:val="28"/>
        </w:rPr>
        <w:t xml:space="preserve"> Елену Васильевну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9F2C4B">
        <w:t>56</w:t>
      </w:r>
      <w:r w:rsidR="00F158D6" w:rsidRPr="00907647">
        <w:t xml:space="preserve"> </w:t>
      </w:r>
      <w:proofErr w:type="spellStart"/>
      <w:r w:rsidR="009F2C4B">
        <w:t>Помаскиной</w:t>
      </w:r>
      <w:proofErr w:type="spellEnd"/>
      <w:r w:rsidR="009F2C4B">
        <w:t xml:space="preserve"> Е.В.</w:t>
      </w:r>
      <w:r w:rsidR="00FE1F9C">
        <w:t xml:space="preserve"> </w:t>
      </w:r>
      <w:r w:rsidR="00F158D6">
        <w:rPr>
          <w:szCs w:val="28"/>
        </w:rPr>
        <w:t xml:space="preserve">провести заседание </w:t>
      </w:r>
      <w:r w:rsidR="00F158D6">
        <w:t>участковой избирательной комиссии избирательного участка № 43-</w:t>
      </w:r>
      <w:r w:rsidR="009F2C4B">
        <w:t>56</w:t>
      </w:r>
      <w:r w:rsidR="00F158D6">
        <w:t xml:space="preserve"> </w:t>
      </w:r>
      <w:r w:rsidR="00F158D6">
        <w:rPr>
          <w:szCs w:val="28"/>
        </w:rPr>
        <w:t xml:space="preserve">в период </w:t>
      </w:r>
      <w:r w:rsidR="009F2C4B">
        <w:rPr>
          <w:szCs w:val="28"/>
        </w:rPr>
        <w:t xml:space="preserve">с </w:t>
      </w:r>
      <w:r w:rsidR="00A6570D">
        <w:rPr>
          <w:szCs w:val="28"/>
        </w:rPr>
        <w:t>05</w:t>
      </w:r>
      <w:r w:rsidR="009F2C4B">
        <w:rPr>
          <w:szCs w:val="28"/>
        </w:rPr>
        <w:t xml:space="preserve"> марта 2020 года по </w:t>
      </w:r>
      <w:r w:rsidR="00A6570D">
        <w:rPr>
          <w:szCs w:val="28"/>
        </w:rPr>
        <w:t>13</w:t>
      </w:r>
      <w:r w:rsidR="009F2C4B">
        <w:rPr>
          <w:szCs w:val="28"/>
        </w:rPr>
        <w:t xml:space="preserve"> марта 2020 года</w:t>
      </w:r>
      <w:r w:rsidR="00815187">
        <w:rPr>
          <w:szCs w:val="28"/>
        </w:rPr>
        <w:t xml:space="preserve"> по выборам заместителя и с</w:t>
      </w:r>
      <w:r w:rsidR="00C36C26">
        <w:rPr>
          <w:szCs w:val="28"/>
        </w:rPr>
        <w:t>екретаря комиссии</w:t>
      </w:r>
      <w:r w:rsidR="009F2C4B">
        <w:rPr>
          <w:szCs w:val="28"/>
        </w:rPr>
        <w:t>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9F2C4B">
        <w:rPr>
          <w:rFonts w:ascii="Times New Roman" w:hAnsi="Times New Roman"/>
          <w:sz w:val="28"/>
          <w:lang w:val="ru-RU"/>
        </w:rPr>
        <w:t>56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>ов 3 и 4</w:t>
      </w:r>
      <w:r w:rsidRPr="007F60F7">
        <w:rPr>
          <w:szCs w:val="28"/>
        </w:rPr>
        <w:t xml:space="preserve"> настоящего решения на председателя территориальной избирательной комиссии Адлерская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212F5B"/>
    <w:rsid w:val="002248C1"/>
    <w:rsid w:val="00244E36"/>
    <w:rsid w:val="002D0AF1"/>
    <w:rsid w:val="002E1B90"/>
    <w:rsid w:val="002F740F"/>
    <w:rsid w:val="00384CB9"/>
    <w:rsid w:val="003C668D"/>
    <w:rsid w:val="003F4096"/>
    <w:rsid w:val="005F277B"/>
    <w:rsid w:val="006C119D"/>
    <w:rsid w:val="007002A6"/>
    <w:rsid w:val="007E6C21"/>
    <w:rsid w:val="008048E4"/>
    <w:rsid w:val="00815187"/>
    <w:rsid w:val="0095241C"/>
    <w:rsid w:val="009E7500"/>
    <w:rsid w:val="009F2C4B"/>
    <w:rsid w:val="00A6570D"/>
    <w:rsid w:val="00AA4AC9"/>
    <w:rsid w:val="00B53B0D"/>
    <w:rsid w:val="00C054BA"/>
    <w:rsid w:val="00C36C26"/>
    <w:rsid w:val="00D27CDC"/>
    <w:rsid w:val="00E20F17"/>
    <w:rsid w:val="00E47174"/>
    <w:rsid w:val="00E7506C"/>
    <w:rsid w:val="00F158D6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19</cp:revision>
  <cp:lastPrinted>2018-05-29T10:09:00Z</cp:lastPrinted>
  <dcterms:created xsi:type="dcterms:W3CDTF">2018-05-29T06:46:00Z</dcterms:created>
  <dcterms:modified xsi:type="dcterms:W3CDTF">2020-03-27T06:35:00Z</dcterms:modified>
</cp:coreProperties>
</file>