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64F3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B5407E">
        <w:rPr>
          <w:sz w:val="28"/>
          <w:szCs w:val="28"/>
          <w:u w:val="single"/>
        </w:rPr>
        <w:t>803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B5407E">
        <w:rPr>
          <w:b/>
          <w:sz w:val="28"/>
          <w:szCs w:val="28"/>
        </w:rPr>
        <w:t>43</w:t>
      </w:r>
      <w:r>
        <w:rPr>
          <w:b/>
          <w:sz w:val="28"/>
          <w:szCs w:val="28"/>
        </w:rPr>
        <w:t xml:space="preserve"> с правом решающего голоса</w:t>
      </w:r>
    </w:p>
    <w:p w:rsidR="009221F8" w:rsidRDefault="00B5407E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Г.П. </w:t>
      </w:r>
      <w:proofErr w:type="spellStart"/>
      <w:r>
        <w:rPr>
          <w:b/>
          <w:sz w:val="28"/>
          <w:szCs w:val="28"/>
        </w:rPr>
        <w:t>Чакрян</w:t>
      </w:r>
      <w:proofErr w:type="spellEnd"/>
    </w:p>
    <w:p w:rsidR="00B5407E" w:rsidRPr="00200D6D" w:rsidRDefault="00B5407E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B5407E">
        <w:rPr>
          <w:sz w:val="28"/>
          <w:szCs w:val="28"/>
        </w:rPr>
        <w:t>03</w:t>
      </w:r>
      <w:r w:rsidR="00377357">
        <w:rPr>
          <w:sz w:val="28"/>
          <w:szCs w:val="28"/>
        </w:rPr>
        <w:t xml:space="preserve"> </w:t>
      </w:r>
      <w:r w:rsidR="00B5407E">
        <w:rPr>
          <w:sz w:val="28"/>
          <w:szCs w:val="28"/>
        </w:rPr>
        <w:t>марта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B5407E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="00B5407E">
        <w:rPr>
          <w:sz w:val="28"/>
          <w:szCs w:val="28"/>
        </w:rPr>
        <w:t>802</w:t>
      </w:r>
      <w:r w:rsidR="00B91A0B">
        <w:rPr>
          <w:sz w:val="28"/>
          <w:szCs w:val="28"/>
        </w:rPr>
        <w:t xml:space="preserve"> </w:t>
      </w:r>
      <w:r w:rsidR="000B46E6">
        <w:rPr>
          <w:sz w:val="28"/>
          <w:szCs w:val="28"/>
        </w:rPr>
        <w:t>досрочно прекращены</w:t>
      </w:r>
      <w:r>
        <w:rPr>
          <w:sz w:val="28"/>
          <w:szCs w:val="28"/>
        </w:rPr>
        <w:t xml:space="preserve"> полномочия</w:t>
      </w:r>
      <w:r w:rsidR="00B5407E">
        <w:rPr>
          <w:sz w:val="28"/>
          <w:szCs w:val="28"/>
        </w:rPr>
        <w:t xml:space="preserve"> секретаря и</w:t>
      </w:r>
      <w:r>
        <w:rPr>
          <w:sz w:val="28"/>
          <w:szCs w:val="28"/>
        </w:rPr>
        <w:t xml:space="preserve">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B5407E">
        <w:rPr>
          <w:sz w:val="28"/>
          <w:szCs w:val="28"/>
        </w:rPr>
        <w:t>43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5407E">
        <w:rPr>
          <w:sz w:val="28"/>
          <w:szCs w:val="28"/>
        </w:rPr>
        <w:t xml:space="preserve"> </w:t>
      </w:r>
      <w:proofErr w:type="spellStart"/>
      <w:r w:rsidR="00B5407E">
        <w:rPr>
          <w:sz w:val="28"/>
          <w:szCs w:val="28"/>
        </w:rPr>
        <w:t>Линкиной</w:t>
      </w:r>
      <w:proofErr w:type="spellEnd"/>
      <w:r w:rsidR="00B5407E">
        <w:rPr>
          <w:sz w:val="28"/>
          <w:szCs w:val="28"/>
        </w:rPr>
        <w:t xml:space="preserve"> Елены Юрьевны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0B46E6">
        <w:rPr>
          <w:sz w:val="28"/>
          <w:szCs w:val="28"/>
        </w:rPr>
        <w:t>регионального отделения Всероссийской политической партии «Гражданская сила» в Краснодарском крае</w:t>
      </w:r>
      <w:r w:rsidR="00643AA6">
        <w:rPr>
          <w:sz w:val="28"/>
          <w:szCs w:val="28"/>
        </w:rPr>
        <w:t>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B5407E">
        <w:rPr>
          <w:sz w:val="28"/>
          <w:szCs w:val="28"/>
        </w:rPr>
        <w:t>47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7F4C34">
        <w:rPr>
          <w:sz w:val="28"/>
          <w:szCs w:val="28"/>
        </w:rPr>
        <w:t xml:space="preserve">собрания избирателей по месту работы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 w:rsidR="0000276E" w:rsidRPr="00BA6DBF">
        <w:rPr>
          <w:sz w:val="28"/>
          <w:szCs w:val="28"/>
        </w:rPr>
        <w:t>Адлерская</w:t>
      </w:r>
      <w:proofErr w:type="gramEnd"/>
      <w:r w:rsidR="0000276E" w:rsidRPr="00BA6DBF">
        <w:rPr>
          <w:sz w:val="28"/>
          <w:szCs w:val="28"/>
        </w:rPr>
        <w:t xml:space="preserve"> г. Сочи от </w:t>
      </w:r>
      <w:r w:rsidR="00B5407E" w:rsidRPr="00BA6DBF">
        <w:rPr>
          <w:sz w:val="28"/>
          <w:szCs w:val="28"/>
        </w:rPr>
        <w:t xml:space="preserve"> </w:t>
      </w:r>
      <w:r w:rsidR="00B5407E">
        <w:rPr>
          <w:sz w:val="28"/>
          <w:szCs w:val="28"/>
        </w:rPr>
        <w:t xml:space="preserve">29 мая 2018 </w:t>
      </w:r>
      <w:r w:rsidR="00B5407E" w:rsidRPr="00BA6DBF">
        <w:rPr>
          <w:sz w:val="28"/>
          <w:szCs w:val="28"/>
        </w:rPr>
        <w:t>года № 63/594 «О кандидатурах, зачисленных в резерв составов участковых избирательных комиссий по Адлерскому внутригородскому району г. Сочи</w:t>
      </w:r>
      <w:r w:rsidR="00B5407E">
        <w:rPr>
          <w:sz w:val="28"/>
          <w:szCs w:val="28"/>
        </w:rPr>
        <w:t>»</w:t>
      </w:r>
      <w:r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зачислен</w:t>
      </w:r>
      <w:r w:rsidR="009221F8">
        <w:rPr>
          <w:sz w:val="28"/>
          <w:szCs w:val="28"/>
        </w:rPr>
        <w:t>а</w:t>
      </w:r>
      <w:r w:rsidR="00B5407E">
        <w:rPr>
          <w:sz w:val="28"/>
          <w:szCs w:val="28"/>
        </w:rPr>
        <w:t xml:space="preserve"> </w:t>
      </w:r>
      <w:proofErr w:type="spellStart"/>
      <w:r w:rsidR="00B5407E">
        <w:rPr>
          <w:sz w:val="28"/>
          <w:szCs w:val="28"/>
        </w:rPr>
        <w:t>Чакрян</w:t>
      </w:r>
      <w:proofErr w:type="spellEnd"/>
      <w:r w:rsidR="00B5407E">
        <w:rPr>
          <w:sz w:val="28"/>
          <w:szCs w:val="28"/>
        </w:rPr>
        <w:t xml:space="preserve"> Галина Петровна</w:t>
      </w:r>
      <w:r w:rsidR="00BA6DBF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</w:t>
      </w:r>
      <w:proofErr w:type="gramEnd"/>
      <w:r w:rsidRPr="007254AF">
        <w:rPr>
          <w:sz w:val="28"/>
          <w:szCs w:val="28"/>
        </w:rPr>
        <w:t xml:space="preserve">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B5407E">
        <w:rPr>
          <w:sz w:val="28"/>
        </w:rPr>
        <w:t>43</w:t>
      </w:r>
      <w:r w:rsidRPr="009568DC">
        <w:rPr>
          <w:sz w:val="28"/>
        </w:rPr>
        <w:t xml:space="preserve"> с правом решающего голоса: </w:t>
      </w:r>
      <w:r w:rsidR="00B22852">
        <w:rPr>
          <w:sz w:val="28"/>
        </w:rPr>
        <w:t xml:space="preserve">Г.П. </w:t>
      </w:r>
      <w:proofErr w:type="spellStart"/>
      <w:r w:rsidR="00B22852">
        <w:rPr>
          <w:sz w:val="28"/>
        </w:rPr>
        <w:t>Чакрян</w:t>
      </w:r>
      <w:proofErr w:type="spellEnd"/>
      <w:r w:rsidR="009221F8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  <w:r w:rsidR="00B22852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B5407E">
        <w:rPr>
          <w:sz w:val="28"/>
          <w:szCs w:val="28"/>
        </w:rPr>
        <w:t>43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491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B5" w:rsidRDefault="001B7CB5" w:rsidP="00323A7A">
      <w:r>
        <w:separator/>
      </w:r>
    </w:p>
  </w:endnote>
  <w:endnote w:type="continuationSeparator" w:id="0">
    <w:p w:rsidR="001B7CB5" w:rsidRDefault="001B7CB5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B5" w:rsidRDefault="001B7CB5" w:rsidP="00323A7A">
      <w:r>
        <w:separator/>
      </w:r>
    </w:p>
  </w:footnote>
  <w:footnote w:type="continuationSeparator" w:id="0">
    <w:p w:rsidR="001B7CB5" w:rsidRDefault="001B7CB5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B46E6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B7CB5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4229"/>
    <w:rsid w:val="00A656D5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2852"/>
    <w:rsid w:val="00B26B84"/>
    <w:rsid w:val="00B277D2"/>
    <w:rsid w:val="00B328FF"/>
    <w:rsid w:val="00B331A8"/>
    <w:rsid w:val="00B35877"/>
    <w:rsid w:val="00B43028"/>
    <w:rsid w:val="00B5407E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B64B4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957D5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216</cp:revision>
  <cp:lastPrinted>2020-03-13T12:28:00Z</cp:lastPrinted>
  <dcterms:created xsi:type="dcterms:W3CDTF">2013-11-28T07:26:00Z</dcterms:created>
  <dcterms:modified xsi:type="dcterms:W3CDTF">2020-03-27T07:02:00Z</dcterms:modified>
</cp:coreProperties>
</file>