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EA8" w:rsidRPr="00064375" w:rsidRDefault="00424EA8" w:rsidP="00424EA8">
      <w:pPr>
        <w:shd w:val="clear" w:color="auto" w:fill="FFFFFF"/>
        <w:jc w:val="center"/>
        <w:rPr>
          <w:b/>
          <w:bCs/>
          <w:sz w:val="32"/>
        </w:rPr>
      </w:pPr>
      <w:bookmarkStart w:id="0" w:name="_GoBack"/>
      <w:bookmarkEnd w:id="0"/>
      <w:r w:rsidRPr="00064375">
        <w:rPr>
          <w:b/>
          <w:bCs/>
          <w:sz w:val="32"/>
        </w:rPr>
        <w:t>Р Е Ш Е Н И Е</w:t>
      </w:r>
    </w:p>
    <w:p w:rsidR="00424EA8" w:rsidRPr="00064375" w:rsidRDefault="00424EA8" w:rsidP="00424EA8">
      <w:pPr>
        <w:jc w:val="center"/>
        <w:outlineLvl w:val="0"/>
        <w:rPr>
          <w:b/>
          <w:sz w:val="28"/>
          <w:szCs w:val="28"/>
        </w:rPr>
      </w:pPr>
    </w:p>
    <w:tbl>
      <w:tblPr>
        <w:tblW w:w="9588" w:type="dxa"/>
        <w:jc w:val="center"/>
        <w:tblLook w:val="00A0" w:firstRow="1" w:lastRow="0" w:firstColumn="1" w:lastColumn="0" w:noHBand="0" w:noVBand="0"/>
      </w:tblPr>
      <w:tblGrid>
        <w:gridCol w:w="3122"/>
        <w:gridCol w:w="3682"/>
        <w:gridCol w:w="613"/>
        <w:gridCol w:w="1275"/>
        <w:gridCol w:w="896"/>
      </w:tblGrid>
      <w:tr w:rsidR="00424EA8" w:rsidRPr="00064375" w:rsidTr="00F270AA">
        <w:trPr>
          <w:jc w:val="center"/>
        </w:trPr>
        <w:tc>
          <w:tcPr>
            <w:tcW w:w="3122" w:type="dxa"/>
            <w:tcBorders>
              <w:bottom w:val="single" w:sz="4" w:space="0" w:color="auto"/>
            </w:tcBorders>
          </w:tcPr>
          <w:p w:rsidR="00424EA8" w:rsidRPr="00064375" w:rsidRDefault="00424EA8" w:rsidP="00F270AA">
            <w:pPr>
              <w:rPr>
                <w:sz w:val="20"/>
                <w:szCs w:val="20"/>
              </w:rPr>
            </w:pPr>
            <w:r w:rsidRPr="00064375">
              <w:rPr>
                <w:sz w:val="28"/>
                <w:szCs w:val="28"/>
              </w:rPr>
              <w:t>«20» апреля 2026 года</w:t>
            </w:r>
          </w:p>
        </w:tc>
        <w:tc>
          <w:tcPr>
            <w:tcW w:w="3682" w:type="dxa"/>
          </w:tcPr>
          <w:p w:rsidR="00424EA8" w:rsidRPr="00064375" w:rsidRDefault="00424EA8" w:rsidP="00F270AA">
            <w:pPr>
              <w:jc w:val="right"/>
              <w:rPr>
                <w:sz w:val="20"/>
                <w:szCs w:val="20"/>
              </w:rPr>
            </w:pPr>
            <w:r w:rsidRPr="00064375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2784" w:type="dxa"/>
            <w:gridSpan w:val="3"/>
          </w:tcPr>
          <w:p w:rsidR="00424EA8" w:rsidRPr="00064375" w:rsidRDefault="00424EA8" w:rsidP="00F270AA">
            <w:pPr>
              <w:ind w:left="651"/>
              <w:jc w:val="both"/>
              <w:rPr>
                <w:sz w:val="20"/>
                <w:szCs w:val="20"/>
              </w:rPr>
            </w:pPr>
            <w:r w:rsidRPr="00064375">
              <w:rPr>
                <w:sz w:val="28"/>
                <w:szCs w:val="20"/>
              </w:rPr>
              <w:t xml:space="preserve">№ </w:t>
            </w:r>
            <w:r w:rsidRPr="00064375">
              <w:rPr>
                <w:noProof/>
                <w:sz w:val="28"/>
                <w:szCs w:val="20"/>
              </w:rPr>
              <w:t>7/28</w:t>
            </w:r>
          </w:p>
        </w:tc>
      </w:tr>
      <w:tr w:rsidR="00424EA8" w:rsidRPr="00064375" w:rsidTr="00F270AA">
        <w:trPr>
          <w:jc w:val="center"/>
        </w:trPr>
        <w:tc>
          <w:tcPr>
            <w:tcW w:w="3122" w:type="dxa"/>
            <w:tcBorders>
              <w:top w:val="single" w:sz="4" w:space="0" w:color="auto"/>
            </w:tcBorders>
          </w:tcPr>
          <w:p w:rsidR="00424EA8" w:rsidRPr="00064375" w:rsidRDefault="00424EA8" w:rsidP="00F270AA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682" w:type="dxa"/>
          </w:tcPr>
          <w:p w:rsidR="00424EA8" w:rsidRPr="00064375" w:rsidRDefault="00424EA8" w:rsidP="00F270AA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</w:tcPr>
          <w:p w:rsidR="00424EA8" w:rsidRPr="00064375" w:rsidRDefault="00424EA8" w:rsidP="00F270A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24EA8" w:rsidRPr="00064375" w:rsidRDefault="00424EA8" w:rsidP="00F270AA">
            <w:pPr>
              <w:rPr>
                <w:sz w:val="20"/>
                <w:szCs w:val="20"/>
                <w:vertAlign w:val="subscript"/>
              </w:rPr>
            </w:pPr>
          </w:p>
        </w:tc>
        <w:tc>
          <w:tcPr>
            <w:tcW w:w="896" w:type="dxa"/>
          </w:tcPr>
          <w:p w:rsidR="00424EA8" w:rsidRPr="00064375" w:rsidRDefault="00424EA8" w:rsidP="00F270AA">
            <w:pPr>
              <w:rPr>
                <w:sz w:val="20"/>
                <w:szCs w:val="20"/>
                <w:vertAlign w:val="subscript"/>
              </w:rPr>
            </w:pPr>
          </w:p>
        </w:tc>
      </w:tr>
      <w:tr w:rsidR="00424EA8" w:rsidRPr="00064375" w:rsidTr="00F270AA">
        <w:trPr>
          <w:jc w:val="center"/>
        </w:trPr>
        <w:tc>
          <w:tcPr>
            <w:tcW w:w="3122" w:type="dxa"/>
          </w:tcPr>
          <w:p w:rsidR="00424EA8" w:rsidRPr="00064375" w:rsidRDefault="00424EA8" w:rsidP="00F270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2" w:type="dxa"/>
          </w:tcPr>
          <w:p w:rsidR="00424EA8" w:rsidRPr="00064375" w:rsidRDefault="00424EA8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rPr>
                <w:sz w:val="26"/>
                <w:szCs w:val="26"/>
              </w:rPr>
              <w:t>г. Сочи</w:t>
            </w:r>
          </w:p>
        </w:tc>
        <w:tc>
          <w:tcPr>
            <w:tcW w:w="2784" w:type="dxa"/>
            <w:gridSpan w:val="3"/>
          </w:tcPr>
          <w:p w:rsidR="00424EA8" w:rsidRPr="00064375" w:rsidRDefault="00424EA8" w:rsidP="00F270AA">
            <w:pPr>
              <w:jc w:val="right"/>
              <w:rPr>
                <w:sz w:val="20"/>
                <w:szCs w:val="20"/>
              </w:rPr>
            </w:pPr>
          </w:p>
        </w:tc>
      </w:tr>
    </w:tbl>
    <w:p w:rsidR="00424EA8" w:rsidRPr="00064375" w:rsidRDefault="00424EA8" w:rsidP="00424EA8">
      <w:pPr>
        <w:jc w:val="both"/>
        <w:rPr>
          <w:sz w:val="28"/>
          <w:szCs w:val="28"/>
          <w:u w:val="single"/>
        </w:rPr>
      </w:pPr>
      <w:r w:rsidRPr="00064375">
        <w:rPr>
          <w:sz w:val="28"/>
          <w:szCs w:val="28"/>
        </w:rPr>
        <w:t xml:space="preserve">                                                                        </w:t>
      </w:r>
    </w:p>
    <w:p w:rsidR="00424EA8" w:rsidRPr="00064375" w:rsidRDefault="00424EA8" w:rsidP="00424EA8">
      <w:pPr>
        <w:shd w:val="clear" w:color="auto" w:fill="FFFFFF"/>
        <w:spacing w:after="100" w:afterAutospacing="1"/>
        <w:jc w:val="center"/>
        <w:rPr>
          <w:b/>
          <w:sz w:val="28"/>
          <w:szCs w:val="28"/>
        </w:rPr>
      </w:pPr>
      <w:r w:rsidRPr="00064375">
        <w:rPr>
          <w:b/>
          <w:sz w:val="28"/>
          <w:szCs w:val="28"/>
        </w:rPr>
        <w:t>О рассмотрении представления Координационного регионального отделения Политической партии ЛДПР – Либерально-демократической партии России</w:t>
      </w:r>
    </w:p>
    <w:p w:rsidR="00424EA8" w:rsidRPr="00064375" w:rsidRDefault="00424EA8" w:rsidP="00424EA8">
      <w:pPr>
        <w:tabs>
          <w:tab w:val="left" w:pos="240"/>
          <w:tab w:val="center" w:pos="4677"/>
        </w:tabs>
        <w:ind w:right="5103"/>
        <w:jc w:val="both"/>
        <w:rPr>
          <w:sz w:val="28"/>
          <w:szCs w:val="28"/>
        </w:rPr>
      </w:pPr>
    </w:p>
    <w:p w:rsidR="00424EA8" w:rsidRPr="00064375" w:rsidRDefault="00424EA8" w:rsidP="00424EA8">
      <w:pPr>
        <w:tabs>
          <w:tab w:val="left" w:pos="240"/>
        </w:tabs>
        <w:spacing w:line="360" w:lineRule="auto"/>
        <w:ind w:firstLine="851"/>
        <w:jc w:val="both"/>
        <w:rPr>
          <w:sz w:val="28"/>
          <w:szCs w:val="20"/>
          <w:lang w:eastAsia="x-none"/>
        </w:rPr>
      </w:pPr>
      <w:r w:rsidRPr="00064375">
        <w:rPr>
          <w:sz w:val="28"/>
          <w:szCs w:val="20"/>
          <w:lang w:val="x-none" w:eastAsia="x-none"/>
        </w:rPr>
        <w:t>1</w:t>
      </w:r>
      <w:r w:rsidRPr="00064375">
        <w:rPr>
          <w:sz w:val="28"/>
          <w:szCs w:val="20"/>
          <w:lang w:eastAsia="x-none"/>
        </w:rPr>
        <w:t>1</w:t>
      </w:r>
      <w:r w:rsidRPr="00064375">
        <w:rPr>
          <w:sz w:val="28"/>
          <w:szCs w:val="20"/>
          <w:lang w:val="x-none" w:eastAsia="x-none"/>
        </w:rPr>
        <w:t xml:space="preserve"> марта 2026 года в территориальную избирательную комиссию </w:t>
      </w:r>
      <w:r w:rsidRPr="00064375">
        <w:rPr>
          <w:sz w:val="28"/>
          <w:szCs w:val="20"/>
          <w:lang w:eastAsia="x-none"/>
        </w:rPr>
        <w:t>Центральная г. Сочи</w:t>
      </w:r>
      <w:r w:rsidRPr="00064375">
        <w:rPr>
          <w:sz w:val="28"/>
          <w:szCs w:val="20"/>
          <w:lang w:val="x-none" w:eastAsia="x-none"/>
        </w:rPr>
        <w:t xml:space="preserve"> был</w:t>
      </w:r>
      <w:r w:rsidRPr="00064375">
        <w:rPr>
          <w:sz w:val="28"/>
          <w:szCs w:val="20"/>
          <w:lang w:eastAsia="x-none"/>
        </w:rPr>
        <w:t>а</w:t>
      </w:r>
      <w:r w:rsidRPr="00064375">
        <w:rPr>
          <w:sz w:val="28"/>
          <w:szCs w:val="20"/>
          <w:lang w:val="x-none" w:eastAsia="x-none"/>
        </w:rPr>
        <w:t xml:space="preserve"> представлен</w:t>
      </w:r>
      <w:r w:rsidRPr="00064375">
        <w:rPr>
          <w:sz w:val="28"/>
          <w:szCs w:val="20"/>
          <w:lang w:eastAsia="x-none"/>
        </w:rPr>
        <w:t>а</w:t>
      </w:r>
      <w:r w:rsidRPr="00064375">
        <w:rPr>
          <w:sz w:val="28"/>
          <w:szCs w:val="20"/>
          <w:lang w:val="x-none" w:eastAsia="x-none"/>
        </w:rPr>
        <w:t xml:space="preserve"> </w:t>
      </w:r>
      <w:r w:rsidRPr="00064375">
        <w:rPr>
          <w:sz w:val="28"/>
          <w:szCs w:val="20"/>
          <w:lang w:eastAsia="x-none"/>
        </w:rPr>
        <w:t xml:space="preserve">выписка из Протокола заседания Координационного </w:t>
      </w:r>
      <w:r w:rsidRPr="00064375">
        <w:rPr>
          <w:sz w:val="28"/>
          <w:szCs w:val="20"/>
          <w:lang w:val="x-none" w:eastAsia="x-none"/>
        </w:rPr>
        <w:t xml:space="preserve">регионального отделения </w:t>
      </w:r>
      <w:r w:rsidRPr="00064375">
        <w:rPr>
          <w:sz w:val="28"/>
          <w:szCs w:val="20"/>
          <w:lang w:eastAsia="x-none"/>
        </w:rPr>
        <w:t>П</w:t>
      </w:r>
      <w:proofErr w:type="spellStart"/>
      <w:r w:rsidRPr="00064375">
        <w:rPr>
          <w:sz w:val="28"/>
          <w:szCs w:val="20"/>
          <w:lang w:val="x-none" w:eastAsia="x-none"/>
        </w:rPr>
        <w:t>олитической</w:t>
      </w:r>
      <w:proofErr w:type="spellEnd"/>
      <w:r w:rsidRPr="00064375">
        <w:rPr>
          <w:sz w:val="28"/>
          <w:szCs w:val="20"/>
          <w:lang w:val="x-none" w:eastAsia="x-none"/>
        </w:rPr>
        <w:t xml:space="preserve"> партии </w:t>
      </w:r>
      <w:r w:rsidRPr="00064375">
        <w:rPr>
          <w:sz w:val="28"/>
          <w:szCs w:val="20"/>
          <w:lang w:eastAsia="x-none"/>
        </w:rPr>
        <w:t>ЛДПР – Либерально-демократической партии России</w:t>
      </w:r>
      <w:r w:rsidRPr="00064375">
        <w:rPr>
          <w:sz w:val="28"/>
          <w:szCs w:val="20"/>
          <w:lang w:val="x-none" w:eastAsia="x-none"/>
        </w:rPr>
        <w:t xml:space="preserve"> в Краснодарском крае</w:t>
      </w:r>
      <w:r w:rsidRPr="00064375">
        <w:rPr>
          <w:sz w:val="28"/>
          <w:szCs w:val="20"/>
          <w:lang w:eastAsia="x-none"/>
        </w:rPr>
        <w:t xml:space="preserve"> </w:t>
      </w:r>
      <w:r w:rsidRPr="00064375">
        <w:rPr>
          <w:sz w:val="28"/>
          <w:szCs w:val="20"/>
          <w:lang w:eastAsia="x-none"/>
        </w:rPr>
        <w:br/>
      </w:r>
      <w:r w:rsidRPr="00064375">
        <w:rPr>
          <w:sz w:val="28"/>
          <w:szCs w:val="20"/>
          <w:lang w:val="x-none" w:eastAsia="x-none"/>
        </w:rPr>
        <w:t xml:space="preserve">от </w:t>
      </w:r>
      <w:r w:rsidRPr="00064375">
        <w:rPr>
          <w:sz w:val="28"/>
          <w:szCs w:val="20"/>
          <w:lang w:eastAsia="x-none"/>
        </w:rPr>
        <w:t>02.03</w:t>
      </w:r>
      <w:r w:rsidRPr="00064375">
        <w:rPr>
          <w:sz w:val="28"/>
          <w:szCs w:val="20"/>
          <w:lang w:val="x-none" w:eastAsia="x-none"/>
        </w:rPr>
        <w:t xml:space="preserve">.2026 г. № </w:t>
      </w:r>
      <w:r w:rsidRPr="00064375">
        <w:rPr>
          <w:sz w:val="28"/>
          <w:szCs w:val="20"/>
          <w:lang w:eastAsia="x-none"/>
        </w:rPr>
        <w:t>49/17-КС/2026</w:t>
      </w:r>
      <w:r w:rsidRPr="00064375">
        <w:rPr>
          <w:sz w:val="28"/>
          <w:szCs w:val="20"/>
          <w:lang w:val="x-none" w:eastAsia="x-none"/>
        </w:rPr>
        <w:t xml:space="preserve"> «О досрочном прекращении полномочий член</w:t>
      </w:r>
      <w:r w:rsidRPr="00064375">
        <w:rPr>
          <w:sz w:val="28"/>
          <w:szCs w:val="20"/>
          <w:lang w:eastAsia="x-none"/>
        </w:rPr>
        <w:t>ов</w:t>
      </w:r>
      <w:r w:rsidRPr="00064375">
        <w:rPr>
          <w:sz w:val="28"/>
          <w:szCs w:val="20"/>
          <w:lang w:val="x-none" w:eastAsia="x-none"/>
        </w:rPr>
        <w:t xml:space="preserve"> участков</w:t>
      </w:r>
      <w:r w:rsidRPr="00064375">
        <w:rPr>
          <w:sz w:val="28"/>
          <w:szCs w:val="20"/>
          <w:lang w:eastAsia="x-none"/>
        </w:rPr>
        <w:t>ых</w:t>
      </w:r>
      <w:r w:rsidRPr="00064375">
        <w:rPr>
          <w:sz w:val="28"/>
          <w:szCs w:val="20"/>
          <w:lang w:val="x-none" w:eastAsia="x-none"/>
        </w:rPr>
        <w:t xml:space="preserve"> избирательн</w:t>
      </w:r>
      <w:r w:rsidRPr="00064375">
        <w:rPr>
          <w:sz w:val="28"/>
          <w:szCs w:val="20"/>
          <w:lang w:eastAsia="x-none"/>
        </w:rPr>
        <w:t>ых</w:t>
      </w:r>
      <w:r w:rsidRPr="00064375">
        <w:rPr>
          <w:sz w:val="28"/>
          <w:szCs w:val="20"/>
          <w:lang w:val="x-none" w:eastAsia="x-none"/>
        </w:rPr>
        <w:t xml:space="preserve"> комисси</w:t>
      </w:r>
      <w:r w:rsidRPr="00064375">
        <w:rPr>
          <w:sz w:val="28"/>
          <w:szCs w:val="20"/>
          <w:lang w:eastAsia="x-none"/>
        </w:rPr>
        <w:t>й</w:t>
      </w:r>
      <w:r w:rsidRPr="00064375">
        <w:rPr>
          <w:sz w:val="28"/>
          <w:szCs w:val="20"/>
          <w:lang w:val="x-none" w:eastAsia="x-none"/>
        </w:rPr>
        <w:t xml:space="preserve"> с правом решающего голоса территориальной избирательной комиссии </w:t>
      </w:r>
      <w:r w:rsidRPr="00064375">
        <w:rPr>
          <w:sz w:val="28"/>
          <w:szCs w:val="20"/>
          <w:lang w:eastAsia="x-none"/>
        </w:rPr>
        <w:t>Центральная г. Сочи» (далее – Решение</w:t>
      </w:r>
      <w:r w:rsidRPr="00064375">
        <w:rPr>
          <w:sz w:val="28"/>
          <w:szCs w:val="20"/>
          <w:lang w:val="x-none" w:eastAsia="x-none"/>
        </w:rPr>
        <w:t xml:space="preserve"> партии «</w:t>
      </w:r>
      <w:r w:rsidRPr="00064375">
        <w:rPr>
          <w:sz w:val="28"/>
          <w:szCs w:val="20"/>
          <w:lang w:eastAsia="x-none"/>
        </w:rPr>
        <w:t>ЛДПР</w:t>
      </w:r>
      <w:r w:rsidRPr="00064375">
        <w:rPr>
          <w:sz w:val="28"/>
          <w:szCs w:val="20"/>
          <w:lang w:val="x-none" w:eastAsia="x-none"/>
        </w:rPr>
        <w:t>»</w:t>
      </w:r>
      <w:r w:rsidRPr="00064375">
        <w:rPr>
          <w:sz w:val="28"/>
          <w:szCs w:val="20"/>
          <w:lang w:eastAsia="x-none"/>
        </w:rPr>
        <w:t>).</w:t>
      </w:r>
    </w:p>
    <w:p w:rsidR="00424EA8" w:rsidRPr="00064375" w:rsidRDefault="00424EA8" w:rsidP="00424EA8">
      <w:pPr>
        <w:tabs>
          <w:tab w:val="left" w:pos="240"/>
        </w:tabs>
        <w:spacing w:line="360" w:lineRule="auto"/>
        <w:ind w:firstLine="851"/>
        <w:jc w:val="both"/>
        <w:rPr>
          <w:sz w:val="28"/>
          <w:szCs w:val="28"/>
        </w:rPr>
      </w:pPr>
      <w:r w:rsidRPr="00064375">
        <w:rPr>
          <w:sz w:val="28"/>
          <w:szCs w:val="20"/>
          <w:lang w:val="x-none" w:eastAsia="x-none"/>
        </w:rPr>
        <w:t>Пунктом 1 Решения партии «</w:t>
      </w:r>
      <w:r w:rsidRPr="00064375">
        <w:rPr>
          <w:sz w:val="28"/>
          <w:szCs w:val="20"/>
          <w:lang w:eastAsia="x-none"/>
        </w:rPr>
        <w:t>ЛДПР</w:t>
      </w:r>
      <w:r w:rsidRPr="00064375">
        <w:rPr>
          <w:sz w:val="28"/>
          <w:szCs w:val="20"/>
          <w:lang w:val="x-none" w:eastAsia="x-none"/>
        </w:rPr>
        <w:t xml:space="preserve">» на рассмотрение территориальной избирательной комиссии Центральная г. Сочи (далее – ТИК Центральная) </w:t>
      </w:r>
      <w:r w:rsidRPr="00064375">
        <w:rPr>
          <w:sz w:val="28"/>
          <w:szCs w:val="20"/>
          <w:lang w:eastAsia="x-none"/>
        </w:rPr>
        <w:t xml:space="preserve">внесено представление о досрочном прекращении полномочий </w:t>
      </w:r>
      <w:r w:rsidRPr="00064375">
        <w:rPr>
          <w:sz w:val="28"/>
          <w:szCs w:val="20"/>
          <w:lang w:val="x-none" w:eastAsia="x-none"/>
        </w:rPr>
        <w:t>члена участковой избирательной комиссии №</w:t>
      </w:r>
      <w:r w:rsidRPr="00064375">
        <w:rPr>
          <w:sz w:val="28"/>
          <w:szCs w:val="20"/>
          <w:lang w:eastAsia="x-none"/>
        </w:rPr>
        <w:t xml:space="preserve"> </w:t>
      </w:r>
      <w:r w:rsidRPr="00064375">
        <w:rPr>
          <w:noProof/>
          <w:sz w:val="28"/>
          <w:szCs w:val="20"/>
          <w:lang w:eastAsia="x-none"/>
        </w:rPr>
        <w:t>46-02</w:t>
      </w:r>
      <w:r w:rsidRPr="00064375">
        <w:rPr>
          <w:sz w:val="28"/>
          <w:szCs w:val="20"/>
          <w:lang w:val="x-none" w:eastAsia="x-none"/>
        </w:rPr>
        <w:t xml:space="preserve"> с правом решающего голоса</w:t>
      </w:r>
      <w:r w:rsidRPr="00064375">
        <w:rPr>
          <w:sz w:val="28"/>
          <w:szCs w:val="20"/>
          <w:lang w:eastAsia="x-none"/>
        </w:rPr>
        <w:t xml:space="preserve"> </w:t>
      </w:r>
      <w:r w:rsidRPr="00064375">
        <w:rPr>
          <w:noProof/>
          <w:sz w:val="28"/>
          <w:szCs w:val="28"/>
        </w:rPr>
        <w:t>Кокорина Романа Николаевича</w:t>
      </w:r>
      <w:r w:rsidRPr="00064375">
        <w:rPr>
          <w:sz w:val="28"/>
          <w:szCs w:val="28"/>
        </w:rPr>
        <w:t xml:space="preserve"> (</w:t>
      </w:r>
      <w:r w:rsidRPr="00064375">
        <w:rPr>
          <w:sz w:val="28"/>
          <w:szCs w:val="20"/>
          <w:lang w:val="x-none" w:eastAsia="x-none"/>
        </w:rPr>
        <w:t>Решение ТИК Центральная от 20.03.2026 г. № 6/2</w:t>
      </w:r>
      <w:r w:rsidRPr="00064375">
        <w:rPr>
          <w:sz w:val="28"/>
          <w:szCs w:val="20"/>
          <w:lang w:eastAsia="x-none"/>
        </w:rPr>
        <w:t>4</w:t>
      </w:r>
      <w:r w:rsidRPr="00064375">
        <w:rPr>
          <w:sz w:val="28"/>
          <w:szCs w:val="20"/>
          <w:lang w:val="x-none" w:eastAsia="x-none"/>
        </w:rPr>
        <w:t xml:space="preserve"> «О досрочном прекращении полномочий</w:t>
      </w:r>
      <w:r w:rsidRPr="00064375">
        <w:rPr>
          <w:sz w:val="28"/>
          <w:szCs w:val="20"/>
          <w:lang w:eastAsia="x-none"/>
        </w:rPr>
        <w:t xml:space="preserve"> </w:t>
      </w:r>
      <w:r w:rsidRPr="00064375">
        <w:rPr>
          <w:sz w:val="28"/>
          <w:szCs w:val="20"/>
          <w:lang w:val="x-none" w:eastAsia="x-none"/>
        </w:rPr>
        <w:t>членов участковых избирательных комиссий</w:t>
      </w:r>
      <w:r w:rsidRPr="00064375">
        <w:rPr>
          <w:sz w:val="28"/>
          <w:szCs w:val="28"/>
        </w:rPr>
        <w:t xml:space="preserve">»). Пунктом 2 Решения </w:t>
      </w:r>
      <w:r w:rsidRPr="00064375">
        <w:rPr>
          <w:sz w:val="28"/>
          <w:szCs w:val="20"/>
          <w:lang w:val="x-none" w:eastAsia="x-none"/>
        </w:rPr>
        <w:t>партии «</w:t>
      </w:r>
      <w:proofErr w:type="gramStart"/>
      <w:r w:rsidRPr="00064375">
        <w:rPr>
          <w:sz w:val="28"/>
          <w:szCs w:val="20"/>
          <w:lang w:eastAsia="x-none"/>
        </w:rPr>
        <w:t>ЛДПР</w:t>
      </w:r>
      <w:r w:rsidRPr="00064375">
        <w:rPr>
          <w:sz w:val="28"/>
          <w:szCs w:val="20"/>
          <w:lang w:val="x-none" w:eastAsia="x-none"/>
        </w:rPr>
        <w:t>»</w:t>
      </w:r>
      <w:r w:rsidRPr="00064375">
        <w:rPr>
          <w:sz w:val="28"/>
          <w:szCs w:val="20"/>
          <w:lang w:eastAsia="x-none"/>
        </w:rPr>
        <w:t xml:space="preserve">  предложено</w:t>
      </w:r>
      <w:proofErr w:type="gramEnd"/>
      <w:r w:rsidRPr="00064375">
        <w:rPr>
          <w:sz w:val="28"/>
          <w:szCs w:val="20"/>
          <w:lang w:eastAsia="x-none"/>
        </w:rPr>
        <w:t xml:space="preserve"> ТИК Центральная назначить членом </w:t>
      </w:r>
      <w:r w:rsidRPr="00064375">
        <w:rPr>
          <w:sz w:val="28"/>
          <w:szCs w:val="20"/>
          <w:lang w:val="x-none" w:eastAsia="x-none"/>
        </w:rPr>
        <w:t xml:space="preserve">участковой избирательной комиссии № </w:t>
      </w:r>
      <w:r w:rsidRPr="00064375">
        <w:rPr>
          <w:noProof/>
          <w:sz w:val="28"/>
          <w:szCs w:val="20"/>
          <w:lang w:eastAsia="x-none"/>
        </w:rPr>
        <w:t>46-02</w:t>
      </w:r>
      <w:r w:rsidRPr="00064375">
        <w:rPr>
          <w:sz w:val="28"/>
          <w:szCs w:val="20"/>
          <w:lang w:val="x-none" w:eastAsia="x-none"/>
        </w:rPr>
        <w:t xml:space="preserve"> с правом решающего голоса</w:t>
      </w:r>
      <w:r w:rsidRPr="00064375">
        <w:rPr>
          <w:bCs/>
          <w:noProof/>
          <w:sz w:val="28"/>
          <w:szCs w:val="28"/>
        </w:rPr>
        <w:t xml:space="preserve"> Гуревич Юрия Юрьевича.</w:t>
      </w:r>
      <w:r w:rsidRPr="00064375">
        <w:rPr>
          <w:sz w:val="28"/>
          <w:szCs w:val="28"/>
        </w:rPr>
        <w:t xml:space="preserve"> Таким образом, вместе с </w:t>
      </w:r>
      <w:r w:rsidRPr="00064375">
        <w:rPr>
          <w:sz w:val="28"/>
          <w:szCs w:val="20"/>
          <w:lang w:eastAsia="x-none"/>
        </w:rPr>
        <w:t>Решением</w:t>
      </w:r>
      <w:r w:rsidRPr="00064375">
        <w:rPr>
          <w:sz w:val="28"/>
          <w:szCs w:val="28"/>
        </w:rPr>
        <w:t xml:space="preserve"> внесено предложение по кандидатуре нового члена комиссии.</w:t>
      </w:r>
    </w:p>
    <w:p w:rsidR="00424EA8" w:rsidRPr="00064375" w:rsidRDefault="00424EA8" w:rsidP="00424EA8">
      <w:pPr>
        <w:spacing w:line="360" w:lineRule="auto"/>
        <w:ind w:firstLine="851"/>
        <w:jc w:val="both"/>
        <w:rPr>
          <w:sz w:val="28"/>
          <w:szCs w:val="20"/>
          <w:lang w:val="x-none" w:eastAsia="x-none"/>
        </w:rPr>
      </w:pPr>
      <w:r w:rsidRPr="00064375">
        <w:rPr>
          <w:sz w:val="28"/>
          <w:szCs w:val="20"/>
          <w:lang w:val="x-none" w:eastAsia="x-none"/>
        </w:rPr>
        <w:t xml:space="preserve">Рассмотрев </w:t>
      </w:r>
      <w:r w:rsidRPr="00064375">
        <w:rPr>
          <w:sz w:val="28"/>
          <w:szCs w:val="20"/>
          <w:lang w:eastAsia="x-none"/>
        </w:rPr>
        <w:t xml:space="preserve">указанное выше представление </w:t>
      </w:r>
      <w:r w:rsidRPr="00064375">
        <w:rPr>
          <w:sz w:val="28"/>
          <w:szCs w:val="20"/>
          <w:lang w:val="x-none" w:eastAsia="x-none"/>
        </w:rPr>
        <w:t>политической партии «</w:t>
      </w:r>
      <w:r w:rsidRPr="00064375">
        <w:rPr>
          <w:sz w:val="28"/>
          <w:szCs w:val="20"/>
          <w:lang w:eastAsia="x-none"/>
        </w:rPr>
        <w:t>ЛДПР</w:t>
      </w:r>
      <w:r w:rsidRPr="00064375">
        <w:rPr>
          <w:sz w:val="28"/>
          <w:szCs w:val="20"/>
          <w:lang w:val="x-none" w:eastAsia="x-none"/>
        </w:rPr>
        <w:t>»</w:t>
      </w:r>
      <w:r w:rsidRPr="00064375">
        <w:rPr>
          <w:sz w:val="28"/>
          <w:szCs w:val="20"/>
          <w:lang w:eastAsia="x-none"/>
        </w:rPr>
        <w:t xml:space="preserve">  и </w:t>
      </w:r>
      <w:r w:rsidRPr="00064375">
        <w:rPr>
          <w:sz w:val="28"/>
          <w:szCs w:val="20"/>
          <w:lang w:val="x-none" w:eastAsia="x-none"/>
        </w:rPr>
        <w:t>документы</w:t>
      </w:r>
      <w:r w:rsidRPr="00064375">
        <w:rPr>
          <w:bCs/>
          <w:noProof/>
          <w:sz w:val="28"/>
          <w:szCs w:val="28"/>
        </w:rPr>
        <w:t xml:space="preserve"> Гуревич Юрия Юрьевича</w:t>
      </w:r>
      <w:r w:rsidRPr="00064375">
        <w:rPr>
          <w:sz w:val="28"/>
          <w:szCs w:val="20"/>
          <w:lang w:val="x-none" w:eastAsia="x-none"/>
        </w:rPr>
        <w:t xml:space="preserve">, </w:t>
      </w:r>
      <w:r w:rsidRPr="00064375">
        <w:rPr>
          <w:sz w:val="28"/>
          <w:szCs w:val="20"/>
          <w:lang w:eastAsia="x-none"/>
        </w:rPr>
        <w:t xml:space="preserve">предложенной к назначению </w:t>
      </w:r>
      <w:r w:rsidRPr="00064375">
        <w:rPr>
          <w:sz w:val="28"/>
          <w:szCs w:val="20"/>
          <w:lang w:val="x-none" w:eastAsia="x-none"/>
        </w:rPr>
        <w:t>в</w:t>
      </w:r>
      <w:r w:rsidRPr="00064375">
        <w:rPr>
          <w:sz w:val="28"/>
          <w:szCs w:val="20"/>
          <w:lang w:eastAsia="x-none"/>
        </w:rPr>
        <w:t xml:space="preserve"> состав </w:t>
      </w:r>
      <w:r w:rsidRPr="00064375">
        <w:rPr>
          <w:sz w:val="28"/>
          <w:szCs w:val="20"/>
          <w:lang w:val="x-none" w:eastAsia="x-none"/>
        </w:rPr>
        <w:t xml:space="preserve">участковой избирательной комиссии № </w:t>
      </w:r>
      <w:r w:rsidRPr="00064375">
        <w:rPr>
          <w:noProof/>
          <w:sz w:val="28"/>
          <w:szCs w:val="20"/>
          <w:lang w:eastAsia="x-none"/>
        </w:rPr>
        <w:t>46-02</w:t>
      </w:r>
      <w:r w:rsidRPr="00064375">
        <w:rPr>
          <w:sz w:val="28"/>
          <w:szCs w:val="20"/>
          <w:lang w:val="x-none" w:eastAsia="x-none"/>
        </w:rPr>
        <w:t xml:space="preserve"> с правом решающего голоса</w:t>
      </w:r>
      <w:r w:rsidRPr="00064375">
        <w:rPr>
          <w:sz w:val="28"/>
          <w:szCs w:val="20"/>
          <w:lang w:eastAsia="x-none"/>
        </w:rPr>
        <w:t>, в</w:t>
      </w:r>
      <w:r w:rsidRPr="00064375">
        <w:rPr>
          <w:sz w:val="28"/>
          <w:szCs w:val="20"/>
          <w:lang w:val="x-none" w:eastAsia="x-none"/>
        </w:rPr>
        <w:t xml:space="preserve"> соответствии с пунктами </w:t>
      </w:r>
      <w:r w:rsidRPr="00064375">
        <w:rPr>
          <w:sz w:val="28"/>
          <w:szCs w:val="20"/>
          <w:lang w:eastAsia="x-none"/>
        </w:rPr>
        <w:t xml:space="preserve">3.1, </w:t>
      </w:r>
      <w:r w:rsidRPr="00064375">
        <w:rPr>
          <w:sz w:val="28"/>
          <w:szCs w:val="20"/>
          <w:lang w:val="x-none" w:eastAsia="x-none"/>
        </w:rPr>
        <w:t xml:space="preserve">3.3 статьи 22, с пунктами 9, 9.1 статьи </w:t>
      </w:r>
      <w:r w:rsidRPr="00064375">
        <w:rPr>
          <w:sz w:val="28"/>
          <w:szCs w:val="20"/>
          <w:lang w:val="x-none" w:eastAsia="x-none"/>
        </w:rPr>
        <w:lastRenderedPageBreak/>
        <w:t>26</w:t>
      </w:r>
      <w:r w:rsidRPr="00064375">
        <w:rPr>
          <w:sz w:val="28"/>
          <w:szCs w:val="20"/>
          <w:lang w:eastAsia="x-none"/>
        </w:rPr>
        <w:t>,</w:t>
      </w:r>
      <w:r w:rsidRPr="00064375">
        <w:rPr>
          <w:sz w:val="28"/>
          <w:szCs w:val="20"/>
          <w:lang w:val="x-none" w:eastAsia="x-none"/>
        </w:rPr>
        <w:t xml:space="preserve"> </w:t>
      </w:r>
      <w:r w:rsidRPr="00064375">
        <w:rPr>
          <w:sz w:val="28"/>
          <w:szCs w:val="28"/>
        </w:rPr>
        <w:t xml:space="preserve">пункта 5.1 статьи 27, </w:t>
      </w:r>
      <w:r w:rsidRPr="00064375">
        <w:rPr>
          <w:sz w:val="28"/>
          <w:szCs w:val="20"/>
          <w:lang w:val="x-none" w:eastAsia="x-none"/>
        </w:rPr>
        <w:t xml:space="preserve">пунктом 6.2 статьи 29 Федерального закона от 12 июня 2002 г. № 67-ФЗ «Об основных гарантиях избирательных прав и права на участие в референдуме граждан Российской Федерации», </w:t>
      </w:r>
      <w:r w:rsidRPr="00064375">
        <w:rPr>
          <w:sz w:val="28"/>
          <w:szCs w:val="28"/>
        </w:rPr>
        <w:t xml:space="preserve">пунктов 19 и 20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 декабря 2012 г. № 152/1137-6, </w:t>
      </w:r>
      <w:r w:rsidRPr="00064375">
        <w:rPr>
          <w:sz w:val="28"/>
          <w:szCs w:val="20"/>
          <w:lang w:val="x-none" w:eastAsia="x-none"/>
        </w:rPr>
        <w:t xml:space="preserve">территориальная избирательная комиссия </w:t>
      </w:r>
      <w:r w:rsidRPr="00064375">
        <w:rPr>
          <w:bCs/>
          <w:noProof/>
          <w:sz w:val="28"/>
          <w:szCs w:val="28"/>
        </w:rPr>
        <w:t>Центральная г. Сочи</w:t>
      </w:r>
      <w:r w:rsidRPr="00064375">
        <w:rPr>
          <w:sz w:val="28"/>
          <w:szCs w:val="20"/>
          <w:lang w:val="x-none" w:eastAsia="x-none"/>
        </w:rPr>
        <w:t xml:space="preserve"> РЕШИЛА:</w:t>
      </w:r>
    </w:p>
    <w:p w:rsidR="00424EA8" w:rsidRPr="00064375" w:rsidRDefault="00424EA8" w:rsidP="00424EA8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 xml:space="preserve">Зачислить в резерв состава участковой избирательной комиссии избирательного участка № </w:t>
      </w:r>
      <w:r w:rsidRPr="00064375">
        <w:rPr>
          <w:noProof/>
          <w:sz w:val="28"/>
          <w:szCs w:val="28"/>
        </w:rPr>
        <w:t>46-02</w:t>
      </w:r>
      <w:r w:rsidRPr="00064375">
        <w:rPr>
          <w:sz w:val="28"/>
          <w:szCs w:val="28"/>
        </w:rPr>
        <w:t xml:space="preserve"> территориальной избирательной комиссии Центральная г. Сочи</w:t>
      </w:r>
      <w:r w:rsidRPr="00064375">
        <w:rPr>
          <w:sz w:val="28"/>
          <w:szCs w:val="20"/>
          <w:lang w:eastAsia="x-none"/>
        </w:rPr>
        <w:t xml:space="preserve"> </w:t>
      </w:r>
      <w:r w:rsidRPr="00064375">
        <w:rPr>
          <w:bCs/>
          <w:noProof/>
          <w:sz w:val="28"/>
          <w:szCs w:val="28"/>
        </w:rPr>
        <w:t>Гуревич Юрия Юрьевича</w:t>
      </w:r>
      <w:r w:rsidRPr="00064375">
        <w:rPr>
          <w:sz w:val="28"/>
          <w:szCs w:val="20"/>
          <w:lang w:eastAsia="x-none"/>
        </w:rPr>
        <w:t xml:space="preserve"> по предложению </w:t>
      </w:r>
      <w:r w:rsidRPr="00064375">
        <w:rPr>
          <w:sz w:val="28"/>
          <w:szCs w:val="20"/>
          <w:lang w:val="x-none" w:eastAsia="x-none"/>
        </w:rPr>
        <w:t xml:space="preserve">регионального отделения </w:t>
      </w:r>
      <w:r w:rsidRPr="00064375">
        <w:rPr>
          <w:sz w:val="28"/>
          <w:szCs w:val="20"/>
          <w:lang w:eastAsia="x-none"/>
        </w:rPr>
        <w:t>П</w:t>
      </w:r>
      <w:proofErr w:type="spellStart"/>
      <w:r w:rsidRPr="00064375">
        <w:rPr>
          <w:sz w:val="28"/>
          <w:szCs w:val="20"/>
          <w:lang w:val="x-none" w:eastAsia="x-none"/>
        </w:rPr>
        <w:t>олитической</w:t>
      </w:r>
      <w:proofErr w:type="spellEnd"/>
      <w:r w:rsidRPr="00064375">
        <w:rPr>
          <w:sz w:val="28"/>
          <w:szCs w:val="20"/>
          <w:lang w:val="x-none" w:eastAsia="x-none"/>
        </w:rPr>
        <w:t xml:space="preserve"> партии </w:t>
      </w:r>
      <w:r w:rsidRPr="00064375">
        <w:rPr>
          <w:sz w:val="28"/>
          <w:szCs w:val="20"/>
          <w:lang w:eastAsia="x-none"/>
        </w:rPr>
        <w:t>ЛДПР – Либерально-демократической партии России</w:t>
      </w:r>
      <w:r w:rsidRPr="00064375">
        <w:rPr>
          <w:sz w:val="28"/>
          <w:szCs w:val="20"/>
          <w:lang w:val="x-none" w:eastAsia="x-none"/>
        </w:rPr>
        <w:t xml:space="preserve"> в Краснодарском крае</w:t>
      </w:r>
      <w:r w:rsidRPr="00064375">
        <w:rPr>
          <w:sz w:val="28"/>
          <w:szCs w:val="28"/>
        </w:rPr>
        <w:t>.</w:t>
      </w:r>
    </w:p>
    <w:p w:rsidR="00424EA8" w:rsidRPr="00064375" w:rsidRDefault="00424EA8" w:rsidP="00424EA8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>Назначить членом участковой избирательной комиссии избирательного участка № </w:t>
      </w:r>
      <w:r w:rsidRPr="00064375">
        <w:rPr>
          <w:noProof/>
          <w:sz w:val="28"/>
          <w:szCs w:val="28"/>
        </w:rPr>
        <w:t>46-02</w:t>
      </w:r>
      <w:r w:rsidRPr="00064375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83"/>
      </w:tblGrid>
      <w:tr w:rsidR="00424EA8" w:rsidRPr="00064375" w:rsidTr="00F270AA">
        <w:tc>
          <w:tcPr>
            <w:tcW w:w="4784" w:type="dxa"/>
            <w:hideMark/>
          </w:tcPr>
          <w:p w:rsidR="00424EA8" w:rsidRPr="00064375" w:rsidRDefault="00424EA8" w:rsidP="00F270AA">
            <w:pPr>
              <w:ind w:firstLine="851"/>
              <w:rPr>
                <w:sz w:val="28"/>
                <w:szCs w:val="28"/>
              </w:rPr>
            </w:pPr>
            <w:r w:rsidRPr="00064375">
              <w:rPr>
                <w:bCs/>
                <w:noProof/>
                <w:sz w:val="28"/>
                <w:szCs w:val="28"/>
              </w:rPr>
              <w:t xml:space="preserve">Гуревич Юрий Юрьевич </w:t>
            </w:r>
          </w:p>
        </w:tc>
        <w:tc>
          <w:tcPr>
            <w:tcW w:w="4786" w:type="dxa"/>
            <w:hideMark/>
          </w:tcPr>
          <w:p w:rsidR="00424EA8" w:rsidRPr="00064375" w:rsidRDefault="00424EA8" w:rsidP="00F270AA">
            <w:pPr>
              <w:jc w:val="both"/>
              <w:rPr>
                <w:sz w:val="28"/>
                <w:szCs w:val="28"/>
              </w:rPr>
            </w:pPr>
            <w:r w:rsidRPr="00064375">
              <w:rPr>
                <w:sz w:val="28"/>
                <w:szCs w:val="28"/>
              </w:rPr>
              <w:t xml:space="preserve">-  от регионального отделения </w:t>
            </w:r>
            <w:r w:rsidRPr="00064375">
              <w:rPr>
                <w:sz w:val="28"/>
                <w:szCs w:val="20"/>
                <w:lang w:eastAsia="x-none"/>
              </w:rPr>
              <w:t>П</w:t>
            </w:r>
            <w:proofErr w:type="spellStart"/>
            <w:r w:rsidRPr="00064375">
              <w:rPr>
                <w:sz w:val="28"/>
                <w:szCs w:val="20"/>
                <w:lang w:val="x-none" w:eastAsia="x-none"/>
              </w:rPr>
              <w:t>олитической</w:t>
            </w:r>
            <w:proofErr w:type="spellEnd"/>
            <w:r w:rsidRPr="00064375">
              <w:rPr>
                <w:sz w:val="28"/>
                <w:szCs w:val="20"/>
                <w:lang w:val="x-none" w:eastAsia="x-none"/>
              </w:rPr>
              <w:t xml:space="preserve"> партии </w:t>
            </w:r>
            <w:r w:rsidRPr="00064375">
              <w:rPr>
                <w:sz w:val="28"/>
                <w:szCs w:val="20"/>
                <w:lang w:eastAsia="x-none"/>
              </w:rPr>
              <w:t>ЛДПР – Либерально-демократической партии России</w:t>
            </w:r>
            <w:r w:rsidRPr="00064375">
              <w:rPr>
                <w:sz w:val="28"/>
                <w:szCs w:val="20"/>
                <w:lang w:val="x-none" w:eastAsia="x-none"/>
              </w:rPr>
              <w:t xml:space="preserve"> в Краснодарском крае</w:t>
            </w:r>
            <w:r w:rsidRPr="00064375">
              <w:rPr>
                <w:sz w:val="28"/>
                <w:szCs w:val="20"/>
                <w:lang w:eastAsia="x-none"/>
              </w:rPr>
              <w:t>.</w:t>
            </w:r>
          </w:p>
        </w:tc>
      </w:tr>
    </w:tbl>
    <w:p w:rsidR="00424EA8" w:rsidRPr="00064375" w:rsidRDefault="00424EA8" w:rsidP="00424EA8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 xml:space="preserve">Выдать </w:t>
      </w:r>
      <w:r w:rsidRPr="00064375">
        <w:rPr>
          <w:noProof/>
          <w:sz w:val="28"/>
          <w:szCs w:val="28"/>
        </w:rPr>
        <w:t>Гуревич Юрию Юрьевичу</w:t>
      </w:r>
      <w:r w:rsidRPr="00064375">
        <w:rPr>
          <w:sz w:val="28"/>
          <w:szCs w:val="28"/>
        </w:rPr>
        <w:t xml:space="preserve"> удостоверение установленного образца.</w:t>
      </w:r>
    </w:p>
    <w:p w:rsidR="00424EA8" w:rsidRPr="00064375" w:rsidRDefault="00424EA8" w:rsidP="00424EA8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 xml:space="preserve">Исключить из резерва участковой избирательной комиссии избирательного участка № </w:t>
      </w:r>
      <w:r w:rsidRPr="00064375">
        <w:rPr>
          <w:noProof/>
          <w:sz w:val="28"/>
          <w:szCs w:val="28"/>
        </w:rPr>
        <w:t>46-02</w:t>
      </w:r>
      <w:r w:rsidRPr="00064375">
        <w:rPr>
          <w:sz w:val="28"/>
          <w:szCs w:val="28"/>
        </w:rPr>
        <w:t xml:space="preserve"> территориальной избирательной комиссии Центральная г. Сочи </w:t>
      </w:r>
      <w:r w:rsidRPr="00064375">
        <w:rPr>
          <w:noProof/>
          <w:sz w:val="28"/>
          <w:szCs w:val="28"/>
        </w:rPr>
        <w:t>Гуревич Юрия Юрьевича</w:t>
      </w:r>
      <w:r w:rsidRPr="00064375">
        <w:rPr>
          <w:sz w:val="28"/>
          <w:szCs w:val="28"/>
        </w:rPr>
        <w:t xml:space="preserve"> по предложению регионального отделения Политической партии ЛДПР – Либерально-демократической партии России в Краснодарском крае.</w:t>
      </w:r>
    </w:p>
    <w:p w:rsidR="00424EA8" w:rsidRPr="00064375" w:rsidRDefault="00424EA8" w:rsidP="00424EA8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 xml:space="preserve">Направить настоящее решение в участковую избирательную комиссию избирательного участка № </w:t>
      </w:r>
      <w:r w:rsidRPr="00064375">
        <w:rPr>
          <w:noProof/>
          <w:sz w:val="28"/>
          <w:szCs w:val="28"/>
        </w:rPr>
        <w:t>46-02</w:t>
      </w:r>
      <w:r w:rsidRPr="00064375">
        <w:rPr>
          <w:sz w:val="28"/>
          <w:szCs w:val="28"/>
        </w:rPr>
        <w:t xml:space="preserve"> и региональное отделение Социалистической Политической партии ЛДПР – Либерально-демократической партии России в Краснодарском крае.</w:t>
      </w:r>
    </w:p>
    <w:p w:rsidR="00424EA8" w:rsidRPr="00064375" w:rsidRDefault="00424EA8" w:rsidP="00424EA8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lastRenderedPageBreak/>
        <w:t xml:space="preserve">Разместить настоящее решение на официальном сайте органов местного самоуправления муниципального образования городской округ город-курорт Сочи Краснодарского края (раздел ТИК Центральная </w:t>
      </w:r>
      <w:r w:rsidRPr="00064375">
        <w:rPr>
          <w:sz w:val="28"/>
          <w:szCs w:val="28"/>
        </w:rPr>
        <w:br/>
        <w:t>г. Сочи).</w:t>
      </w:r>
    </w:p>
    <w:p w:rsidR="00424EA8" w:rsidRPr="00064375" w:rsidRDefault="00424EA8" w:rsidP="00424EA8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 xml:space="preserve">Возложить контроль за выполнением пунктов 5 и 6 настоящего решения на секретаря территориальной избирательной комиссии Центральная г. Сочи </w:t>
      </w:r>
      <w:proofErr w:type="spellStart"/>
      <w:r w:rsidRPr="00064375">
        <w:rPr>
          <w:sz w:val="28"/>
          <w:szCs w:val="28"/>
        </w:rPr>
        <w:t>Самутину</w:t>
      </w:r>
      <w:proofErr w:type="spellEnd"/>
      <w:r w:rsidRPr="00064375">
        <w:rPr>
          <w:sz w:val="28"/>
          <w:szCs w:val="28"/>
        </w:rPr>
        <w:t xml:space="preserve"> Е.В.</w:t>
      </w:r>
    </w:p>
    <w:p w:rsidR="00424EA8" w:rsidRPr="00064375" w:rsidRDefault="00424EA8" w:rsidP="00424EA8">
      <w:pPr>
        <w:spacing w:line="360" w:lineRule="auto"/>
        <w:ind w:firstLine="709"/>
        <w:jc w:val="both"/>
        <w:rPr>
          <w:sz w:val="28"/>
          <w:szCs w:val="28"/>
          <w:lang w:val="x-none"/>
        </w:rPr>
      </w:pPr>
    </w:p>
    <w:p w:rsidR="00424EA8" w:rsidRPr="00064375" w:rsidRDefault="00424EA8" w:rsidP="00424EA8">
      <w:pPr>
        <w:spacing w:line="276" w:lineRule="auto"/>
        <w:ind w:right="27"/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48"/>
        <w:gridCol w:w="2340"/>
        <w:gridCol w:w="2841"/>
      </w:tblGrid>
      <w:tr w:rsidR="00424EA8" w:rsidRPr="00064375" w:rsidTr="00F270AA">
        <w:tc>
          <w:tcPr>
            <w:tcW w:w="4248" w:type="dxa"/>
          </w:tcPr>
          <w:p w:rsidR="00424EA8" w:rsidRPr="00064375" w:rsidRDefault="00424EA8" w:rsidP="00F270AA">
            <w:pPr>
              <w:jc w:val="center"/>
              <w:rPr>
                <w:sz w:val="28"/>
                <w:szCs w:val="28"/>
              </w:rPr>
            </w:pPr>
            <w:r w:rsidRPr="00064375">
              <w:rPr>
                <w:sz w:val="28"/>
                <w:szCs w:val="28"/>
              </w:rPr>
              <w:t xml:space="preserve">Председатель </w:t>
            </w:r>
          </w:p>
          <w:p w:rsidR="00424EA8" w:rsidRPr="00064375" w:rsidRDefault="00424EA8" w:rsidP="00F270AA">
            <w:pPr>
              <w:jc w:val="center"/>
              <w:rPr>
                <w:b/>
              </w:rPr>
            </w:pPr>
            <w:r w:rsidRPr="00064375">
              <w:rPr>
                <w:sz w:val="28"/>
                <w:szCs w:val="28"/>
              </w:rPr>
              <w:t>территориальной избирательной комиссии Центральная г. Сочи</w:t>
            </w:r>
          </w:p>
        </w:tc>
        <w:tc>
          <w:tcPr>
            <w:tcW w:w="2340" w:type="dxa"/>
          </w:tcPr>
          <w:p w:rsidR="00424EA8" w:rsidRPr="00064375" w:rsidRDefault="00424EA8" w:rsidP="00F270AA">
            <w:pPr>
              <w:jc w:val="center"/>
            </w:pPr>
          </w:p>
          <w:p w:rsidR="00424EA8" w:rsidRPr="00064375" w:rsidRDefault="00424EA8" w:rsidP="00F270AA">
            <w:pPr>
              <w:jc w:val="center"/>
            </w:pPr>
          </w:p>
          <w:p w:rsidR="00424EA8" w:rsidRPr="00064375" w:rsidRDefault="00424EA8" w:rsidP="00F270AA">
            <w:pPr>
              <w:jc w:val="center"/>
            </w:pPr>
            <w:r w:rsidRPr="00064375">
              <w:t>_____________</w:t>
            </w:r>
          </w:p>
          <w:p w:rsidR="00424EA8" w:rsidRPr="00064375" w:rsidRDefault="00424EA8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2841" w:type="dxa"/>
          </w:tcPr>
          <w:p w:rsidR="00424EA8" w:rsidRPr="00064375" w:rsidRDefault="00424EA8" w:rsidP="00F270AA">
            <w:pPr>
              <w:jc w:val="center"/>
            </w:pPr>
          </w:p>
          <w:p w:rsidR="00424EA8" w:rsidRPr="00064375" w:rsidRDefault="00424EA8" w:rsidP="00F270AA">
            <w:pPr>
              <w:jc w:val="center"/>
            </w:pPr>
          </w:p>
          <w:p w:rsidR="00424EA8" w:rsidRPr="00064375" w:rsidRDefault="00424EA8" w:rsidP="00F270AA">
            <w:pPr>
              <w:pBdr>
                <w:bottom w:val="single" w:sz="4" w:space="1" w:color="auto"/>
              </w:pBdr>
              <w:jc w:val="center"/>
            </w:pPr>
            <w:r w:rsidRPr="00064375">
              <w:rPr>
                <w:sz w:val="28"/>
                <w:szCs w:val="28"/>
              </w:rPr>
              <w:t>В.В. Белоус</w:t>
            </w:r>
          </w:p>
          <w:p w:rsidR="00424EA8" w:rsidRPr="00064375" w:rsidRDefault="00424EA8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t xml:space="preserve"> </w:t>
            </w:r>
            <w:r w:rsidRPr="00064375">
              <w:rPr>
                <w:i/>
                <w:sz w:val="20"/>
                <w:szCs w:val="20"/>
              </w:rPr>
              <w:t>(инициалы, фамилия)</w:t>
            </w:r>
          </w:p>
        </w:tc>
      </w:tr>
      <w:tr w:rsidR="00424EA8" w:rsidRPr="00064375" w:rsidTr="00F270AA">
        <w:tc>
          <w:tcPr>
            <w:tcW w:w="4248" w:type="dxa"/>
          </w:tcPr>
          <w:p w:rsidR="00424EA8" w:rsidRPr="00064375" w:rsidRDefault="00424EA8" w:rsidP="00F270AA">
            <w:pPr>
              <w:jc w:val="center"/>
              <w:rPr>
                <w:sz w:val="28"/>
                <w:szCs w:val="28"/>
              </w:rPr>
            </w:pPr>
          </w:p>
          <w:p w:rsidR="00424EA8" w:rsidRPr="00064375" w:rsidRDefault="00424EA8" w:rsidP="00F270AA">
            <w:pPr>
              <w:jc w:val="center"/>
              <w:rPr>
                <w:sz w:val="28"/>
                <w:szCs w:val="28"/>
              </w:rPr>
            </w:pPr>
            <w:r w:rsidRPr="00064375">
              <w:rPr>
                <w:sz w:val="28"/>
                <w:szCs w:val="28"/>
              </w:rPr>
              <w:t xml:space="preserve">Член </w:t>
            </w:r>
          </w:p>
          <w:p w:rsidR="00424EA8" w:rsidRPr="00064375" w:rsidRDefault="00424EA8" w:rsidP="00F270AA">
            <w:pPr>
              <w:jc w:val="center"/>
              <w:rPr>
                <w:sz w:val="28"/>
                <w:szCs w:val="28"/>
              </w:rPr>
            </w:pPr>
            <w:r w:rsidRPr="00064375">
              <w:rPr>
                <w:sz w:val="28"/>
                <w:szCs w:val="28"/>
              </w:rPr>
              <w:t>территориальной избирательной комиссии Центральная г. Сочи</w:t>
            </w:r>
          </w:p>
        </w:tc>
        <w:tc>
          <w:tcPr>
            <w:tcW w:w="2340" w:type="dxa"/>
          </w:tcPr>
          <w:p w:rsidR="00424EA8" w:rsidRPr="00064375" w:rsidRDefault="00424EA8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424EA8" w:rsidRPr="00064375" w:rsidRDefault="00424EA8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424EA8" w:rsidRPr="00064375" w:rsidRDefault="00424EA8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424EA8" w:rsidRPr="00064375" w:rsidRDefault="00424EA8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424EA8" w:rsidRPr="00064375" w:rsidRDefault="00424EA8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rPr>
                <w:i/>
                <w:sz w:val="20"/>
                <w:szCs w:val="20"/>
              </w:rPr>
              <w:t>_____________</w:t>
            </w:r>
          </w:p>
          <w:p w:rsidR="00424EA8" w:rsidRPr="00064375" w:rsidRDefault="00424EA8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2841" w:type="dxa"/>
          </w:tcPr>
          <w:p w:rsidR="00424EA8" w:rsidRPr="00064375" w:rsidRDefault="00424EA8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424EA8" w:rsidRPr="00064375" w:rsidRDefault="00424EA8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424EA8" w:rsidRPr="00064375" w:rsidRDefault="00424EA8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424EA8" w:rsidRPr="00064375" w:rsidRDefault="00424EA8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424EA8" w:rsidRPr="00064375" w:rsidRDefault="00424EA8" w:rsidP="00F270AA">
            <w:pPr>
              <w:pBdr>
                <w:bottom w:val="single" w:sz="4" w:space="1" w:color="auto"/>
              </w:pBdr>
              <w:jc w:val="center"/>
              <w:rPr>
                <w:sz w:val="28"/>
                <w:szCs w:val="28"/>
              </w:rPr>
            </w:pPr>
            <w:r w:rsidRPr="00064375">
              <w:rPr>
                <w:sz w:val="28"/>
                <w:szCs w:val="28"/>
              </w:rPr>
              <w:t>Н.В. Родионова</w:t>
            </w:r>
          </w:p>
          <w:p w:rsidR="00424EA8" w:rsidRPr="00064375" w:rsidRDefault="00424EA8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rPr>
                <w:i/>
                <w:sz w:val="20"/>
                <w:szCs w:val="20"/>
              </w:rPr>
              <w:t>(инициалы, фамилия)</w:t>
            </w:r>
          </w:p>
        </w:tc>
      </w:tr>
    </w:tbl>
    <w:p w:rsidR="00424EA8" w:rsidRPr="00064375" w:rsidRDefault="00424EA8" w:rsidP="00424EA8">
      <w:pPr>
        <w:spacing w:line="276" w:lineRule="auto"/>
        <w:jc w:val="both"/>
        <w:rPr>
          <w:sz w:val="28"/>
          <w:szCs w:val="28"/>
        </w:rPr>
      </w:pPr>
    </w:p>
    <w:p w:rsidR="00EB0A4F" w:rsidRPr="00424EA8" w:rsidRDefault="00EB0A4F" w:rsidP="00424EA8"/>
    <w:sectPr w:rsidR="00EB0A4F" w:rsidRPr="00424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65E0566"/>
    <w:multiLevelType w:val="hybridMultilevel"/>
    <w:tmpl w:val="12CEEAAA"/>
    <w:lvl w:ilvl="0" w:tplc="EE12C4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3AD"/>
    <w:rsid w:val="003313AD"/>
    <w:rsid w:val="00424EA8"/>
    <w:rsid w:val="007C1FD3"/>
    <w:rsid w:val="00EB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566597-0897-4EA4-AF28-D4A51CFEF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3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3</cp:revision>
  <dcterms:created xsi:type="dcterms:W3CDTF">2026-05-04T07:47:00Z</dcterms:created>
  <dcterms:modified xsi:type="dcterms:W3CDTF">2026-05-04T08:08:00Z</dcterms:modified>
</cp:coreProperties>
</file>