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78" w:rsidRDefault="00AE3278" w:rsidP="00BB1EB3">
      <w:pPr>
        <w:pStyle w:val="1"/>
        <w:rPr>
          <w:bCs/>
        </w:rPr>
      </w:pPr>
      <w:proofErr w:type="gramStart"/>
      <w:r>
        <w:rPr>
          <w:bCs/>
        </w:rPr>
        <w:t>Р</w:t>
      </w:r>
      <w:proofErr w:type="gramEnd"/>
      <w:r>
        <w:rPr>
          <w:bCs/>
        </w:rPr>
        <w:t xml:space="preserve"> Е Ш Е Н И Е</w:t>
      </w:r>
    </w:p>
    <w:p w:rsidR="00AE3278" w:rsidRDefault="00AE3278" w:rsidP="00BB1EB3">
      <w:pPr>
        <w:pStyle w:val="1"/>
        <w:rPr>
          <w:bCs/>
          <w:sz w:val="26"/>
          <w:szCs w:val="26"/>
        </w:rPr>
      </w:pPr>
    </w:p>
    <w:p w:rsidR="00AE3278" w:rsidRDefault="00AE3278" w:rsidP="00BB1EB3">
      <w:pPr>
        <w:rPr>
          <w:szCs w:val="26"/>
        </w:rPr>
      </w:pPr>
    </w:p>
    <w:p w:rsidR="002C6883" w:rsidRDefault="002C6883" w:rsidP="00BB1EB3">
      <w:pPr>
        <w:rPr>
          <w:rFonts w:asciiTheme="minorHAnsi" w:hAnsiTheme="minorHAnsi"/>
          <w:b/>
          <w:sz w:val="28"/>
          <w:szCs w:val="28"/>
        </w:rPr>
      </w:pPr>
      <w:r w:rsidRPr="002C6883">
        <w:rPr>
          <w:rFonts w:ascii="SchoolBook Cyr" w:hAnsi="SchoolBook Cyr"/>
          <w:b/>
          <w:sz w:val="28"/>
          <w:szCs w:val="28"/>
          <w:u w:val="single"/>
        </w:rPr>
        <w:t>30   мая  2017 года</w:t>
      </w:r>
      <w:r>
        <w:rPr>
          <w:rFonts w:ascii="SchoolBook Cyr" w:hAnsi="SchoolBook Cyr"/>
          <w:b/>
          <w:sz w:val="28"/>
          <w:szCs w:val="28"/>
        </w:rPr>
        <w:t xml:space="preserve">                                                                             № </w:t>
      </w:r>
      <w:r w:rsidRPr="002C6883">
        <w:rPr>
          <w:b/>
          <w:sz w:val="28"/>
          <w:szCs w:val="28"/>
          <w:u w:val="single"/>
        </w:rPr>
        <w:t>8/20-4</w:t>
      </w:r>
      <w:r w:rsidRPr="00D659B9">
        <w:rPr>
          <w:b/>
          <w:sz w:val="28"/>
          <w:szCs w:val="28"/>
        </w:rPr>
        <w:t xml:space="preserve"> </w:t>
      </w:r>
    </w:p>
    <w:p w:rsidR="002C6883" w:rsidRDefault="002C6883" w:rsidP="00BB1EB3">
      <w:pPr>
        <w:rPr>
          <w:rFonts w:asciiTheme="minorHAnsi" w:hAnsiTheme="minorHAnsi"/>
          <w:b/>
          <w:sz w:val="28"/>
          <w:szCs w:val="28"/>
        </w:rPr>
      </w:pPr>
    </w:p>
    <w:p w:rsidR="00AE3278" w:rsidRDefault="002C6883" w:rsidP="00BB1EB3">
      <w:pPr>
        <w:rPr>
          <w:szCs w:val="26"/>
        </w:rPr>
      </w:pPr>
      <w:r w:rsidRPr="00D659B9">
        <w:rPr>
          <w:b/>
          <w:sz w:val="28"/>
          <w:szCs w:val="28"/>
        </w:rPr>
        <w:t xml:space="preserve">   </w:t>
      </w:r>
    </w:p>
    <w:p w:rsidR="00AE3278" w:rsidRPr="007B393A" w:rsidRDefault="00AE3278" w:rsidP="00BB1EB3">
      <w:pPr>
        <w:jc w:val="center"/>
        <w:rPr>
          <w:b/>
          <w:sz w:val="28"/>
          <w:szCs w:val="28"/>
        </w:rPr>
      </w:pPr>
      <w:r w:rsidRPr="007B393A">
        <w:rPr>
          <w:rFonts w:ascii="SchoolBook Cyr" w:hAnsi="SchoolBook Cyr"/>
          <w:b/>
          <w:sz w:val="28"/>
          <w:szCs w:val="28"/>
        </w:rPr>
        <w:t xml:space="preserve">О Положении о Контрольно-ревизионной службе </w:t>
      </w:r>
    </w:p>
    <w:p w:rsidR="00AE3278" w:rsidRPr="007B393A" w:rsidRDefault="00AE3278" w:rsidP="00BB1EB3">
      <w:pPr>
        <w:jc w:val="center"/>
        <w:rPr>
          <w:b/>
          <w:sz w:val="28"/>
          <w:szCs w:val="28"/>
        </w:rPr>
      </w:pPr>
      <w:r w:rsidRPr="007B393A">
        <w:rPr>
          <w:rFonts w:ascii="SchoolBook Cyr" w:hAnsi="SchoolBook Cyr"/>
          <w:b/>
          <w:sz w:val="28"/>
          <w:szCs w:val="28"/>
        </w:rPr>
        <w:t xml:space="preserve">при избирательной комиссии муниципального образования </w:t>
      </w:r>
    </w:p>
    <w:p w:rsidR="00AE3278" w:rsidRPr="007B393A" w:rsidRDefault="00AE3278" w:rsidP="00BB1EB3">
      <w:pPr>
        <w:jc w:val="center"/>
        <w:rPr>
          <w:b/>
          <w:sz w:val="28"/>
          <w:szCs w:val="28"/>
        </w:rPr>
      </w:pPr>
      <w:r w:rsidRPr="007B393A">
        <w:rPr>
          <w:rFonts w:ascii="SchoolBook Cyr" w:hAnsi="SchoolBook Cyr"/>
          <w:b/>
          <w:sz w:val="28"/>
          <w:szCs w:val="28"/>
        </w:rPr>
        <w:t>город-курорт Сочи</w:t>
      </w:r>
    </w:p>
    <w:p w:rsidR="00AE3278" w:rsidRPr="007B393A" w:rsidRDefault="00AE3278" w:rsidP="00BB1EB3">
      <w:pPr>
        <w:tabs>
          <w:tab w:val="left" w:pos="2490"/>
        </w:tabs>
        <w:jc w:val="left"/>
        <w:rPr>
          <w:szCs w:val="26"/>
        </w:rPr>
      </w:pPr>
    </w:p>
    <w:p w:rsidR="00AE3278" w:rsidRPr="007B393A" w:rsidRDefault="00AE3278" w:rsidP="00BB1EB3">
      <w:pPr>
        <w:spacing w:line="360" w:lineRule="auto"/>
        <w:ind w:firstLine="709"/>
        <w:rPr>
          <w:rFonts w:ascii="Times New Roman" w:hAnsi="Times New Roman"/>
          <w:b/>
          <w:bCs/>
          <w:sz w:val="28"/>
          <w:szCs w:val="28"/>
        </w:rPr>
      </w:pPr>
      <w:r w:rsidRPr="007B393A">
        <w:rPr>
          <w:rFonts w:ascii="Times New Roman" w:hAnsi="Times New Roman"/>
          <w:sz w:val="28"/>
          <w:szCs w:val="28"/>
        </w:rPr>
        <w:t xml:space="preserve">В соответствии со статьей 60 Федерального закона </w:t>
      </w:r>
      <w:r w:rsidR="000A19BE" w:rsidRPr="000A19BE">
        <w:rPr>
          <w:rFonts w:ascii="Times New Roman" w:hAnsi="Times New Roman" w:hint="eastAsia"/>
          <w:sz w:val="28"/>
          <w:szCs w:val="28"/>
        </w:rPr>
        <w:t>от</w:t>
      </w:r>
      <w:r w:rsidR="000A19BE" w:rsidRPr="000A19BE">
        <w:rPr>
          <w:rFonts w:ascii="Times New Roman" w:hAnsi="Times New Roman"/>
          <w:sz w:val="28"/>
          <w:szCs w:val="28"/>
        </w:rPr>
        <w:t xml:space="preserve"> 12 </w:t>
      </w:r>
      <w:r w:rsidR="000A19BE" w:rsidRPr="000A19BE">
        <w:rPr>
          <w:rFonts w:ascii="Times New Roman" w:hAnsi="Times New Roman" w:hint="eastAsia"/>
          <w:sz w:val="28"/>
          <w:szCs w:val="28"/>
        </w:rPr>
        <w:t>июня</w:t>
      </w:r>
      <w:r w:rsidR="000A19BE" w:rsidRPr="000A19BE">
        <w:rPr>
          <w:rFonts w:ascii="Times New Roman" w:hAnsi="Times New Roman"/>
          <w:sz w:val="28"/>
          <w:szCs w:val="28"/>
        </w:rPr>
        <w:t xml:space="preserve"> 2002 </w:t>
      </w:r>
      <w:r w:rsidR="000A19BE" w:rsidRPr="000A19BE">
        <w:rPr>
          <w:rFonts w:ascii="Times New Roman" w:hAnsi="Times New Roman" w:hint="eastAsia"/>
          <w:sz w:val="28"/>
          <w:szCs w:val="28"/>
        </w:rPr>
        <w:t>года</w:t>
      </w:r>
      <w:r w:rsidR="000A19BE" w:rsidRPr="000A19BE">
        <w:rPr>
          <w:rFonts w:ascii="Times New Roman" w:hAnsi="Times New Roman"/>
          <w:sz w:val="28"/>
          <w:szCs w:val="28"/>
        </w:rPr>
        <w:t xml:space="preserve"> </w:t>
      </w:r>
      <w:r w:rsidR="000A19BE" w:rsidRPr="000A19BE">
        <w:rPr>
          <w:rFonts w:ascii="Times New Roman" w:hAnsi="Times New Roman" w:hint="eastAsia"/>
          <w:sz w:val="28"/>
          <w:szCs w:val="28"/>
        </w:rPr>
        <w:t>№</w:t>
      </w:r>
      <w:r w:rsidR="000A19BE" w:rsidRPr="000A19BE">
        <w:rPr>
          <w:rFonts w:ascii="Times New Roman" w:hAnsi="Times New Roman"/>
          <w:sz w:val="28"/>
          <w:szCs w:val="28"/>
        </w:rPr>
        <w:t xml:space="preserve"> 67-</w:t>
      </w:r>
      <w:r w:rsidR="000A19BE" w:rsidRPr="000A19BE">
        <w:rPr>
          <w:rFonts w:ascii="Times New Roman" w:hAnsi="Times New Roman" w:hint="eastAsia"/>
          <w:sz w:val="28"/>
          <w:szCs w:val="28"/>
        </w:rPr>
        <w:t>ФЗ</w:t>
      </w:r>
      <w:r w:rsidR="000A19BE" w:rsidRPr="000A19BE">
        <w:rPr>
          <w:rFonts w:ascii="Times New Roman" w:hAnsi="Times New Roman"/>
          <w:sz w:val="28"/>
          <w:szCs w:val="28"/>
        </w:rPr>
        <w:t xml:space="preserve"> </w:t>
      </w:r>
      <w:r w:rsidRPr="007B393A">
        <w:rPr>
          <w:rFonts w:ascii="Times New Roman" w:hAnsi="Times New Roman"/>
          <w:sz w:val="28"/>
          <w:szCs w:val="28"/>
        </w:rPr>
        <w:t xml:space="preserve">«Об основных гарантиях избирательных прав и права на участие в референдуме граждан Российской Федерации», статьи 48 Закона Краснодарского края </w:t>
      </w:r>
      <w:r w:rsidR="000A19BE" w:rsidRPr="000A19BE">
        <w:rPr>
          <w:rFonts w:ascii="Times New Roman" w:hAnsi="Times New Roman" w:hint="eastAsia"/>
          <w:sz w:val="28"/>
          <w:szCs w:val="28"/>
        </w:rPr>
        <w:t>от</w:t>
      </w:r>
      <w:r w:rsidR="000A19BE" w:rsidRPr="000A19BE">
        <w:rPr>
          <w:rFonts w:ascii="Times New Roman" w:hAnsi="Times New Roman"/>
          <w:sz w:val="28"/>
          <w:szCs w:val="28"/>
        </w:rPr>
        <w:t xml:space="preserve"> 26 </w:t>
      </w:r>
      <w:r w:rsidR="000A19BE" w:rsidRPr="000A19BE">
        <w:rPr>
          <w:rFonts w:ascii="Times New Roman" w:hAnsi="Times New Roman" w:hint="eastAsia"/>
          <w:sz w:val="28"/>
          <w:szCs w:val="28"/>
        </w:rPr>
        <w:t>декабря</w:t>
      </w:r>
      <w:r w:rsidR="000A19BE" w:rsidRPr="000A19BE">
        <w:rPr>
          <w:rFonts w:ascii="Times New Roman" w:hAnsi="Times New Roman"/>
          <w:sz w:val="28"/>
          <w:szCs w:val="28"/>
        </w:rPr>
        <w:t xml:space="preserve"> 2005 </w:t>
      </w:r>
      <w:r w:rsidR="000A19BE" w:rsidRPr="000A19BE">
        <w:rPr>
          <w:rFonts w:ascii="Times New Roman" w:hAnsi="Times New Roman" w:hint="eastAsia"/>
          <w:sz w:val="28"/>
          <w:szCs w:val="28"/>
        </w:rPr>
        <w:t>года</w:t>
      </w:r>
      <w:r w:rsidR="000A19BE" w:rsidRPr="000A19BE">
        <w:rPr>
          <w:rFonts w:ascii="Times New Roman" w:hAnsi="Times New Roman"/>
          <w:sz w:val="28"/>
          <w:szCs w:val="28"/>
        </w:rPr>
        <w:t xml:space="preserve"> </w:t>
      </w:r>
      <w:r w:rsidR="000A19BE" w:rsidRPr="000A19BE">
        <w:rPr>
          <w:rFonts w:ascii="Times New Roman" w:hAnsi="Times New Roman" w:hint="eastAsia"/>
          <w:sz w:val="28"/>
          <w:szCs w:val="28"/>
        </w:rPr>
        <w:t>№</w:t>
      </w:r>
      <w:r w:rsidR="000A19BE" w:rsidRPr="000A19BE">
        <w:rPr>
          <w:rFonts w:ascii="Times New Roman" w:hAnsi="Times New Roman"/>
          <w:sz w:val="28"/>
          <w:szCs w:val="28"/>
        </w:rPr>
        <w:t xml:space="preserve"> 966 </w:t>
      </w:r>
      <w:r w:rsidR="000A19BE">
        <w:rPr>
          <w:rFonts w:ascii="Times New Roman" w:hAnsi="Times New Roman"/>
          <w:sz w:val="28"/>
          <w:szCs w:val="28"/>
        </w:rPr>
        <w:t xml:space="preserve">- </w:t>
      </w:r>
      <w:proofErr w:type="gramStart"/>
      <w:r w:rsidR="000A19BE" w:rsidRPr="000A19BE">
        <w:rPr>
          <w:rFonts w:ascii="Times New Roman" w:hAnsi="Times New Roman" w:hint="eastAsia"/>
          <w:sz w:val="28"/>
          <w:szCs w:val="28"/>
        </w:rPr>
        <w:t>КЗ</w:t>
      </w:r>
      <w:proofErr w:type="gramEnd"/>
      <w:r w:rsidR="000A19BE" w:rsidRPr="000A19BE">
        <w:rPr>
          <w:rFonts w:ascii="Times New Roman" w:hAnsi="Times New Roman"/>
          <w:sz w:val="28"/>
          <w:szCs w:val="28"/>
        </w:rPr>
        <w:t xml:space="preserve"> </w:t>
      </w:r>
      <w:r w:rsidRPr="007B393A">
        <w:rPr>
          <w:rFonts w:ascii="Times New Roman" w:hAnsi="Times New Roman"/>
          <w:sz w:val="28"/>
          <w:szCs w:val="28"/>
        </w:rPr>
        <w:t>«О муниципальных выборах в Краснодарском крае»</w:t>
      </w:r>
      <w:r w:rsidRPr="007B393A">
        <w:rPr>
          <w:sz w:val="28"/>
          <w:szCs w:val="28"/>
        </w:rPr>
        <w:t>,</w:t>
      </w:r>
      <w:r w:rsidRPr="007B393A">
        <w:rPr>
          <w:rFonts w:ascii="SchoolBook Cyr" w:hAnsi="SchoolBook Cyr"/>
          <w:sz w:val="28"/>
          <w:szCs w:val="28"/>
        </w:rPr>
        <w:t xml:space="preserve"> статьи 39 Закона Краснодарского края </w:t>
      </w:r>
      <w:r w:rsidR="000A19BE" w:rsidRPr="000A19BE">
        <w:rPr>
          <w:rFonts w:ascii="SchoolBook Cyr" w:hAnsi="SchoolBook Cyr" w:hint="eastAsia"/>
          <w:sz w:val="28"/>
          <w:szCs w:val="28"/>
        </w:rPr>
        <w:t>от</w:t>
      </w:r>
      <w:r w:rsidR="000A19BE" w:rsidRPr="000A19BE">
        <w:rPr>
          <w:rFonts w:ascii="SchoolBook Cyr" w:hAnsi="SchoolBook Cyr"/>
          <w:sz w:val="28"/>
          <w:szCs w:val="28"/>
        </w:rPr>
        <w:t xml:space="preserve"> 23 </w:t>
      </w:r>
      <w:r w:rsidR="000A19BE" w:rsidRPr="000A19BE">
        <w:rPr>
          <w:rFonts w:ascii="SchoolBook Cyr" w:hAnsi="SchoolBook Cyr" w:hint="eastAsia"/>
          <w:sz w:val="28"/>
          <w:szCs w:val="28"/>
        </w:rPr>
        <w:t>июля</w:t>
      </w:r>
      <w:r w:rsidR="000A19BE" w:rsidRPr="000A19BE">
        <w:rPr>
          <w:rFonts w:ascii="SchoolBook Cyr" w:hAnsi="SchoolBook Cyr"/>
          <w:sz w:val="28"/>
          <w:szCs w:val="28"/>
        </w:rPr>
        <w:t xml:space="preserve"> 2003 </w:t>
      </w:r>
      <w:r w:rsidR="000A19BE" w:rsidRPr="000A19BE">
        <w:rPr>
          <w:rFonts w:ascii="SchoolBook Cyr" w:hAnsi="SchoolBook Cyr" w:hint="eastAsia"/>
          <w:sz w:val="28"/>
          <w:szCs w:val="28"/>
        </w:rPr>
        <w:t>года</w:t>
      </w:r>
      <w:r w:rsidR="000A19BE" w:rsidRPr="000A19BE">
        <w:rPr>
          <w:rFonts w:ascii="SchoolBook Cyr" w:hAnsi="SchoolBook Cyr"/>
          <w:sz w:val="28"/>
          <w:szCs w:val="28"/>
        </w:rPr>
        <w:t xml:space="preserve"> </w:t>
      </w:r>
      <w:r w:rsidR="000A19BE" w:rsidRPr="000A19BE">
        <w:rPr>
          <w:rFonts w:ascii="SchoolBook Cyr" w:hAnsi="SchoolBook Cyr" w:hint="eastAsia"/>
          <w:sz w:val="28"/>
          <w:szCs w:val="28"/>
        </w:rPr>
        <w:t>№</w:t>
      </w:r>
      <w:r w:rsidR="000A19BE" w:rsidRPr="000A19BE">
        <w:rPr>
          <w:rFonts w:ascii="SchoolBook Cyr" w:hAnsi="SchoolBook Cyr"/>
          <w:sz w:val="28"/>
          <w:szCs w:val="28"/>
        </w:rPr>
        <w:t xml:space="preserve"> 606</w:t>
      </w:r>
      <w:r w:rsidR="000A19BE">
        <w:rPr>
          <w:rFonts w:ascii="SchoolBook Cyr" w:hAnsi="SchoolBook Cyr"/>
          <w:sz w:val="28"/>
          <w:szCs w:val="28"/>
        </w:rPr>
        <w:t xml:space="preserve"> -</w:t>
      </w:r>
      <w:r w:rsidR="000A19BE" w:rsidRPr="000A19BE">
        <w:rPr>
          <w:rFonts w:ascii="SchoolBook Cyr" w:hAnsi="SchoolBook Cyr"/>
          <w:sz w:val="28"/>
          <w:szCs w:val="28"/>
        </w:rPr>
        <w:t xml:space="preserve"> </w:t>
      </w:r>
      <w:r w:rsidR="000A19BE" w:rsidRPr="000A19BE">
        <w:rPr>
          <w:rFonts w:ascii="SchoolBook Cyr" w:hAnsi="SchoolBook Cyr" w:hint="eastAsia"/>
          <w:sz w:val="28"/>
          <w:szCs w:val="28"/>
        </w:rPr>
        <w:t>КЗ</w:t>
      </w:r>
      <w:r w:rsidR="000A19BE" w:rsidRPr="000A19BE">
        <w:rPr>
          <w:rFonts w:ascii="SchoolBook Cyr" w:hAnsi="SchoolBook Cyr"/>
          <w:sz w:val="28"/>
          <w:szCs w:val="28"/>
        </w:rPr>
        <w:t xml:space="preserve"> </w:t>
      </w:r>
      <w:r w:rsidRPr="007B393A">
        <w:rPr>
          <w:rFonts w:ascii="SchoolBook Cyr" w:hAnsi="SchoolBook Cyr"/>
          <w:sz w:val="28"/>
          <w:szCs w:val="28"/>
        </w:rPr>
        <w:t xml:space="preserve">«О референдумах в Краснодарском </w:t>
      </w:r>
      <w:proofErr w:type="gramStart"/>
      <w:r w:rsidRPr="007B393A">
        <w:rPr>
          <w:rFonts w:ascii="SchoolBook Cyr" w:hAnsi="SchoolBook Cyr"/>
          <w:sz w:val="28"/>
          <w:szCs w:val="28"/>
        </w:rPr>
        <w:t>крае</w:t>
      </w:r>
      <w:proofErr w:type="gramEnd"/>
      <w:r w:rsidRPr="007B393A">
        <w:rPr>
          <w:rFonts w:ascii="SchoolBook Cyr" w:hAnsi="SchoolBook Cyr"/>
          <w:sz w:val="28"/>
          <w:szCs w:val="28"/>
        </w:rPr>
        <w:t>»,</w:t>
      </w:r>
      <w:r w:rsidRPr="007B393A">
        <w:rPr>
          <w:sz w:val="28"/>
          <w:szCs w:val="28"/>
        </w:rPr>
        <w:t xml:space="preserve"> </w:t>
      </w:r>
      <w:r w:rsidRPr="007B393A">
        <w:rPr>
          <w:rFonts w:ascii="Times New Roman" w:hAnsi="Times New Roman"/>
          <w:b/>
          <w:bCs/>
          <w:sz w:val="28"/>
          <w:szCs w:val="28"/>
        </w:rPr>
        <w:t>избирательная комиссия муниципального образования город-курорт  Сочи решила:</w:t>
      </w:r>
    </w:p>
    <w:p w:rsidR="00AE3278" w:rsidRPr="007B393A" w:rsidRDefault="00AE3278" w:rsidP="00BB1EB3">
      <w:pPr>
        <w:spacing w:line="360" w:lineRule="auto"/>
        <w:ind w:firstLine="709"/>
        <w:rPr>
          <w:rFonts w:ascii="SchoolBook Cyr" w:hAnsi="SchoolBook Cyr"/>
          <w:sz w:val="28"/>
          <w:szCs w:val="28"/>
        </w:rPr>
      </w:pPr>
      <w:r w:rsidRPr="007B393A">
        <w:rPr>
          <w:rFonts w:ascii="SchoolBook Cyr" w:hAnsi="SchoolBook Cyr"/>
          <w:sz w:val="28"/>
          <w:szCs w:val="28"/>
        </w:rPr>
        <w:t>1. Утвердить Положение о Контрольно-ревизионной службе при избирательной комиссии муниципального образования город-курорт Сочи (прилагается).</w:t>
      </w:r>
    </w:p>
    <w:p w:rsidR="00AE3278"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 xml:space="preserve">2. Признать утратившим силу </w:t>
      </w:r>
      <w:hyperlink r:id="rId5" w:history="1">
        <w:r w:rsidRPr="007B393A">
          <w:rPr>
            <w:rFonts w:ascii="Times New Roman" w:hAnsi="Times New Roman"/>
            <w:sz w:val="28"/>
            <w:szCs w:val="28"/>
          </w:rPr>
          <w:t>решение</w:t>
        </w:r>
      </w:hyperlink>
      <w:r w:rsidRPr="007B393A">
        <w:rPr>
          <w:rFonts w:ascii="Times New Roman" w:hAnsi="Times New Roman"/>
          <w:sz w:val="28"/>
          <w:szCs w:val="28"/>
        </w:rPr>
        <w:t xml:space="preserve"> </w:t>
      </w:r>
      <w:r w:rsidRPr="007B393A">
        <w:rPr>
          <w:rFonts w:ascii="SchoolBook Cyr" w:hAnsi="SchoolBook Cyr"/>
          <w:sz w:val="28"/>
          <w:szCs w:val="28"/>
        </w:rPr>
        <w:t>избирательной комиссии муниципального образования город-курорт Сочи</w:t>
      </w:r>
      <w:r w:rsidRPr="007B393A">
        <w:rPr>
          <w:rFonts w:ascii="Times New Roman" w:hAnsi="Times New Roman"/>
          <w:sz w:val="28"/>
          <w:szCs w:val="28"/>
        </w:rPr>
        <w:t xml:space="preserve"> от 26 июля 2012 года № 9.1 «О Положении о Контрольно-ревизионной службе</w:t>
      </w:r>
      <w:r>
        <w:rPr>
          <w:rFonts w:ascii="Times New Roman" w:hAnsi="Times New Roman"/>
          <w:sz w:val="28"/>
          <w:szCs w:val="28"/>
        </w:rPr>
        <w:t xml:space="preserve"> при избирательной комиссии </w:t>
      </w:r>
      <w:r>
        <w:rPr>
          <w:rFonts w:ascii="SchoolBook Cyr" w:hAnsi="SchoolBook Cyr"/>
          <w:sz w:val="28"/>
          <w:szCs w:val="28"/>
        </w:rPr>
        <w:t>муниципального образования город-курорт Сочи</w:t>
      </w:r>
      <w:r>
        <w:rPr>
          <w:rFonts w:ascii="Times New Roman" w:hAnsi="Times New Roman"/>
          <w:sz w:val="28"/>
          <w:szCs w:val="28"/>
        </w:rPr>
        <w:t>».</w:t>
      </w:r>
    </w:p>
    <w:p w:rsidR="00AE3278" w:rsidRPr="00E8652A" w:rsidRDefault="00AE3278" w:rsidP="00BB1EB3">
      <w:pPr>
        <w:tabs>
          <w:tab w:val="left" w:pos="1080"/>
        </w:tabs>
        <w:spacing w:line="360" w:lineRule="auto"/>
        <w:ind w:firstLine="709"/>
        <w:rPr>
          <w:rFonts w:ascii="Times New Roman" w:hAnsi="Times New Roman"/>
          <w:sz w:val="28"/>
          <w:szCs w:val="28"/>
        </w:rPr>
      </w:pPr>
      <w:r>
        <w:rPr>
          <w:rFonts w:ascii="Times New Roman" w:hAnsi="Times New Roman"/>
          <w:sz w:val="28"/>
          <w:szCs w:val="28"/>
        </w:rPr>
        <w:t>3</w:t>
      </w:r>
      <w:r w:rsidRPr="00E8652A">
        <w:rPr>
          <w:rFonts w:ascii="Times New Roman" w:hAnsi="Times New Roman"/>
          <w:sz w:val="28"/>
          <w:szCs w:val="28"/>
        </w:rPr>
        <w:t xml:space="preserve">. </w:t>
      </w:r>
      <w:proofErr w:type="gramStart"/>
      <w:r w:rsidRPr="00E8652A">
        <w:rPr>
          <w:rFonts w:ascii="Times New Roman" w:hAnsi="Times New Roman"/>
          <w:sz w:val="28"/>
          <w:szCs w:val="28"/>
        </w:rPr>
        <w:t>Разместить</w:t>
      </w:r>
      <w:proofErr w:type="gramEnd"/>
      <w:r w:rsidRPr="00E8652A">
        <w:rPr>
          <w:rFonts w:ascii="Times New Roman" w:hAnsi="Times New Roman"/>
          <w:sz w:val="28"/>
          <w:szCs w:val="28"/>
        </w:rPr>
        <w:t xml:space="preserve"> настоящее решение</w:t>
      </w:r>
      <w:r>
        <w:rPr>
          <w:rFonts w:ascii="Times New Roman" w:hAnsi="Times New Roman"/>
          <w:sz w:val="28"/>
          <w:szCs w:val="28"/>
        </w:rPr>
        <w:t xml:space="preserve"> на сайте</w:t>
      </w:r>
      <w:r w:rsidRPr="00E8652A">
        <w:rPr>
          <w:rFonts w:ascii="Times New Roman" w:hAnsi="Times New Roman"/>
          <w:sz w:val="28"/>
          <w:szCs w:val="28"/>
        </w:rPr>
        <w:t xml:space="preserve"> </w:t>
      </w:r>
      <w:r w:rsidRPr="00E8652A">
        <w:rPr>
          <w:rFonts w:ascii="Times New Roman" w:hAnsi="Times New Roman"/>
          <w:sz w:val="28"/>
          <w:szCs w:val="28"/>
          <w:lang w:val="en-US"/>
        </w:rPr>
        <w:t>www</w:t>
      </w:r>
      <w:r w:rsidRPr="00E8652A">
        <w:rPr>
          <w:rFonts w:ascii="Times New Roman" w:hAnsi="Times New Roman"/>
          <w:sz w:val="28"/>
          <w:szCs w:val="28"/>
        </w:rPr>
        <w:t>.</w:t>
      </w:r>
      <w:proofErr w:type="spellStart"/>
      <w:r w:rsidRPr="00E8652A">
        <w:rPr>
          <w:rFonts w:ascii="Times New Roman" w:hAnsi="Times New Roman"/>
          <w:sz w:val="28"/>
          <w:szCs w:val="28"/>
          <w:lang w:val="en-US"/>
        </w:rPr>
        <w:t>sochiadm</w:t>
      </w:r>
      <w:proofErr w:type="spellEnd"/>
      <w:r w:rsidRPr="00E8652A">
        <w:rPr>
          <w:rFonts w:ascii="Times New Roman" w:hAnsi="Times New Roman"/>
          <w:sz w:val="28"/>
          <w:szCs w:val="28"/>
        </w:rPr>
        <w:t>.</w:t>
      </w:r>
      <w:proofErr w:type="spellStart"/>
      <w:r w:rsidRPr="00E8652A">
        <w:rPr>
          <w:rFonts w:ascii="Times New Roman" w:hAnsi="Times New Roman"/>
          <w:sz w:val="28"/>
          <w:szCs w:val="28"/>
          <w:lang w:val="en-US"/>
        </w:rPr>
        <w:t>ru</w:t>
      </w:r>
      <w:proofErr w:type="spellEnd"/>
      <w:r w:rsidRPr="00E8652A">
        <w:rPr>
          <w:rFonts w:ascii="Times New Roman" w:hAnsi="Times New Roman"/>
          <w:sz w:val="28"/>
          <w:szCs w:val="28"/>
        </w:rPr>
        <w:t xml:space="preserve"> в информационно-телекоммуникационной сети «Интернет».</w:t>
      </w:r>
    </w:p>
    <w:p w:rsidR="00AE3278" w:rsidRDefault="00AE3278" w:rsidP="00BB1EB3">
      <w:pPr>
        <w:spacing w:line="360" w:lineRule="auto"/>
        <w:ind w:firstLine="709"/>
        <w:rPr>
          <w:sz w:val="28"/>
          <w:szCs w:val="28"/>
        </w:rPr>
      </w:pPr>
      <w:r>
        <w:rPr>
          <w:sz w:val="28"/>
          <w:szCs w:val="28"/>
        </w:rPr>
        <w:t>4</w:t>
      </w:r>
      <w:r>
        <w:rPr>
          <w:rFonts w:ascii="SchoolBook Cyr" w:hAnsi="SchoolBook Cyr"/>
          <w:sz w:val="28"/>
          <w:szCs w:val="28"/>
        </w:rPr>
        <w:t xml:space="preserve">.  Возложить </w:t>
      </w:r>
      <w:proofErr w:type="gramStart"/>
      <w:r w:rsidR="000A19BE">
        <w:rPr>
          <w:rFonts w:ascii="SchoolBook Cyr" w:hAnsi="SchoolBook Cyr"/>
          <w:sz w:val="28"/>
          <w:szCs w:val="28"/>
        </w:rPr>
        <w:t>контроль за</w:t>
      </w:r>
      <w:proofErr w:type="gramEnd"/>
      <w:r w:rsidR="000A19BE">
        <w:rPr>
          <w:rFonts w:ascii="SchoolBook Cyr" w:hAnsi="SchoolBook Cyr"/>
          <w:sz w:val="28"/>
          <w:szCs w:val="28"/>
        </w:rPr>
        <w:t xml:space="preserve"> выполнением пункта 3</w:t>
      </w:r>
      <w:r>
        <w:rPr>
          <w:rFonts w:ascii="SchoolBook Cyr" w:hAnsi="SchoolBook Cyr"/>
          <w:sz w:val="28"/>
          <w:szCs w:val="28"/>
        </w:rPr>
        <w:t xml:space="preserve"> настоящего решения на секретаря избирательной комиссии Е.В. Шевцеву.</w:t>
      </w:r>
    </w:p>
    <w:p w:rsidR="00AE3278" w:rsidRDefault="00AE3278" w:rsidP="00BB1EB3">
      <w:pPr>
        <w:spacing w:line="312" w:lineRule="auto"/>
        <w:ind w:firstLine="708"/>
        <w:rPr>
          <w:sz w:val="28"/>
          <w:szCs w:val="28"/>
        </w:rPr>
      </w:pPr>
    </w:p>
    <w:tbl>
      <w:tblPr>
        <w:tblW w:w="0" w:type="auto"/>
        <w:tblLayout w:type="fixed"/>
        <w:tblLook w:val="00A0" w:firstRow="1" w:lastRow="0" w:firstColumn="1" w:lastColumn="0" w:noHBand="0" w:noVBand="0"/>
      </w:tblPr>
      <w:tblGrid>
        <w:gridCol w:w="5157"/>
        <w:gridCol w:w="4413"/>
      </w:tblGrid>
      <w:tr w:rsidR="00AE3278" w:rsidTr="00A142A3">
        <w:trPr>
          <w:trHeight w:val="801"/>
        </w:trPr>
        <w:tc>
          <w:tcPr>
            <w:tcW w:w="5157" w:type="dxa"/>
          </w:tcPr>
          <w:p w:rsidR="00AE3278" w:rsidRDefault="00AE3278" w:rsidP="00A142A3">
            <w:pPr>
              <w:rPr>
                <w:sz w:val="28"/>
                <w:szCs w:val="28"/>
              </w:rPr>
            </w:pPr>
            <w:r>
              <w:rPr>
                <w:rFonts w:ascii="SchoolBook Cyr" w:hAnsi="SchoolBook Cyr"/>
                <w:sz w:val="28"/>
                <w:szCs w:val="28"/>
              </w:rPr>
              <w:t>Председатель</w:t>
            </w:r>
          </w:p>
          <w:p w:rsidR="00AE3278" w:rsidRDefault="00AE3278" w:rsidP="00A142A3">
            <w:pPr>
              <w:rPr>
                <w:sz w:val="28"/>
                <w:szCs w:val="28"/>
              </w:rPr>
            </w:pPr>
            <w:r>
              <w:rPr>
                <w:rFonts w:ascii="SchoolBook Cyr" w:hAnsi="SchoolBook Cyr"/>
                <w:sz w:val="28"/>
                <w:szCs w:val="28"/>
              </w:rPr>
              <w:t xml:space="preserve">избирательной комиссии </w:t>
            </w:r>
          </w:p>
        </w:tc>
        <w:tc>
          <w:tcPr>
            <w:tcW w:w="4413" w:type="dxa"/>
          </w:tcPr>
          <w:p w:rsidR="00AE3278" w:rsidRDefault="00AE3278" w:rsidP="00A142A3">
            <w:pPr>
              <w:jc w:val="right"/>
              <w:rPr>
                <w:sz w:val="28"/>
                <w:szCs w:val="28"/>
              </w:rPr>
            </w:pPr>
          </w:p>
          <w:p w:rsidR="00AE3278" w:rsidRDefault="00AE3278" w:rsidP="00A142A3">
            <w:pPr>
              <w:jc w:val="center"/>
              <w:rPr>
                <w:sz w:val="28"/>
                <w:szCs w:val="28"/>
              </w:rPr>
            </w:pPr>
            <w:r>
              <w:rPr>
                <w:rFonts w:ascii="SchoolBook Cyr" w:hAnsi="SchoolBook Cyr"/>
                <w:sz w:val="28"/>
                <w:szCs w:val="28"/>
              </w:rPr>
              <w:t xml:space="preserve">                                  В. В. Ткачева</w:t>
            </w:r>
          </w:p>
        </w:tc>
      </w:tr>
      <w:tr w:rsidR="00AE3278" w:rsidTr="00A142A3">
        <w:trPr>
          <w:trHeight w:val="779"/>
        </w:trPr>
        <w:tc>
          <w:tcPr>
            <w:tcW w:w="5157" w:type="dxa"/>
          </w:tcPr>
          <w:p w:rsidR="00AE3278" w:rsidRDefault="00AE3278" w:rsidP="00A142A3">
            <w:pPr>
              <w:rPr>
                <w:sz w:val="28"/>
                <w:szCs w:val="28"/>
              </w:rPr>
            </w:pPr>
            <w:r>
              <w:rPr>
                <w:rFonts w:ascii="SchoolBook Cyr" w:hAnsi="SchoolBook Cyr"/>
                <w:sz w:val="28"/>
                <w:szCs w:val="28"/>
              </w:rPr>
              <w:t>Секретарь</w:t>
            </w:r>
          </w:p>
          <w:p w:rsidR="00AE3278" w:rsidRDefault="00AE3278" w:rsidP="00A142A3">
            <w:pPr>
              <w:rPr>
                <w:sz w:val="28"/>
                <w:szCs w:val="28"/>
              </w:rPr>
            </w:pPr>
            <w:r>
              <w:rPr>
                <w:rFonts w:ascii="SchoolBook Cyr" w:hAnsi="SchoolBook Cyr"/>
                <w:sz w:val="28"/>
                <w:szCs w:val="28"/>
              </w:rPr>
              <w:t xml:space="preserve">избирательной комиссии </w:t>
            </w:r>
          </w:p>
        </w:tc>
        <w:tc>
          <w:tcPr>
            <w:tcW w:w="4413" w:type="dxa"/>
          </w:tcPr>
          <w:p w:rsidR="00AE3278" w:rsidRDefault="00AE3278" w:rsidP="00A142A3">
            <w:pPr>
              <w:jc w:val="right"/>
              <w:rPr>
                <w:sz w:val="28"/>
                <w:szCs w:val="28"/>
              </w:rPr>
            </w:pPr>
          </w:p>
          <w:p w:rsidR="00AE3278" w:rsidRDefault="00AE3278" w:rsidP="00A142A3">
            <w:pPr>
              <w:jc w:val="right"/>
              <w:rPr>
                <w:sz w:val="28"/>
                <w:szCs w:val="28"/>
              </w:rPr>
            </w:pPr>
            <w:r>
              <w:rPr>
                <w:rFonts w:ascii="SchoolBook Cyr" w:hAnsi="SchoolBook Cyr"/>
                <w:sz w:val="28"/>
                <w:szCs w:val="28"/>
              </w:rPr>
              <w:t xml:space="preserve">                                 Е.В. Шевцева</w:t>
            </w:r>
          </w:p>
        </w:tc>
      </w:tr>
    </w:tbl>
    <w:p w:rsidR="00AE3278" w:rsidRPr="00E548FC" w:rsidRDefault="00AE3278" w:rsidP="00BB1EB3">
      <w:pPr>
        <w:pStyle w:val="a7"/>
        <w:ind w:left="4956" w:firstLine="708"/>
        <w:jc w:val="right"/>
        <w:rPr>
          <w:rFonts w:ascii="Times New Roman" w:hAnsi="Times New Roman"/>
          <w:sz w:val="24"/>
          <w:szCs w:val="24"/>
          <w:lang w:eastAsia="ru-RU"/>
        </w:rPr>
      </w:pPr>
      <w:r w:rsidRPr="00E548FC">
        <w:rPr>
          <w:rFonts w:ascii="Times New Roman" w:hAnsi="Times New Roman"/>
          <w:sz w:val="24"/>
          <w:szCs w:val="24"/>
          <w:lang w:eastAsia="ru-RU"/>
        </w:rPr>
        <w:lastRenderedPageBreak/>
        <w:t>Приложение</w:t>
      </w:r>
    </w:p>
    <w:p w:rsidR="00AE3278" w:rsidRPr="00E548FC" w:rsidRDefault="00AE3278" w:rsidP="00BB1EB3">
      <w:pPr>
        <w:pStyle w:val="a7"/>
        <w:jc w:val="right"/>
        <w:rPr>
          <w:rFonts w:ascii="Times New Roman" w:hAnsi="Times New Roman"/>
          <w:sz w:val="24"/>
          <w:szCs w:val="24"/>
          <w:lang w:eastAsia="ru-RU"/>
        </w:rPr>
      </w:pPr>
      <w:r w:rsidRPr="00E548FC">
        <w:rPr>
          <w:rFonts w:ascii="Times New Roman" w:hAnsi="Times New Roman"/>
          <w:sz w:val="24"/>
          <w:szCs w:val="24"/>
          <w:lang w:eastAsia="ru-RU"/>
        </w:rPr>
        <w:t xml:space="preserve">к решению избирательной комиссии </w:t>
      </w:r>
    </w:p>
    <w:p w:rsidR="00AE3278" w:rsidRPr="00E548FC" w:rsidRDefault="00AE3278" w:rsidP="00BB1EB3">
      <w:pPr>
        <w:pStyle w:val="a7"/>
        <w:jc w:val="right"/>
        <w:rPr>
          <w:rFonts w:ascii="Times New Roman" w:hAnsi="Times New Roman"/>
          <w:sz w:val="24"/>
          <w:szCs w:val="24"/>
          <w:lang w:eastAsia="ru-RU"/>
        </w:rPr>
      </w:pPr>
      <w:r w:rsidRPr="00E548FC">
        <w:rPr>
          <w:rFonts w:ascii="Times New Roman" w:hAnsi="Times New Roman"/>
          <w:sz w:val="24"/>
          <w:szCs w:val="24"/>
          <w:lang w:eastAsia="ru-RU"/>
        </w:rPr>
        <w:t xml:space="preserve">муниципального образования город-курорт Сочи </w:t>
      </w:r>
    </w:p>
    <w:p w:rsidR="00AE3278" w:rsidRPr="00E548FC" w:rsidRDefault="000A19BE" w:rsidP="00BB1EB3">
      <w:pPr>
        <w:pStyle w:val="a7"/>
        <w:jc w:val="right"/>
        <w:rPr>
          <w:rFonts w:ascii="Times New Roman" w:hAnsi="Times New Roman"/>
          <w:sz w:val="24"/>
          <w:szCs w:val="24"/>
          <w:lang w:eastAsia="ru-RU"/>
        </w:rPr>
      </w:pPr>
      <w:r w:rsidRPr="00E548FC">
        <w:rPr>
          <w:rFonts w:ascii="Times New Roman" w:hAnsi="Times New Roman"/>
          <w:sz w:val="24"/>
          <w:szCs w:val="24"/>
          <w:lang w:eastAsia="ru-RU"/>
        </w:rPr>
        <w:t xml:space="preserve">от  30 мая 2017 года </w:t>
      </w:r>
      <w:r w:rsidR="00D659B9" w:rsidRPr="00E548FC">
        <w:rPr>
          <w:rFonts w:ascii="Times New Roman" w:hAnsi="Times New Roman"/>
          <w:sz w:val="24"/>
          <w:szCs w:val="24"/>
          <w:lang w:eastAsia="ru-RU"/>
        </w:rPr>
        <w:t xml:space="preserve"> № 8/20-4</w:t>
      </w:r>
    </w:p>
    <w:p w:rsidR="00AE3278" w:rsidRDefault="00AE3278" w:rsidP="00BB1EB3">
      <w:pPr>
        <w:spacing w:line="360" w:lineRule="auto"/>
        <w:jc w:val="center"/>
        <w:rPr>
          <w:rStyle w:val="a6"/>
          <w:bCs/>
        </w:rPr>
      </w:pPr>
    </w:p>
    <w:p w:rsidR="00AE3278" w:rsidRPr="007B393A" w:rsidRDefault="00AE3278" w:rsidP="00BB1EB3">
      <w:pPr>
        <w:spacing w:line="360" w:lineRule="auto"/>
        <w:jc w:val="center"/>
        <w:rPr>
          <w:rStyle w:val="a6"/>
          <w:rFonts w:ascii="Times New Roman" w:hAnsi="Times New Roman"/>
          <w:bCs/>
          <w:sz w:val="28"/>
          <w:szCs w:val="28"/>
        </w:rPr>
      </w:pPr>
      <w:bookmarkStart w:id="0" w:name="_GoBack"/>
      <w:bookmarkEnd w:id="0"/>
      <w:r w:rsidRPr="007B393A">
        <w:rPr>
          <w:rStyle w:val="a6"/>
          <w:rFonts w:ascii="Times New Roman" w:hAnsi="Times New Roman"/>
          <w:bCs/>
          <w:sz w:val="28"/>
          <w:szCs w:val="28"/>
        </w:rPr>
        <w:t>ПОЛОЖЕНИЕ</w:t>
      </w:r>
    </w:p>
    <w:p w:rsidR="00AE3278" w:rsidRPr="007B393A" w:rsidRDefault="00AE3278" w:rsidP="00BB1EB3">
      <w:pPr>
        <w:jc w:val="center"/>
        <w:rPr>
          <w:rStyle w:val="a6"/>
          <w:rFonts w:ascii="Times New Roman" w:hAnsi="Times New Roman"/>
          <w:bCs/>
          <w:sz w:val="28"/>
          <w:szCs w:val="28"/>
        </w:rPr>
      </w:pPr>
      <w:r w:rsidRPr="007B393A">
        <w:rPr>
          <w:rStyle w:val="a6"/>
          <w:rFonts w:ascii="Times New Roman" w:hAnsi="Times New Roman"/>
          <w:bCs/>
          <w:sz w:val="28"/>
          <w:szCs w:val="28"/>
        </w:rPr>
        <w:t xml:space="preserve">О Контрольно-ревизионной службе при избирательной комиссии </w:t>
      </w:r>
    </w:p>
    <w:p w:rsidR="00AE3278" w:rsidRPr="007B393A" w:rsidRDefault="00AE3278" w:rsidP="00BB1EB3">
      <w:pPr>
        <w:jc w:val="center"/>
        <w:rPr>
          <w:rStyle w:val="a6"/>
          <w:rFonts w:ascii="Times New Roman" w:hAnsi="Times New Roman"/>
          <w:bCs/>
          <w:sz w:val="28"/>
          <w:szCs w:val="28"/>
        </w:rPr>
      </w:pPr>
      <w:r w:rsidRPr="007B393A">
        <w:rPr>
          <w:rStyle w:val="a6"/>
          <w:rFonts w:ascii="Times New Roman" w:hAnsi="Times New Roman"/>
          <w:bCs/>
          <w:sz w:val="28"/>
          <w:szCs w:val="28"/>
        </w:rPr>
        <w:t>муниципального образования город-курорт Сочи</w:t>
      </w:r>
      <w:r w:rsidRPr="007B393A">
        <w:rPr>
          <w:rStyle w:val="a6"/>
          <w:rFonts w:ascii="Times New Roman" w:hAnsi="Times New Roman"/>
          <w:bCs/>
          <w:sz w:val="28"/>
          <w:szCs w:val="28"/>
        </w:rPr>
        <w:br/>
      </w:r>
    </w:p>
    <w:p w:rsidR="00AE3278" w:rsidRPr="007B393A" w:rsidRDefault="00AE3278" w:rsidP="00BB1EB3">
      <w:pPr>
        <w:spacing w:line="360" w:lineRule="auto"/>
        <w:jc w:val="center"/>
        <w:rPr>
          <w:rFonts w:ascii="Times New Roman" w:hAnsi="Times New Roman"/>
          <w:sz w:val="28"/>
          <w:szCs w:val="28"/>
        </w:rPr>
      </w:pPr>
      <w:r w:rsidRPr="007B393A">
        <w:rPr>
          <w:rStyle w:val="a6"/>
          <w:rFonts w:ascii="Times New Roman" w:hAnsi="Times New Roman"/>
          <w:bCs/>
          <w:sz w:val="28"/>
          <w:szCs w:val="28"/>
        </w:rPr>
        <w:t>1. Общие положения</w:t>
      </w:r>
    </w:p>
    <w:p w:rsidR="00AE3278" w:rsidRPr="000A19BE" w:rsidRDefault="00AE3278" w:rsidP="00BB1EB3">
      <w:pPr>
        <w:spacing w:line="360" w:lineRule="auto"/>
        <w:ind w:firstLine="709"/>
        <w:rPr>
          <w:rFonts w:ascii="Times New Roman" w:hAnsi="Times New Roman"/>
          <w:sz w:val="28"/>
          <w:szCs w:val="28"/>
        </w:rPr>
      </w:pPr>
      <w:r w:rsidRPr="007B393A">
        <w:rPr>
          <w:rFonts w:ascii="Times New Roman" w:hAnsi="Times New Roman"/>
          <w:sz w:val="28"/>
          <w:szCs w:val="28"/>
        </w:rPr>
        <w:t xml:space="preserve">1.1. </w:t>
      </w:r>
      <w:proofErr w:type="gramStart"/>
      <w:r w:rsidRPr="007B393A">
        <w:rPr>
          <w:rFonts w:ascii="Times New Roman" w:hAnsi="Times New Roman"/>
          <w:sz w:val="28"/>
          <w:szCs w:val="28"/>
        </w:rPr>
        <w:t xml:space="preserve">Контрольно-ревизионная служба при избирательной комиссии </w:t>
      </w:r>
      <w:r w:rsidRPr="007B393A">
        <w:rPr>
          <w:rStyle w:val="a6"/>
          <w:rFonts w:ascii="Times New Roman" w:hAnsi="Times New Roman"/>
          <w:b w:val="0"/>
          <w:bCs/>
          <w:sz w:val="28"/>
          <w:szCs w:val="28"/>
        </w:rPr>
        <w:t>муниципального образования город-курорт Сочи</w:t>
      </w:r>
      <w:r w:rsidRPr="007B393A">
        <w:rPr>
          <w:rFonts w:ascii="Times New Roman" w:hAnsi="Times New Roman"/>
          <w:sz w:val="28"/>
          <w:szCs w:val="28"/>
        </w:rPr>
        <w:t xml:space="preserve"> (далее – КРС) создается на срок полномочий соответствующего состава избирательной комиссии </w:t>
      </w:r>
      <w:r w:rsidRPr="007B393A">
        <w:rPr>
          <w:rStyle w:val="a6"/>
          <w:rFonts w:ascii="Times New Roman" w:hAnsi="Times New Roman"/>
          <w:b w:val="0"/>
          <w:bCs/>
          <w:sz w:val="28"/>
          <w:szCs w:val="28"/>
        </w:rPr>
        <w:t>муниципального образования город-курорт Сочи</w:t>
      </w:r>
      <w:r w:rsidRPr="007B393A">
        <w:rPr>
          <w:rFonts w:ascii="Times New Roman" w:hAnsi="Times New Roman"/>
          <w:sz w:val="28"/>
          <w:szCs w:val="28"/>
        </w:rPr>
        <w:t xml:space="preserve">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w:t>
      </w:r>
      <w:r w:rsidRPr="000A19BE">
        <w:rPr>
          <w:rFonts w:ascii="Times New Roman" w:hAnsi="Times New Roman"/>
          <w:sz w:val="28"/>
          <w:szCs w:val="28"/>
        </w:rPr>
        <w:t>статьи 48 Закона Краснодарского края от</w:t>
      </w:r>
      <w:proofErr w:type="gramEnd"/>
      <w:r w:rsidRPr="000A19BE">
        <w:rPr>
          <w:rFonts w:ascii="Times New Roman" w:hAnsi="Times New Roman"/>
          <w:sz w:val="28"/>
          <w:szCs w:val="28"/>
        </w:rPr>
        <w:t xml:space="preserve"> 26 декабря 2005 года № 966</w:t>
      </w:r>
      <w:r w:rsidRPr="000A19BE">
        <w:rPr>
          <w:rFonts w:ascii="Times New Roman" w:hAnsi="Times New Roman"/>
          <w:sz w:val="28"/>
          <w:szCs w:val="28"/>
        </w:rPr>
        <w:noBreakHyphen/>
        <w:t>КЗ «О муниципальных выборах в Краснодарском крае», статьи 39 Закона Краснодарского края от 23 июля 2003 года № 606</w:t>
      </w:r>
      <w:r w:rsidRPr="000A19BE">
        <w:rPr>
          <w:rFonts w:ascii="Times New Roman" w:hAnsi="Times New Roman"/>
          <w:sz w:val="28"/>
          <w:szCs w:val="28"/>
        </w:rPr>
        <w:noBreakHyphen/>
        <w:t>КЗ «О референдумах в Краснодарском крае».</w:t>
      </w:r>
    </w:p>
    <w:p w:rsidR="00AE3278" w:rsidRPr="007B393A" w:rsidRDefault="00AE3278" w:rsidP="00BB1EB3">
      <w:pPr>
        <w:pStyle w:val="a3"/>
        <w:rPr>
          <w:szCs w:val="28"/>
        </w:rPr>
      </w:pPr>
      <w:r w:rsidRPr="007B393A">
        <w:rPr>
          <w:szCs w:val="28"/>
        </w:rPr>
        <w:t xml:space="preserve">1.2. </w:t>
      </w:r>
      <w:proofErr w:type="gramStart"/>
      <w:r w:rsidRPr="007B393A">
        <w:rPr>
          <w:szCs w:val="28"/>
        </w:rPr>
        <w:t>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нормативными правовыми актами Краснодарского края, нормативными правовыми актами Центральной избирательной комиссии Российской Федерации, избирательной комиссии Краснодарского края, нормативными актами избирательной комиссии муниципального образования город-курорт Сочи (далее – Комиссии), настоящим Положением.</w:t>
      </w:r>
      <w:proofErr w:type="gramEnd"/>
    </w:p>
    <w:p w:rsidR="00AE3278" w:rsidRPr="007B393A" w:rsidRDefault="00AE3278" w:rsidP="00BB1EB3">
      <w:pPr>
        <w:spacing w:line="360" w:lineRule="auto"/>
        <w:ind w:firstLine="709"/>
        <w:rPr>
          <w:rFonts w:ascii="Times New Roman" w:hAnsi="Times New Roman"/>
          <w:sz w:val="28"/>
          <w:szCs w:val="28"/>
        </w:rPr>
      </w:pPr>
      <w:r w:rsidRPr="007B393A">
        <w:rPr>
          <w:rFonts w:ascii="Times New Roman" w:hAnsi="Times New Roman"/>
          <w:sz w:val="28"/>
          <w:szCs w:val="28"/>
        </w:rPr>
        <w:lastRenderedPageBreak/>
        <w:t xml:space="preserve">1.3. </w:t>
      </w:r>
      <w:r w:rsidRPr="000A19BE">
        <w:rPr>
          <w:rFonts w:ascii="Times New Roman" w:hAnsi="Times New Roman"/>
          <w:sz w:val="28"/>
          <w:szCs w:val="28"/>
        </w:rPr>
        <w:t>КРС осуществляет свою деятельность в соответствии с планами мероприятий, календарными планами, утверждаемыми Комиссией, распоряжениями ее председателя.</w:t>
      </w:r>
    </w:p>
    <w:p w:rsidR="00AE3278" w:rsidRPr="007B393A" w:rsidRDefault="00AE3278" w:rsidP="00BB1EB3">
      <w:pPr>
        <w:spacing w:line="360" w:lineRule="auto"/>
        <w:ind w:firstLine="709"/>
        <w:rPr>
          <w:rFonts w:ascii="Times New Roman" w:hAnsi="Times New Roman"/>
          <w:sz w:val="28"/>
          <w:szCs w:val="28"/>
        </w:rPr>
      </w:pPr>
      <w:r w:rsidRPr="007B393A">
        <w:rPr>
          <w:rFonts w:ascii="Times New Roman" w:hAnsi="Times New Roman"/>
          <w:sz w:val="28"/>
          <w:szCs w:val="28"/>
        </w:rPr>
        <w:t xml:space="preserve">1.4. При осуществлении своей деятельности для направления обращений, запросов, представлений, предусмотренных настоящим Положением, КРС вправе использовать бланк письма Комиссии, который с указанием своей должности в Комиссии подписывает руководитель КРС. </w:t>
      </w:r>
    </w:p>
    <w:p w:rsidR="00AE3278" w:rsidRPr="007B393A" w:rsidRDefault="00AE3278" w:rsidP="00BB1EB3">
      <w:pPr>
        <w:spacing w:line="360" w:lineRule="auto"/>
        <w:ind w:firstLine="709"/>
        <w:rPr>
          <w:rStyle w:val="a6"/>
          <w:rFonts w:ascii="Times New Roman" w:hAnsi="Times New Roman"/>
          <w:b w:val="0"/>
          <w:sz w:val="28"/>
          <w:szCs w:val="28"/>
        </w:rPr>
      </w:pPr>
    </w:p>
    <w:p w:rsidR="00AE3278" w:rsidRPr="007B393A" w:rsidRDefault="00AE3278" w:rsidP="00BB1EB3">
      <w:pPr>
        <w:spacing w:line="360" w:lineRule="auto"/>
        <w:ind w:firstLine="709"/>
        <w:rPr>
          <w:rFonts w:ascii="Times New Roman" w:hAnsi="Times New Roman"/>
          <w:sz w:val="28"/>
          <w:szCs w:val="28"/>
        </w:rPr>
      </w:pPr>
      <w:r w:rsidRPr="007B393A">
        <w:rPr>
          <w:rStyle w:val="a6"/>
          <w:rFonts w:ascii="Times New Roman" w:hAnsi="Times New Roman"/>
          <w:bCs/>
          <w:sz w:val="28"/>
          <w:szCs w:val="28"/>
        </w:rPr>
        <w:t>2. Порядок формирования Контрольно-ревизионной службы</w:t>
      </w:r>
    </w:p>
    <w:p w:rsidR="00AE3278" w:rsidRPr="007B393A" w:rsidRDefault="00AE3278" w:rsidP="00BB1EB3">
      <w:pPr>
        <w:autoSpaceDE w:val="0"/>
        <w:autoSpaceDN w:val="0"/>
        <w:adjustRightInd w:val="0"/>
        <w:spacing w:line="360" w:lineRule="auto"/>
        <w:ind w:firstLine="709"/>
        <w:rPr>
          <w:rFonts w:ascii="Times New Roman" w:hAnsi="Times New Roman"/>
          <w:sz w:val="28"/>
          <w:szCs w:val="28"/>
          <w:shd w:val="clear" w:color="auto" w:fill="FFFFFF"/>
        </w:rPr>
      </w:pPr>
      <w:r w:rsidRPr="007B393A">
        <w:rPr>
          <w:rFonts w:ascii="Times New Roman" w:hAnsi="Times New Roman"/>
          <w:sz w:val="28"/>
          <w:szCs w:val="28"/>
        </w:rPr>
        <w:t xml:space="preserve">2.1. </w:t>
      </w:r>
      <w:r w:rsidRPr="007B393A">
        <w:rPr>
          <w:rFonts w:ascii="Times New Roman" w:hAnsi="Times New Roman"/>
          <w:sz w:val="28"/>
          <w:szCs w:val="28"/>
          <w:shd w:val="clear" w:color="auto" w:fill="FFFFFF"/>
        </w:rPr>
        <w:t>КРС формируется из членов Комиссии с правом</w:t>
      </w:r>
      <w:r w:rsidRPr="007B393A">
        <w:rPr>
          <w:rFonts w:ascii="Times New Roman" w:hAnsi="Times New Roman"/>
          <w:sz w:val="28"/>
          <w:szCs w:val="28"/>
        </w:rPr>
        <w:t xml:space="preserve"> </w:t>
      </w:r>
      <w:r w:rsidRPr="007B393A">
        <w:rPr>
          <w:rFonts w:ascii="Times New Roman" w:hAnsi="Times New Roman"/>
          <w:sz w:val="28"/>
          <w:szCs w:val="28"/>
          <w:shd w:val="clear" w:color="auto" w:fill="FFFFFF"/>
        </w:rPr>
        <w:t>решающего голоса, а также назначаемых Комиссией руководителей и специалистов</w:t>
      </w:r>
      <w:r w:rsidRPr="007B393A">
        <w:rPr>
          <w:rFonts w:ascii="Times New Roman" w:hAnsi="Times New Roman"/>
          <w:sz w:val="28"/>
          <w:szCs w:val="28"/>
        </w:rPr>
        <w:t xml:space="preserve"> </w:t>
      </w:r>
      <w:r w:rsidRPr="007B393A">
        <w:rPr>
          <w:rFonts w:ascii="Times New Roman" w:hAnsi="Times New Roman"/>
          <w:sz w:val="28"/>
          <w:szCs w:val="28"/>
          <w:shd w:val="clear" w:color="auto" w:fill="FFFFFF"/>
        </w:rPr>
        <w:t>городских подразделений государственных органов и учреждений Краснодарского</w:t>
      </w:r>
      <w:r w:rsidRPr="007B393A">
        <w:rPr>
          <w:rFonts w:ascii="Times New Roman" w:hAnsi="Times New Roman"/>
          <w:sz w:val="28"/>
          <w:szCs w:val="28"/>
        </w:rPr>
        <w:t xml:space="preserve"> </w:t>
      </w:r>
      <w:r w:rsidRPr="007B393A">
        <w:rPr>
          <w:rFonts w:ascii="Times New Roman" w:hAnsi="Times New Roman"/>
          <w:sz w:val="28"/>
          <w:szCs w:val="28"/>
          <w:shd w:val="clear" w:color="auto" w:fill="FFFFFF"/>
        </w:rPr>
        <w:t xml:space="preserve">края, расположенных на территории муниципального образования город-курорт Сочи: руководителей и </w:t>
      </w:r>
      <w:proofErr w:type="gramStart"/>
      <w:r w:rsidRPr="007B393A">
        <w:rPr>
          <w:rFonts w:ascii="Times New Roman" w:hAnsi="Times New Roman"/>
          <w:sz w:val="28"/>
          <w:szCs w:val="28"/>
          <w:shd w:val="clear" w:color="auto" w:fill="FFFFFF"/>
        </w:rPr>
        <w:t>специалистов</w:t>
      </w:r>
      <w:proofErr w:type="gramEnd"/>
      <w:r w:rsidRPr="007B393A">
        <w:rPr>
          <w:rFonts w:ascii="Times New Roman" w:hAnsi="Times New Roman"/>
          <w:sz w:val="28"/>
          <w:szCs w:val="28"/>
          <w:shd w:val="clear" w:color="auto" w:fill="FFFFFF"/>
        </w:rPr>
        <w:t xml:space="preserve"> государственных и иных органов и учреждений, в том</w:t>
      </w:r>
      <w:r w:rsidRPr="007B393A">
        <w:rPr>
          <w:rFonts w:ascii="Times New Roman" w:hAnsi="Times New Roman"/>
          <w:sz w:val="28"/>
          <w:szCs w:val="28"/>
        </w:rPr>
        <w:t xml:space="preserve"> </w:t>
      </w:r>
      <w:r w:rsidRPr="007B393A">
        <w:rPr>
          <w:rFonts w:ascii="Times New Roman" w:hAnsi="Times New Roman"/>
          <w:sz w:val="28"/>
          <w:szCs w:val="28"/>
          <w:shd w:val="clear" w:color="auto" w:fill="FFFFFF"/>
        </w:rPr>
        <w:t>числе управления Федеральной службы безопасности Российской Федерации по</w:t>
      </w:r>
      <w:r w:rsidRPr="007B393A">
        <w:rPr>
          <w:rFonts w:ascii="Times New Roman" w:hAnsi="Times New Roman"/>
          <w:sz w:val="28"/>
          <w:szCs w:val="28"/>
        </w:rPr>
        <w:t xml:space="preserve"> </w:t>
      </w:r>
      <w:r w:rsidRPr="007B393A">
        <w:rPr>
          <w:rFonts w:ascii="Times New Roman" w:hAnsi="Times New Roman"/>
          <w:sz w:val="28"/>
          <w:szCs w:val="28"/>
          <w:shd w:val="clear" w:color="auto" w:fill="FFFFFF"/>
        </w:rPr>
        <w:t xml:space="preserve">Краснодарскому краю, Главного управления </w:t>
      </w:r>
      <w:r w:rsidRPr="007B393A">
        <w:rPr>
          <w:rFonts w:ascii="Times New Roman" w:hAnsi="Times New Roman"/>
          <w:sz w:val="28"/>
          <w:szCs w:val="28"/>
        </w:rPr>
        <w:t>Министерства внутренних дел по Краснодарскому краю</w:t>
      </w:r>
      <w:r w:rsidRPr="007B393A">
        <w:rPr>
          <w:rFonts w:ascii="Times New Roman" w:hAnsi="Times New Roman"/>
          <w:sz w:val="28"/>
          <w:szCs w:val="28"/>
          <w:shd w:val="clear" w:color="auto" w:fill="FFFFFF"/>
        </w:rPr>
        <w:t>,</w:t>
      </w:r>
      <w:r w:rsidRPr="007B393A">
        <w:rPr>
          <w:rFonts w:ascii="Times New Roman" w:hAnsi="Times New Roman"/>
          <w:sz w:val="28"/>
          <w:szCs w:val="28"/>
        </w:rPr>
        <w:t xml:space="preserve"> </w:t>
      </w:r>
      <w:r w:rsidRPr="007B393A">
        <w:rPr>
          <w:rFonts w:ascii="Times New Roman" w:hAnsi="Times New Roman"/>
          <w:sz w:val="28"/>
          <w:szCs w:val="28"/>
          <w:shd w:val="clear" w:color="auto" w:fill="FFFFFF"/>
        </w:rPr>
        <w:t>управления Федеральной налоговой службы России по Краснодарскому краю,</w:t>
      </w:r>
      <w:r w:rsidRPr="007B393A">
        <w:rPr>
          <w:rFonts w:ascii="Times New Roman" w:hAnsi="Times New Roman"/>
          <w:sz w:val="28"/>
          <w:szCs w:val="28"/>
        </w:rPr>
        <w:t xml:space="preserve"> </w:t>
      </w:r>
      <w:r w:rsidRPr="007B393A">
        <w:rPr>
          <w:rFonts w:ascii="Times New Roman" w:hAnsi="Times New Roman"/>
          <w:sz w:val="28"/>
          <w:szCs w:val="28"/>
          <w:shd w:val="clear" w:color="auto" w:fill="FFFFFF"/>
        </w:rPr>
        <w:t>Управления Министерства юстиции Российской Федерации по Южному федеральному</w:t>
      </w:r>
      <w:r w:rsidRPr="007B393A">
        <w:rPr>
          <w:rFonts w:ascii="Times New Roman" w:hAnsi="Times New Roman"/>
          <w:sz w:val="28"/>
          <w:szCs w:val="28"/>
        </w:rPr>
        <w:t xml:space="preserve"> </w:t>
      </w:r>
      <w:r w:rsidRPr="007B393A">
        <w:rPr>
          <w:rFonts w:ascii="Times New Roman" w:hAnsi="Times New Roman"/>
          <w:sz w:val="28"/>
          <w:szCs w:val="28"/>
          <w:shd w:val="clear" w:color="auto" w:fill="FFFFFF"/>
        </w:rPr>
        <w:t xml:space="preserve">округу, управления Федерального казначейства по Краснодарскому краю, </w:t>
      </w:r>
      <w:r w:rsidRPr="007B393A">
        <w:rPr>
          <w:rFonts w:ascii="Times New Roman" w:hAnsi="Times New Roman"/>
          <w:sz w:val="28"/>
          <w:szCs w:val="28"/>
        </w:rPr>
        <w:t>Южного Главного управления Банка России</w:t>
      </w:r>
      <w:r w:rsidRPr="007B393A">
        <w:rPr>
          <w:rFonts w:ascii="Times New Roman" w:hAnsi="Times New Roman"/>
          <w:sz w:val="28"/>
          <w:szCs w:val="28"/>
          <w:shd w:val="clear" w:color="auto" w:fill="FFFFFF"/>
        </w:rPr>
        <w:t>, ф</w:t>
      </w:r>
      <w:r w:rsidRPr="007B393A">
        <w:rPr>
          <w:rFonts w:ascii="Times New Roman" w:hAnsi="Times New Roman"/>
          <w:sz w:val="28"/>
          <w:szCs w:val="28"/>
        </w:rPr>
        <w:t>илиала публичного акционерного общества «Сбербанк России»</w:t>
      </w:r>
      <w:r w:rsidRPr="007B393A">
        <w:rPr>
          <w:rFonts w:ascii="Times New Roman" w:hAnsi="Times New Roman"/>
          <w:sz w:val="28"/>
          <w:szCs w:val="28"/>
          <w:shd w:val="clear" w:color="auto" w:fill="FFFFFF"/>
        </w:rPr>
        <w:t>, расположенного на территории муниципального образования город-курорт Сочи. В КРС также могут быть назначены сотрудники аппарата</w:t>
      </w:r>
      <w:r w:rsidRPr="007B393A">
        <w:rPr>
          <w:rFonts w:ascii="Times New Roman" w:hAnsi="Times New Roman"/>
          <w:sz w:val="28"/>
          <w:szCs w:val="28"/>
        </w:rPr>
        <w:t xml:space="preserve"> </w:t>
      </w:r>
      <w:r w:rsidRPr="007B393A">
        <w:rPr>
          <w:rFonts w:ascii="Times New Roman" w:hAnsi="Times New Roman"/>
          <w:sz w:val="28"/>
          <w:szCs w:val="28"/>
          <w:shd w:val="clear" w:color="auto" w:fill="FFFFFF"/>
        </w:rPr>
        <w:t>Комиссии.</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color w:val="333333"/>
          <w:sz w:val="28"/>
          <w:szCs w:val="28"/>
          <w:shd w:val="clear" w:color="auto" w:fill="FFFFFF"/>
        </w:rPr>
        <w:t xml:space="preserve">2.2. </w:t>
      </w:r>
      <w:proofErr w:type="gramStart"/>
      <w:r w:rsidRPr="000A19BE">
        <w:rPr>
          <w:rFonts w:ascii="Times New Roman" w:hAnsi="Times New Roman"/>
          <w:sz w:val="28"/>
          <w:szCs w:val="28"/>
          <w:shd w:val="clear" w:color="auto" w:fill="FFFFFF"/>
        </w:rPr>
        <w:t>Члены КРС назначаются и освобождаются решением Комиссии</w:t>
      </w:r>
      <w:r w:rsidRPr="007B393A">
        <w:rPr>
          <w:rFonts w:ascii="Times New Roman" w:hAnsi="Times New Roman"/>
          <w:color w:val="333333"/>
          <w:sz w:val="28"/>
          <w:szCs w:val="28"/>
          <w:shd w:val="clear" w:color="auto" w:fill="FFFFFF"/>
        </w:rPr>
        <w:t xml:space="preserve">, </w:t>
      </w:r>
      <w:r w:rsidRPr="000A19BE">
        <w:rPr>
          <w:rFonts w:ascii="Times New Roman" w:hAnsi="Times New Roman"/>
          <w:sz w:val="28"/>
          <w:szCs w:val="28"/>
        </w:rPr>
        <w:t>при этом члены КРС,</w:t>
      </w:r>
      <w:r w:rsidRPr="007B393A">
        <w:rPr>
          <w:rFonts w:ascii="Times New Roman" w:hAnsi="Times New Roman"/>
          <w:sz w:val="28"/>
          <w:szCs w:val="28"/>
        </w:rPr>
        <w:t xml:space="preserve"> являющиеся специалистами территориальных органов соответствующих федеральных органов исполнительной власти, соответствующих исполнительных органов государственной власти и иных органов и учреждений - по представлению руководителей территориальных </w:t>
      </w:r>
      <w:r w:rsidRPr="007B393A">
        <w:rPr>
          <w:rFonts w:ascii="Times New Roman" w:hAnsi="Times New Roman"/>
          <w:sz w:val="28"/>
          <w:szCs w:val="28"/>
        </w:rPr>
        <w:lastRenderedPageBreak/>
        <w:t>органов соответствующих федеральных органов исполнительной власти, соответствующих исполнительных органов государственной власти Краснодарского края, иных органов и учреждений.</w:t>
      </w:r>
      <w:proofErr w:type="gramEnd"/>
    </w:p>
    <w:p w:rsidR="00AE3278" w:rsidRPr="000A19BE" w:rsidRDefault="00AE3278" w:rsidP="00BB1EB3">
      <w:pPr>
        <w:spacing w:line="360" w:lineRule="auto"/>
        <w:ind w:firstLine="709"/>
        <w:rPr>
          <w:rFonts w:ascii="Times New Roman" w:hAnsi="Times New Roman"/>
          <w:sz w:val="28"/>
          <w:szCs w:val="28"/>
        </w:rPr>
      </w:pPr>
      <w:r w:rsidRPr="000A19BE">
        <w:rPr>
          <w:rFonts w:ascii="Times New Roman" w:hAnsi="Times New Roman"/>
          <w:sz w:val="28"/>
          <w:szCs w:val="28"/>
        </w:rPr>
        <w:t>2.3. Руководителем КРС является заместитель председателя Комиссии. Заместитель (заместители) руководителя КРС назначается (назначаются) решением Комиссии по представлению руководителя КРС.</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shd w:val="clear" w:color="auto" w:fill="FFFFFF"/>
        </w:rPr>
        <w:t xml:space="preserve">2.4. </w:t>
      </w:r>
      <w:proofErr w:type="gramStart"/>
      <w:r w:rsidRPr="007B393A">
        <w:rPr>
          <w:rFonts w:ascii="Times New Roman" w:hAnsi="Times New Roman"/>
          <w:sz w:val="28"/>
          <w:szCs w:val="28"/>
        </w:rPr>
        <w:t>В состав КРС не могут входить кандидаты, их уполномоченные представители, доверенные лица, супруги и близкие родственники кандидатов, лица, находящиеся в непосредственном подчинении у кандидатов, уполномоченные представители и доверенные лица политических партий, имеющих в соответствии с федеральным законом право участвовать в выборах, а также региональных отделений или иных структурных подразделений политических партий, имеющих в соответствии с федеральным законом право участвовать в</w:t>
      </w:r>
      <w:proofErr w:type="gramEnd"/>
      <w:r w:rsidRPr="007B393A">
        <w:rPr>
          <w:rFonts w:ascii="Times New Roman" w:hAnsi="Times New Roman"/>
          <w:sz w:val="28"/>
          <w:szCs w:val="28"/>
        </w:rPr>
        <w:t xml:space="preserve"> </w:t>
      </w:r>
      <w:proofErr w:type="gramStart"/>
      <w:r w:rsidRPr="007B393A">
        <w:rPr>
          <w:rFonts w:ascii="Times New Roman" w:hAnsi="Times New Roman"/>
          <w:sz w:val="28"/>
          <w:szCs w:val="28"/>
        </w:rPr>
        <w:t>выборах</w:t>
      </w:r>
      <w:proofErr w:type="gramEnd"/>
      <w:r w:rsidRPr="007B393A">
        <w:rPr>
          <w:rFonts w:ascii="Times New Roman" w:hAnsi="Times New Roman"/>
          <w:sz w:val="28"/>
          <w:szCs w:val="28"/>
        </w:rPr>
        <w:t xml:space="preserve"> соответствующего уровня (далее - избирательные объединения), члены инициативной группы по проведению референдума, члены иных групп участников референдума, члены нижестоящих избирательных комиссий с правом решающего голоса.</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color w:val="333333"/>
          <w:sz w:val="28"/>
          <w:szCs w:val="28"/>
          <w:shd w:val="clear" w:color="auto" w:fill="FFFFFF"/>
        </w:rPr>
        <w:t>2</w:t>
      </w:r>
      <w:r w:rsidRPr="000A19BE">
        <w:rPr>
          <w:rFonts w:ascii="Times New Roman" w:hAnsi="Times New Roman"/>
          <w:sz w:val="28"/>
          <w:szCs w:val="28"/>
        </w:rPr>
        <w:t xml:space="preserve">.5. </w:t>
      </w:r>
      <w:proofErr w:type="gramStart"/>
      <w:r w:rsidRPr="000A19BE">
        <w:rPr>
          <w:rFonts w:ascii="Times New Roman" w:hAnsi="Times New Roman"/>
          <w:sz w:val="28"/>
          <w:szCs w:val="28"/>
        </w:rPr>
        <w:t xml:space="preserve">В период подготовки и проведения выборов депутатов Городского Собрания Сочи, местного референдума </w:t>
      </w:r>
      <w:r w:rsidRPr="007B393A">
        <w:rPr>
          <w:rFonts w:ascii="Times New Roman" w:hAnsi="Times New Roman"/>
          <w:sz w:val="28"/>
          <w:szCs w:val="28"/>
        </w:rPr>
        <w:t>территориальные органы соответствующих федеральных органов государственной власти, соответствующие исполнительные органы государственной власти Краснодарского края и иные органы и учреждения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направляют в распоряжение Комиссии</w:t>
      </w:r>
      <w:proofErr w:type="gramEnd"/>
      <w:r w:rsidRPr="007B393A">
        <w:rPr>
          <w:rFonts w:ascii="Times New Roman" w:hAnsi="Times New Roman"/>
          <w:sz w:val="28"/>
          <w:szCs w:val="28"/>
        </w:rPr>
        <w:t xml:space="preserve"> руководителей и специалистов для работы в КРС.</w:t>
      </w:r>
    </w:p>
    <w:p w:rsidR="00AE3278" w:rsidRPr="000A19BE"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color w:val="333333"/>
          <w:sz w:val="28"/>
          <w:szCs w:val="28"/>
          <w:shd w:val="clear" w:color="auto" w:fill="FFFFFF"/>
        </w:rPr>
        <w:t xml:space="preserve">2.6. </w:t>
      </w:r>
      <w:r w:rsidRPr="007B393A">
        <w:rPr>
          <w:rFonts w:ascii="Times New Roman" w:hAnsi="Times New Roman"/>
          <w:sz w:val="28"/>
          <w:szCs w:val="28"/>
        </w:rPr>
        <w:t xml:space="preserve">Члены КРС, откомандированные в распоряжение Комиссии, освобождаются от основной работы на срок, указанный в запросе Комиссии. За ними сохраняются место работы, установленный должностной оклад и иные выплаты по основному месту работы. Им также может выплачиваться </w:t>
      </w:r>
      <w:r w:rsidRPr="007B393A">
        <w:rPr>
          <w:rFonts w:ascii="Times New Roman" w:hAnsi="Times New Roman"/>
          <w:sz w:val="28"/>
          <w:szCs w:val="28"/>
        </w:rPr>
        <w:lastRenderedPageBreak/>
        <w:t>вознаграждение за счет средств, выделенных Комиссии на подготовку и проведение</w:t>
      </w:r>
      <w:r w:rsidRPr="000A19BE">
        <w:rPr>
          <w:rFonts w:ascii="Times New Roman" w:hAnsi="Times New Roman"/>
          <w:sz w:val="28"/>
          <w:szCs w:val="28"/>
        </w:rPr>
        <w:t xml:space="preserve"> выборов депутатов Городского Собрания Сочи, местного референдума.</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При откомандировании члена КРС в нижестоящие избирательные комиссии, в иные организации его полномочия подтверждаются направлением на бланке Комиссии, содержащем перечень полномочий члена КРС и подписанном председателем Комиссии или руководителем КРС. Направление действительно при предъявлении членом КРС документа, удостоверяющего личность.</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color w:val="333333"/>
          <w:sz w:val="28"/>
          <w:szCs w:val="28"/>
          <w:shd w:val="clear" w:color="auto" w:fill="FFFFFF"/>
        </w:rPr>
        <w:t xml:space="preserve">2.7. </w:t>
      </w:r>
      <w:r w:rsidRPr="007B393A">
        <w:rPr>
          <w:rFonts w:ascii="Times New Roman" w:hAnsi="Times New Roman"/>
          <w:sz w:val="28"/>
          <w:szCs w:val="28"/>
        </w:rPr>
        <w:t xml:space="preserve">Полномочия членов КРС прекращаются одновременно с истечением </w:t>
      </w:r>
      <w:proofErr w:type="gramStart"/>
      <w:r w:rsidRPr="007B393A">
        <w:rPr>
          <w:rFonts w:ascii="Times New Roman" w:hAnsi="Times New Roman"/>
          <w:sz w:val="28"/>
          <w:szCs w:val="28"/>
        </w:rPr>
        <w:t>срока полномочий членов состава Комиссии их назначившего</w:t>
      </w:r>
      <w:proofErr w:type="gramEnd"/>
      <w:r w:rsidRPr="007B393A">
        <w:rPr>
          <w:rFonts w:ascii="Times New Roman" w:hAnsi="Times New Roman"/>
          <w:sz w:val="28"/>
          <w:szCs w:val="28"/>
        </w:rPr>
        <w:t xml:space="preserve">. До истечения </w:t>
      </w:r>
      <w:proofErr w:type="gramStart"/>
      <w:r w:rsidRPr="007B393A">
        <w:rPr>
          <w:rFonts w:ascii="Times New Roman" w:hAnsi="Times New Roman"/>
          <w:sz w:val="28"/>
          <w:szCs w:val="28"/>
        </w:rPr>
        <w:t>срока полномочий действующего состава Комиссии полномочия членов</w:t>
      </w:r>
      <w:proofErr w:type="gramEnd"/>
      <w:r w:rsidRPr="007B393A">
        <w:rPr>
          <w:rFonts w:ascii="Times New Roman" w:hAnsi="Times New Roman"/>
          <w:sz w:val="28"/>
          <w:szCs w:val="28"/>
        </w:rPr>
        <w:t xml:space="preserve"> КРС могут быть прекращены в порядке, установленном </w:t>
      </w:r>
      <w:hyperlink r:id="rId6" w:history="1">
        <w:r w:rsidRPr="007B393A">
          <w:rPr>
            <w:rFonts w:ascii="Times New Roman" w:hAnsi="Times New Roman"/>
            <w:sz w:val="28"/>
            <w:szCs w:val="28"/>
          </w:rPr>
          <w:t>пунктом 2.2</w:t>
        </w:r>
      </w:hyperlink>
      <w:r w:rsidRPr="007B393A">
        <w:rPr>
          <w:rFonts w:ascii="Times New Roman" w:hAnsi="Times New Roman"/>
          <w:sz w:val="28"/>
          <w:szCs w:val="28"/>
        </w:rPr>
        <w:t xml:space="preserve"> настоящего Положения в связи с освобождением их от занимаемой должности по основному месту работы, а также по решению Комиссии.</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В случае досрочного прекращения полномочий членов Комиссии с правом решающего голоса, входящих в состав КРС, их полномочия в КРС прекращаются решением Комиссии.</w:t>
      </w:r>
    </w:p>
    <w:p w:rsidR="00AE3278" w:rsidRPr="007B393A" w:rsidRDefault="00AE3278" w:rsidP="00BB1EB3">
      <w:pPr>
        <w:spacing w:line="360" w:lineRule="auto"/>
        <w:ind w:firstLine="709"/>
        <w:rPr>
          <w:rFonts w:ascii="Times New Roman" w:hAnsi="Times New Roman"/>
          <w:color w:val="333333"/>
          <w:sz w:val="28"/>
          <w:szCs w:val="28"/>
        </w:rPr>
      </w:pPr>
    </w:p>
    <w:p w:rsidR="00AE3278" w:rsidRPr="007B393A" w:rsidRDefault="00AE3278" w:rsidP="00BB1EB3">
      <w:pPr>
        <w:spacing w:line="360" w:lineRule="auto"/>
        <w:ind w:firstLine="709"/>
        <w:rPr>
          <w:rStyle w:val="a6"/>
          <w:rFonts w:ascii="Times New Roman" w:hAnsi="Times New Roman"/>
          <w:bCs/>
          <w:color w:val="333333"/>
          <w:sz w:val="28"/>
          <w:szCs w:val="28"/>
          <w:shd w:val="clear" w:color="auto" w:fill="FFFFFF"/>
        </w:rPr>
      </w:pPr>
      <w:r w:rsidRPr="007B393A">
        <w:rPr>
          <w:rStyle w:val="a6"/>
          <w:rFonts w:ascii="Times New Roman" w:hAnsi="Times New Roman"/>
          <w:bCs/>
          <w:color w:val="333333"/>
          <w:sz w:val="28"/>
          <w:szCs w:val="28"/>
          <w:shd w:val="clear" w:color="auto" w:fill="FFFFFF"/>
        </w:rPr>
        <w:t>3. Направления деятельности Контрольно-ревизионной службы</w:t>
      </w:r>
    </w:p>
    <w:p w:rsidR="00AE3278" w:rsidRPr="000A19BE" w:rsidRDefault="00AE3278" w:rsidP="00BB1EB3">
      <w:pPr>
        <w:autoSpaceDE w:val="0"/>
        <w:autoSpaceDN w:val="0"/>
        <w:adjustRightInd w:val="0"/>
        <w:spacing w:line="360" w:lineRule="auto"/>
        <w:ind w:firstLine="709"/>
        <w:rPr>
          <w:rFonts w:ascii="Times New Roman" w:hAnsi="Times New Roman"/>
          <w:sz w:val="28"/>
          <w:szCs w:val="28"/>
        </w:rPr>
      </w:pPr>
      <w:r w:rsidRPr="000A19BE">
        <w:rPr>
          <w:rFonts w:ascii="Times New Roman" w:hAnsi="Times New Roman"/>
          <w:sz w:val="28"/>
          <w:szCs w:val="28"/>
        </w:rPr>
        <w:t>3.1. КРС осуществляет свою деятельность по следующим направлениям:</w:t>
      </w:r>
    </w:p>
    <w:p w:rsidR="00AE3278" w:rsidRPr="000A19BE" w:rsidRDefault="00AE3278" w:rsidP="00BB1EB3">
      <w:pPr>
        <w:spacing w:line="360" w:lineRule="auto"/>
        <w:ind w:firstLine="709"/>
        <w:rPr>
          <w:rFonts w:ascii="Times New Roman" w:hAnsi="Times New Roman"/>
          <w:sz w:val="28"/>
          <w:szCs w:val="28"/>
        </w:rPr>
      </w:pPr>
      <w:r w:rsidRPr="000A19BE">
        <w:rPr>
          <w:rFonts w:ascii="Times New Roman" w:hAnsi="Times New Roman"/>
          <w:sz w:val="28"/>
          <w:szCs w:val="28"/>
        </w:rPr>
        <w:t xml:space="preserve"> 3.1.1. Контролирует целевое расходование денежных средств, выделенных из муниципального бюджета территориальным, участковым избирательным комиссиям, комиссиям референдума на подготовку и проведение </w:t>
      </w:r>
      <w:r w:rsidRPr="00BD217A">
        <w:rPr>
          <w:rFonts w:ascii="Times New Roman" w:hAnsi="Times New Roman"/>
          <w:sz w:val="28"/>
          <w:szCs w:val="28"/>
        </w:rPr>
        <w:t>соответствующих выборов,</w:t>
      </w:r>
      <w:r w:rsidRPr="000A19BE">
        <w:rPr>
          <w:rFonts w:ascii="Times New Roman" w:hAnsi="Times New Roman"/>
          <w:sz w:val="28"/>
          <w:szCs w:val="28"/>
        </w:rPr>
        <w:t xml:space="preserve"> референдума; </w:t>
      </w:r>
    </w:p>
    <w:p w:rsidR="00AE3278" w:rsidRPr="000A19BE" w:rsidRDefault="00AE3278" w:rsidP="00BB1EB3">
      <w:pPr>
        <w:spacing w:line="360" w:lineRule="auto"/>
        <w:ind w:firstLine="709"/>
        <w:rPr>
          <w:rFonts w:ascii="Times New Roman" w:hAnsi="Times New Roman"/>
          <w:sz w:val="28"/>
          <w:szCs w:val="28"/>
        </w:rPr>
      </w:pPr>
      <w:r w:rsidRPr="000A19BE">
        <w:rPr>
          <w:rFonts w:ascii="Times New Roman" w:hAnsi="Times New Roman"/>
          <w:sz w:val="28"/>
          <w:szCs w:val="28"/>
        </w:rPr>
        <w:t xml:space="preserve">3.1.2. Контролирует источники поступления, правильность учета и целевого использования денежных средств избирательных фондов </w:t>
      </w:r>
      <w:r w:rsidRPr="000A19BE">
        <w:rPr>
          <w:rFonts w:ascii="Times New Roman" w:hAnsi="Times New Roman"/>
          <w:sz w:val="28"/>
          <w:szCs w:val="28"/>
        </w:rPr>
        <w:lastRenderedPageBreak/>
        <w:t xml:space="preserve">кандидатов в депутаты Городского Собрания Сочи, фондов референдума при проведении местного референдума; </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При возложении на Комиссию полномочий окружной избирательной комиссии (окружных избирательных комиссий) по проведению выборов (в том числе дополнительных выборов) депутата (депутатов) Законодательного Собрания Краснодарского края КРС контролирует источники поступления, правильность учета и целевого использования денежных средств избирательных фондов кандидатов по соответствующему одномандатному избирательному округу (округам).</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 xml:space="preserve">3.1.3. Проверяет финансовые отчеты кандидатов при проведении выборов </w:t>
      </w:r>
      <w:r w:rsidRPr="007B393A">
        <w:rPr>
          <w:rFonts w:ascii="Times New Roman" w:hAnsi="Times New Roman"/>
          <w:color w:val="333333"/>
          <w:sz w:val="28"/>
          <w:szCs w:val="28"/>
          <w:shd w:val="clear" w:color="auto" w:fill="FFFFFF"/>
        </w:rPr>
        <w:t>депутатов Городского Собрания Сочи</w:t>
      </w:r>
      <w:r w:rsidRPr="007B393A">
        <w:rPr>
          <w:rFonts w:ascii="Times New Roman" w:hAnsi="Times New Roman"/>
          <w:sz w:val="28"/>
          <w:szCs w:val="28"/>
        </w:rPr>
        <w:t>, инициативной группы по проведению референдума, инициативных агитационных групп при проведении местного референдума.</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При возложении на Комиссию полномочий окружной избирательной комиссии (окружных избирательных комиссий) по проведению выборов (в том числе дополнительных выборов) депутата (депутатов) Законодательного Собрания Краснодарского края КРС проверяет финансовые отчеты кандидатов.</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 xml:space="preserve">3.1.4. Организует проверки представленных кандидатом на выборах  </w:t>
      </w:r>
      <w:r w:rsidRPr="000A19BE">
        <w:rPr>
          <w:rFonts w:ascii="Times New Roman" w:hAnsi="Times New Roman"/>
          <w:sz w:val="28"/>
          <w:szCs w:val="28"/>
        </w:rPr>
        <w:t>депутатов Городского Собрания Сочи</w:t>
      </w:r>
      <w:r w:rsidRPr="007B393A">
        <w:rPr>
          <w:rFonts w:ascii="Times New Roman" w:hAnsi="Times New Roman"/>
          <w:sz w:val="28"/>
          <w:szCs w:val="28"/>
        </w:rPr>
        <w:t xml:space="preserve"> сведений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ценных бумагах.</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При возложении на Комиссию полномочий окружной избирательной комиссии (окружных избирательных комиссий) по проведению выборов (в том числе дополнительных выборов) депутата (депутатов) Законодательного Собрания Краснодарского края КРС организует проверки представленных кандидатом сведений:</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lastRenderedPageBreak/>
        <w:t>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ценных бумагах;</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proofErr w:type="gramStart"/>
      <w:r w:rsidRPr="007B393A">
        <w:rPr>
          <w:rFonts w:ascii="Times New Roman" w:hAnsi="Times New Roman"/>
          <w:sz w:val="28"/>
          <w:szCs w:val="28"/>
        </w:rPr>
        <w:t>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w:t>
      </w:r>
      <w:proofErr w:type="gramEnd"/>
      <w:r w:rsidRPr="007B393A">
        <w:rPr>
          <w:rFonts w:ascii="Times New Roman" w:hAnsi="Times New Roman"/>
          <w:sz w:val="28"/>
          <w:szCs w:val="28"/>
        </w:rPr>
        <w:t xml:space="preserve"> </w:t>
      </w:r>
      <w:proofErr w:type="gramStart"/>
      <w:r w:rsidRPr="007B393A">
        <w:rPr>
          <w:rFonts w:ascii="Times New Roman" w:hAnsi="Times New Roman"/>
          <w:sz w:val="28"/>
          <w:szCs w:val="28"/>
        </w:rPr>
        <w:t>источниках</w:t>
      </w:r>
      <w:proofErr w:type="gramEnd"/>
      <w:r w:rsidRPr="007B393A">
        <w:rPr>
          <w:rFonts w:ascii="Times New Roman" w:hAnsi="Times New Roman"/>
          <w:sz w:val="28"/>
          <w:szCs w:val="28"/>
        </w:rPr>
        <w:t xml:space="preserve"> получения средств, за счет которых совершена сделка;</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о выполнении кандидатом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 краевого списка кандидатов.</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3.1.5. По поручению Комиссии осуществляет иные контрольные и проверочные действия.</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3.1.6. Осуществляет методическую помощь КРС при нижестоящих избирательных комиссиях.</w:t>
      </w:r>
    </w:p>
    <w:p w:rsidR="00AE3278" w:rsidRPr="007B393A" w:rsidRDefault="00AE3278" w:rsidP="00BB1EB3">
      <w:pPr>
        <w:spacing w:line="360" w:lineRule="auto"/>
        <w:ind w:firstLine="709"/>
        <w:rPr>
          <w:rFonts w:ascii="Times New Roman" w:hAnsi="Times New Roman"/>
          <w:color w:val="333333"/>
          <w:sz w:val="28"/>
          <w:szCs w:val="28"/>
        </w:rPr>
      </w:pPr>
    </w:p>
    <w:p w:rsidR="00AE3278" w:rsidRPr="007B393A" w:rsidRDefault="00AE3278" w:rsidP="00BB1EB3">
      <w:pPr>
        <w:spacing w:line="360" w:lineRule="auto"/>
        <w:ind w:firstLine="709"/>
        <w:jc w:val="center"/>
        <w:rPr>
          <w:rFonts w:ascii="Times New Roman" w:hAnsi="Times New Roman"/>
          <w:color w:val="333333"/>
          <w:sz w:val="28"/>
          <w:szCs w:val="28"/>
        </w:rPr>
      </w:pPr>
      <w:r w:rsidRPr="007B393A">
        <w:rPr>
          <w:rStyle w:val="a6"/>
          <w:rFonts w:ascii="Times New Roman" w:hAnsi="Times New Roman"/>
          <w:bCs/>
          <w:color w:val="333333"/>
          <w:sz w:val="28"/>
          <w:szCs w:val="28"/>
          <w:shd w:val="clear" w:color="auto" w:fill="FFFFFF"/>
        </w:rPr>
        <w:t>4. Функции Контрольно-ревизионной</w:t>
      </w:r>
      <w:r w:rsidRPr="007B393A">
        <w:rPr>
          <w:rFonts w:ascii="Times New Roman" w:hAnsi="Times New Roman"/>
          <w:b/>
          <w:bCs/>
          <w:color w:val="333333"/>
          <w:sz w:val="28"/>
          <w:szCs w:val="28"/>
          <w:shd w:val="clear" w:color="auto" w:fill="FFFFFF"/>
        </w:rPr>
        <w:t xml:space="preserve"> </w:t>
      </w:r>
      <w:r w:rsidRPr="007B393A">
        <w:rPr>
          <w:rStyle w:val="a6"/>
          <w:rFonts w:ascii="Times New Roman" w:hAnsi="Times New Roman"/>
          <w:bCs/>
          <w:color w:val="333333"/>
          <w:sz w:val="28"/>
          <w:szCs w:val="28"/>
          <w:shd w:val="clear" w:color="auto" w:fill="FFFFFF"/>
        </w:rPr>
        <w:t>службы</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4.1. КРС осуществляет следующие функции: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lastRenderedPageBreak/>
        <w:t>4.1.1. Обеспечивает контроль:</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за соблюдением территориальными, участковыми избирательными комиссиями, комиссиями референдума, кандидатами, инициативной группой по проведению референдума, инициативными агитационными группами федеральных законов, законов Краснодарского края, муниципальных правовых актов, нормативных правовых актов Центральной избирательной комиссии Российской Федерации, избирательной комиссии Краснодарского края и нормативных актов Комиссии, регулирующих финансирование соответствующих выборов, референдума;</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за целевым использованием денежных средств, выделенных нижестоящим избирательным комиссиям, комиссиям референдума из муниципального бюджета на подготовку и проведение выборов, местного референдума; </w:t>
      </w:r>
    </w:p>
    <w:p w:rsidR="00AE3278" w:rsidRPr="00BD217A" w:rsidRDefault="00AE3278" w:rsidP="00BB1EB3">
      <w:pPr>
        <w:autoSpaceDE w:val="0"/>
        <w:autoSpaceDN w:val="0"/>
        <w:adjustRightInd w:val="0"/>
        <w:spacing w:line="360" w:lineRule="auto"/>
        <w:ind w:firstLine="709"/>
        <w:rPr>
          <w:rFonts w:ascii="Times New Roman" w:hAnsi="Times New Roman"/>
          <w:sz w:val="28"/>
          <w:szCs w:val="28"/>
        </w:rPr>
      </w:pPr>
      <w:proofErr w:type="gramStart"/>
      <w:r w:rsidRPr="00BD217A">
        <w:rPr>
          <w:rFonts w:ascii="Times New Roman" w:hAnsi="Times New Roman"/>
          <w:sz w:val="28"/>
          <w:szCs w:val="28"/>
        </w:rPr>
        <w:t xml:space="preserve">за соблюдением порядка формирования избирательных фондов кандидатов при проведении выборов депутатов Городского Собрания Сочи, выборов </w:t>
      </w:r>
      <w:r w:rsidRPr="007B393A">
        <w:rPr>
          <w:rFonts w:ascii="Times New Roman" w:hAnsi="Times New Roman"/>
          <w:sz w:val="28"/>
          <w:szCs w:val="28"/>
        </w:rPr>
        <w:t>(в том числе дополнительных выборов)</w:t>
      </w:r>
      <w:r w:rsidRPr="00BD217A">
        <w:rPr>
          <w:rFonts w:ascii="Times New Roman" w:hAnsi="Times New Roman"/>
          <w:sz w:val="28"/>
          <w:szCs w:val="28"/>
        </w:rPr>
        <w:t xml:space="preserve">  </w:t>
      </w:r>
      <w:r w:rsidRPr="007B393A">
        <w:rPr>
          <w:rFonts w:ascii="Times New Roman" w:hAnsi="Times New Roman"/>
          <w:sz w:val="28"/>
          <w:szCs w:val="28"/>
        </w:rPr>
        <w:t>депутата (депутатов) Законодательного Собрания Краснодарского края, выдвинутых по соответствующим одномандатным избирательным округам (при возложении на Комиссию полномочий окружной избирательной комиссии (окружных избирательных комиссий) по соответствующему одномандатному избирательному округу),</w:t>
      </w:r>
      <w:r w:rsidRPr="00BD217A">
        <w:rPr>
          <w:rFonts w:ascii="Times New Roman" w:hAnsi="Times New Roman"/>
          <w:sz w:val="28"/>
          <w:szCs w:val="28"/>
        </w:rPr>
        <w:t xml:space="preserve"> фондов референдума при проведении местного референдума и использованием средств этих фондов;</w:t>
      </w:r>
      <w:proofErr w:type="gramEnd"/>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proofErr w:type="gramStart"/>
      <w:r w:rsidRPr="007B393A">
        <w:rPr>
          <w:rFonts w:ascii="Times New Roman" w:hAnsi="Times New Roman"/>
          <w:sz w:val="28"/>
          <w:szCs w:val="28"/>
        </w:rPr>
        <w:t>за устранением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муниципальных выборов, местного референдума, за формированием и использованием денежных средств избирательных фондов кандидатов при проведении выборов</w:t>
      </w:r>
      <w:r w:rsidRPr="00BD217A">
        <w:rPr>
          <w:rFonts w:ascii="Times New Roman" w:hAnsi="Times New Roman"/>
          <w:sz w:val="28"/>
          <w:szCs w:val="28"/>
        </w:rPr>
        <w:t xml:space="preserve"> депутатов Городского Собрания Сочи,</w:t>
      </w:r>
      <w:r w:rsidRPr="007B393A">
        <w:rPr>
          <w:rFonts w:ascii="Times New Roman" w:hAnsi="Times New Roman"/>
          <w:color w:val="333333"/>
          <w:sz w:val="28"/>
          <w:szCs w:val="28"/>
          <w:shd w:val="clear" w:color="auto" w:fill="FFFFFF"/>
        </w:rPr>
        <w:t xml:space="preserve"> </w:t>
      </w:r>
      <w:r w:rsidRPr="00BD217A">
        <w:rPr>
          <w:rFonts w:ascii="Times New Roman" w:hAnsi="Times New Roman"/>
          <w:sz w:val="28"/>
          <w:szCs w:val="28"/>
        </w:rPr>
        <w:t xml:space="preserve">выборов </w:t>
      </w:r>
      <w:r w:rsidRPr="007B393A">
        <w:rPr>
          <w:rFonts w:ascii="Times New Roman" w:hAnsi="Times New Roman"/>
          <w:sz w:val="28"/>
          <w:szCs w:val="28"/>
        </w:rPr>
        <w:t>(в том числе дополнительных выборов)</w:t>
      </w:r>
      <w:r w:rsidRPr="007B393A">
        <w:rPr>
          <w:rFonts w:ascii="Times New Roman" w:hAnsi="Times New Roman"/>
          <w:color w:val="333333"/>
          <w:sz w:val="28"/>
          <w:szCs w:val="28"/>
          <w:shd w:val="clear" w:color="auto" w:fill="FFFFFF"/>
        </w:rPr>
        <w:t xml:space="preserve">  </w:t>
      </w:r>
      <w:r w:rsidRPr="007B393A">
        <w:rPr>
          <w:rFonts w:ascii="Times New Roman" w:hAnsi="Times New Roman"/>
          <w:sz w:val="28"/>
          <w:szCs w:val="28"/>
        </w:rPr>
        <w:t xml:space="preserve">депутата (депутатов) Законодательного Собрания Краснодарского края, выдвинутых по </w:t>
      </w:r>
      <w:r w:rsidRPr="007B393A">
        <w:rPr>
          <w:rFonts w:ascii="Times New Roman" w:hAnsi="Times New Roman"/>
          <w:sz w:val="28"/>
          <w:szCs w:val="28"/>
        </w:rPr>
        <w:lastRenderedPageBreak/>
        <w:t>соответствующим одномандатным избирательным округам (при возложении</w:t>
      </w:r>
      <w:proofErr w:type="gramEnd"/>
      <w:r w:rsidRPr="007B393A">
        <w:rPr>
          <w:rFonts w:ascii="Times New Roman" w:hAnsi="Times New Roman"/>
          <w:sz w:val="28"/>
          <w:szCs w:val="28"/>
        </w:rPr>
        <w:t xml:space="preserve"> на Комиссию полномочий окружной избирательной комиссии (окружных избирательных комиссий) по соответствующему одномандатному избирательному округу),</w:t>
      </w:r>
      <w:r w:rsidRPr="007B393A">
        <w:rPr>
          <w:rFonts w:ascii="Times New Roman" w:hAnsi="Times New Roman"/>
          <w:color w:val="333333"/>
          <w:sz w:val="28"/>
          <w:szCs w:val="28"/>
          <w:shd w:val="clear" w:color="auto" w:fill="FFFFFF"/>
        </w:rPr>
        <w:t xml:space="preserve"> фондов референдума при проведении местного референдума</w:t>
      </w:r>
      <w:r w:rsidRPr="007B393A">
        <w:rPr>
          <w:rFonts w:ascii="Times New Roman" w:hAnsi="Times New Roman"/>
          <w:sz w:val="28"/>
          <w:szCs w:val="28"/>
        </w:rPr>
        <w:t>;</w:t>
      </w:r>
    </w:p>
    <w:p w:rsidR="00AE3278" w:rsidRPr="00BD217A" w:rsidRDefault="00AE3278" w:rsidP="00BB1EB3">
      <w:pPr>
        <w:autoSpaceDE w:val="0"/>
        <w:autoSpaceDN w:val="0"/>
        <w:adjustRightInd w:val="0"/>
        <w:spacing w:line="360" w:lineRule="auto"/>
        <w:ind w:firstLine="709"/>
        <w:rPr>
          <w:rFonts w:ascii="Times New Roman" w:hAnsi="Times New Roman"/>
          <w:sz w:val="28"/>
          <w:szCs w:val="28"/>
        </w:rPr>
      </w:pPr>
      <w:r w:rsidRPr="00BD217A">
        <w:rPr>
          <w:rFonts w:ascii="Times New Roman" w:hAnsi="Times New Roman"/>
          <w:sz w:val="28"/>
          <w:szCs w:val="28"/>
        </w:rPr>
        <w:t xml:space="preserve">за соблюдением участниками избирательной кампании, кампании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референдума; </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4.1.2. Участвует:</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в проверке отчетов нижестоящих избирательных комиссий, комиссий референдума о расходовании бюджетных средств, выделенных на подготовку и проведение соответствующего уровня выборов, местного референдума;</w:t>
      </w:r>
    </w:p>
    <w:p w:rsidR="00AE3278" w:rsidRPr="00BD217A" w:rsidRDefault="00AE3278" w:rsidP="00BB1EB3">
      <w:pPr>
        <w:spacing w:line="360" w:lineRule="auto"/>
        <w:ind w:firstLine="709"/>
        <w:rPr>
          <w:rFonts w:ascii="Times New Roman" w:hAnsi="Times New Roman"/>
          <w:sz w:val="28"/>
          <w:szCs w:val="28"/>
        </w:rPr>
      </w:pPr>
      <w:proofErr w:type="gramStart"/>
      <w:r w:rsidRPr="00BD217A">
        <w:rPr>
          <w:rFonts w:ascii="Times New Roman" w:hAnsi="Times New Roman"/>
          <w:sz w:val="28"/>
          <w:szCs w:val="28"/>
        </w:rPr>
        <w:t xml:space="preserve">в проверке финансовых отчетов кандидатов при проведении выборов депутатов Городского Собрания Сочи, выборов </w:t>
      </w:r>
      <w:r w:rsidRPr="007B393A">
        <w:rPr>
          <w:rFonts w:ascii="Times New Roman" w:hAnsi="Times New Roman"/>
          <w:sz w:val="28"/>
          <w:szCs w:val="28"/>
        </w:rPr>
        <w:t>(в том числе дополнительных выборов)</w:t>
      </w:r>
      <w:r w:rsidRPr="00BD217A">
        <w:rPr>
          <w:rFonts w:ascii="Times New Roman" w:hAnsi="Times New Roman"/>
          <w:sz w:val="28"/>
          <w:szCs w:val="28"/>
        </w:rPr>
        <w:t xml:space="preserve">  </w:t>
      </w:r>
      <w:r w:rsidRPr="007B393A">
        <w:rPr>
          <w:rFonts w:ascii="Times New Roman" w:hAnsi="Times New Roman"/>
          <w:sz w:val="28"/>
          <w:szCs w:val="28"/>
        </w:rPr>
        <w:t>депутата (депутатов) Законодательного Собрания Краснодарского края, выдвинутых по соответствующим одномандатным избирательным округам (при возложении на Комиссию полномочий окружной избирательной комиссии (окружных избирательных комиссий) по соответствующему одномандатному избирательному округу)</w:t>
      </w:r>
      <w:r w:rsidRPr="00BD217A">
        <w:rPr>
          <w:rFonts w:ascii="Times New Roman" w:hAnsi="Times New Roman"/>
          <w:sz w:val="28"/>
          <w:szCs w:val="28"/>
        </w:rPr>
        <w:t>, инициативной группы по проведению местного референдума, инициативных агитационных групп при проведении местного референдума;</w:t>
      </w:r>
      <w:proofErr w:type="gramEnd"/>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BD217A">
        <w:rPr>
          <w:rFonts w:ascii="Times New Roman" w:hAnsi="Times New Roman"/>
          <w:sz w:val="28"/>
          <w:szCs w:val="28"/>
        </w:rPr>
        <w:t>в приеме сведений</w:t>
      </w:r>
      <w:r w:rsidRPr="007B393A">
        <w:rPr>
          <w:rFonts w:ascii="Times New Roman" w:hAnsi="Times New Roman"/>
          <w:sz w:val="28"/>
          <w:szCs w:val="28"/>
        </w:rPr>
        <w:t xml:space="preserve">, перечисленных в </w:t>
      </w:r>
      <w:hyperlink r:id="rId7" w:history="1">
        <w:r w:rsidRPr="007B393A">
          <w:rPr>
            <w:rFonts w:ascii="Times New Roman" w:hAnsi="Times New Roman"/>
            <w:sz w:val="28"/>
            <w:szCs w:val="28"/>
          </w:rPr>
          <w:t>пункте 3.1.4</w:t>
        </w:r>
      </w:hyperlink>
      <w:r w:rsidRPr="007B393A">
        <w:rPr>
          <w:rFonts w:ascii="Times New Roman" w:hAnsi="Times New Roman"/>
          <w:sz w:val="28"/>
          <w:szCs w:val="28"/>
        </w:rPr>
        <w:t xml:space="preserve"> настоящего Положения</w:t>
      </w:r>
      <w:r w:rsidRPr="00BD217A">
        <w:rPr>
          <w:rFonts w:ascii="Times New Roman" w:hAnsi="Times New Roman"/>
          <w:sz w:val="28"/>
          <w:szCs w:val="28"/>
        </w:rPr>
        <w:t>;</w:t>
      </w:r>
      <w:r w:rsidRPr="007B393A">
        <w:rPr>
          <w:rFonts w:ascii="Times New Roman" w:hAnsi="Times New Roman"/>
          <w:sz w:val="28"/>
          <w:szCs w:val="28"/>
        </w:rPr>
        <w:t xml:space="preserve"> </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BD217A">
        <w:rPr>
          <w:rFonts w:ascii="Times New Roman" w:hAnsi="Times New Roman"/>
          <w:sz w:val="28"/>
          <w:szCs w:val="28"/>
        </w:rPr>
        <w:t xml:space="preserve">4.1.3. </w:t>
      </w:r>
      <w:r w:rsidRPr="007B393A">
        <w:rPr>
          <w:rFonts w:ascii="Times New Roman" w:hAnsi="Times New Roman"/>
          <w:sz w:val="28"/>
          <w:szCs w:val="28"/>
        </w:rPr>
        <w:t xml:space="preserve">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w:t>
      </w:r>
      <w:hyperlink r:id="rId8" w:history="1">
        <w:r w:rsidRPr="007B393A">
          <w:rPr>
            <w:rFonts w:ascii="Times New Roman" w:hAnsi="Times New Roman"/>
            <w:sz w:val="28"/>
            <w:szCs w:val="28"/>
          </w:rPr>
          <w:t>пункте 3.1.4</w:t>
        </w:r>
      </w:hyperlink>
      <w:r w:rsidRPr="007B393A">
        <w:rPr>
          <w:rFonts w:ascii="Times New Roman" w:hAnsi="Times New Roman"/>
          <w:sz w:val="28"/>
          <w:szCs w:val="28"/>
        </w:rPr>
        <w:t xml:space="preserve"> настоящего Положения</w:t>
      </w:r>
      <w:r w:rsidRPr="00BD217A">
        <w:rPr>
          <w:rFonts w:ascii="Times New Roman" w:hAnsi="Times New Roman"/>
          <w:sz w:val="28"/>
          <w:szCs w:val="28"/>
        </w:rPr>
        <w:t>;</w:t>
      </w:r>
      <w:r w:rsidRPr="007B393A">
        <w:rPr>
          <w:rFonts w:ascii="Times New Roman" w:hAnsi="Times New Roman"/>
          <w:sz w:val="28"/>
          <w:szCs w:val="28"/>
        </w:rPr>
        <w:t xml:space="preserve">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lastRenderedPageBreak/>
        <w:t>4.1.4. Анализирует, обобщает и готовит сводную информацию, выводы и предложения по результатам проверок сведений об имуществе, размерах и источниках доходов, представленных кандидатами в Комиссию, а также сведений о поступлении и расходовании средств избирательных фондов кандидатов, фондов референдума, представленных филиалами Сберегательного банка Российской Федерации;</w:t>
      </w:r>
    </w:p>
    <w:p w:rsidR="00AE3278" w:rsidRPr="00BD217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4.1.5. Г</w:t>
      </w:r>
      <w:r w:rsidRPr="00BD217A">
        <w:rPr>
          <w:rFonts w:ascii="Times New Roman" w:hAnsi="Times New Roman"/>
          <w:sz w:val="28"/>
          <w:szCs w:val="28"/>
        </w:rPr>
        <w:t xml:space="preserve">отовит информацию </w:t>
      </w:r>
      <w:proofErr w:type="gramStart"/>
      <w:r w:rsidRPr="00BD217A">
        <w:rPr>
          <w:rFonts w:ascii="Times New Roman" w:hAnsi="Times New Roman"/>
          <w:sz w:val="28"/>
          <w:szCs w:val="28"/>
        </w:rPr>
        <w:t>о выявленных фактах недостоверности представленных кандидатами сведений с целью доведения ее до избирателей в соответствии с избирательным законодательством</w:t>
      </w:r>
      <w:proofErr w:type="gramEnd"/>
      <w:r w:rsidRPr="00BD217A">
        <w:rPr>
          <w:rFonts w:ascii="Times New Roman" w:hAnsi="Times New Roman"/>
          <w:sz w:val="28"/>
          <w:szCs w:val="28"/>
        </w:rPr>
        <w:t xml:space="preserve">, направления в средства массовой информации для опубликования, а также размещения на информационных стендах в помещениях для голосования;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4.1.6.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уполномоченных представителей инициативной группы по проведению референдума, инициативных агитационных групп о необходимости возврата указанных пожертвований жертвователю или перечисления в</w:t>
      </w:r>
      <w:r w:rsidR="00BD217A">
        <w:rPr>
          <w:rFonts w:ascii="Times New Roman" w:hAnsi="Times New Roman"/>
          <w:sz w:val="28"/>
          <w:szCs w:val="28"/>
        </w:rPr>
        <w:t xml:space="preserve"> доход соответствующего бюджета;</w:t>
      </w:r>
      <w:r w:rsidRPr="00BD217A">
        <w:rPr>
          <w:rFonts w:ascii="Times New Roman" w:hAnsi="Times New Roman"/>
          <w:sz w:val="28"/>
          <w:szCs w:val="28"/>
        </w:rPr>
        <w:t xml:space="preserve">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4.1.7. Организует и обеспечивает проведение мероприятий по выявлению фактов расходования средств на проведение избирательной кампании кандидатом, инициативной группой по проведению референдума, инициативными агитационными группами помимо соответствующего избирательного фонда, фонда референдума</w:t>
      </w:r>
      <w:r w:rsidR="00BD217A">
        <w:rPr>
          <w:rFonts w:ascii="Times New Roman" w:hAnsi="Times New Roman"/>
          <w:sz w:val="28"/>
          <w:szCs w:val="28"/>
        </w:rPr>
        <w:t>;</w:t>
      </w:r>
    </w:p>
    <w:p w:rsidR="00AE3278" w:rsidRPr="00BD217A" w:rsidRDefault="00AE3278" w:rsidP="00BB1EB3">
      <w:pPr>
        <w:autoSpaceDE w:val="0"/>
        <w:autoSpaceDN w:val="0"/>
        <w:adjustRightInd w:val="0"/>
        <w:spacing w:line="360" w:lineRule="auto"/>
        <w:ind w:firstLine="709"/>
        <w:rPr>
          <w:rFonts w:ascii="Times New Roman" w:hAnsi="Times New Roman"/>
          <w:sz w:val="28"/>
          <w:szCs w:val="28"/>
        </w:rPr>
      </w:pPr>
      <w:r w:rsidRPr="00BD217A">
        <w:rPr>
          <w:rFonts w:ascii="Times New Roman" w:hAnsi="Times New Roman"/>
          <w:sz w:val="28"/>
          <w:szCs w:val="28"/>
        </w:rPr>
        <w:t xml:space="preserve">4.1.8. Готовит Комиссии предложения </w:t>
      </w:r>
      <w:r w:rsidRPr="007B393A">
        <w:rPr>
          <w:rFonts w:ascii="Times New Roman" w:hAnsi="Times New Roman"/>
          <w:sz w:val="28"/>
          <w:szCs w:val="28"/>
        </w:rPr>
        <w:t>о применении мер ответственности к участникам выборов, проведения референдума за нарушения порядка финансирования избирательных кампаний, кампаний референдума</w:t>
      </w:r>
      <w:r w:rsidR="00BD217A">
        <w:rPr>
          <w:rFonts w:ascii="Times New Roman" w:hAnsi="Times New Roman"/>
          <w:sz w:val="28"/>
          <w:szCs w:val="28"/>
        </w:rPr>
        <w:t>;</w:t>
      </w:r>
    </w:p>
    <w:p w:rsidR="00AE3278" w:rsidRPr="00BD217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4.1.9. О</w:t>
      </w:r>
      <w:r w:rsidRPr="00BD217A">
        <w:rPr>
          <w:rFonts w:ascii="Times New Roman" w:hAnsi="Times New Roman"/>
          <w:sz w:val="28"/>
          <w:szCs w:val="28"/>
        </w:rPr>
        <w:t xml:space="preserve">существляет прием и проверку финансовых отчетов кандидатов в депутаты Городского Собрания Сочи, инициативной группы по </w:t>
      </w:r>
      <w:r w:rsidRPr="00BD217A">
        <w:rPr>
          <w:rFonts w:ascii="Times New Roman" w:hAnsi="Times New Roman"/>
          <w:sz w:val="28"/>
          <w:szCs w:val="28"/>
        </w:rPr>
        <w:lastRenderedPageBreak/>
        <w:t>проведению референдума, инициативных агитационных групп при проведении местного референдума.</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При проведении выборов депутатов Законодательного Собрания Краснодарского края принимает финансовые отчеты кандидатов, выдвинутых по соответствующим одномандатным избирательным округам (при возложении на Комиссию полномочий окружной избирательной комиссии по соответствующему одномандатному избирательному округу), и осуществляет их проверку.</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4.1.10. Готовит для направления в средства массовой информации в установленные законом сроки копии финансовых отчетов и сведения о поступлении и расходовании средств избирательных фондов </w:t>
      </w:r>
      <w:r w:rsidR="00BD217A">
        <w:rPr>
          <w:rFonts w:ascii="Times New Roman" w:hAnsi="Times New Roman"/>
          <w:sz w:val="28"/>
          <w:szCs w:val="28"/>
        </w:rPr>
        <w:t>кандидатов, фондов референдума;</w:t>
      </w:r>
      <w:r w:rsidRPr="00BD217A">
        <w:rPr>
          <w:rFonts w:ascii="Times New Roman" w:hAnsi="Times New Roman"/>
          <w:sz w:val="28"/>
          <w:szCs w:val="28"/>
        </w:rPr>
        <w:t xml:space="preserve">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4.1.11. Получает и учитывает печатные агитационные материалы</w:t>
      </w:r>
      <w:r w:rsidRPr="007B393A">
        <w:rPr>
          <w:rFonts w:ascii="Times New Roman" w:hAnsi="Times New Roman"/>
          <w:sz w:val="28"/>
          <w:szCs w:val="28"/>
        </w:rPr>
        <w:t xml:space="preserve"> </w:t>
      </w:r>
      <w:r w:rsidRPr="00BD217A">
        <w:rPr>
          <w:rFonts w:ascii="Times New Roman" w:hAnsi="Times New Roman"/>
          <w:sz w:val="28"/>
          <w:szCs w:val="28"/>
        </w:rPr>
        <w:t>или их копии, экземпляры аудиовизуальных материалов, иных агитационных материалов, которые в соответствии с Федеральным законом и законами Краснодарского края представляют в Комиссию кандидаты, инициативная группа по проведению референдума, инициативная агитационная группа;</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4.1.12. </w:t>
      </w:r>
      <w:proofErr w:type="gramStart"/>
      <w:r w:rsidRPr="00BD217A">
        <w:rPr>
          <w:rFonts w:ascii="Times New Roman" w:hAnsi="Times New Roman"/>
          <w:sz w:val="28"/>
          <w:szCs w:val="28"/>
        </w:rPr>
        <w:t>С целью контроля за изготовлением и распространением за счет средств соответствующих избирательных фондов, фондов референдума изучает поступившие в соответствии с Федеральным законом, Законом Краснодарского края от кандидатов, инициативной группы по проведению референдума, инициативных агитационных групп печатные агитационные</w:t>
      </w:r>
      <w:r w:rsidRPr="00BD217A">
        <w:rPr>
          <w:rFonts w:ascii="Times New Roman" w:hAnsi="Times New Roman"/>
          <w:sz w:val="28"/>
          <w:szCs w:val="28"/>
        </w:rPr>
        <w:br/>
        <w:t xml:space="preserve">материалы или их копии, экземпляры аудиовизуальных материалов, фотографии иных агитационных материалов; </w:t>
      </w:r>
      <w:proofErr w:type="gramEnd"/>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4.1.13. </w:t>
      </w:r>
      <w:proofErr w:type="gramStart"/>
      <w:r w:rsidRPr="00BD217A">
        <w:rPr>
          <w:rFonts w:ascii="Times New Roman" w:hAnsi="Times New Roman"/>
          <w:sz w:val="28"/>
          <w:szCs w:val="28"/>
        </w:rPr>
        <w:t xml:space="preserve">Анализирует поступающие агитационные материалы в целях: определения соответствия оплаты стоимости выполненных работ (оказанных услуг) по изготовлению и распространению агитационных материалов их фактической стоимости 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w:t>
      </w:r>
      <w:r w:rsidRPr="00BD217A">
        <w:rPr>
          <w:rFonts w:ascii="Times New Roman" w:hAnsi="Times New Roman"/>
          <w:sz w:val="28"/>
          <w:szCs w:val="28"/>
        </w:rPr>
        <w:lastRenderedPageBreak/>
        <w:t>выявления фактов оплаты стоимости изготовления агитационных материалов помимо средств соответствующих избирательных фондов, фондов референдума;</w:t>
      </w:r>
      <w:proofErr w:type="gramEnd"/>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4.1.14. Готовит представления в правоохранительные органы для установления лиц, совершивших противоправные действия по распространению агитационных материалов, и пресечения их незаконного распространения.</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4.2. Взаимодействует с Контрольно-ревизионной службой при избирательной комиссии Краснодарского края, обменивается информацией в целях повышения эффективности деятельности и организации работы КРС.</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4.3. Участвует в подготовке проектов нормативных актов Комиссии по вопросам, находящимся в компетенции КРС. </w:t>
      </w:r>
    </w:p>
    <w:p w:rsidR="00AE3278" w:rsidRPr="00BD217A" w:rsidRDefault="00AE3278" w:rsidP="00BB1EB3">
      <w:pPr>
        <w:autoSpaceDE w:val="0"/>
        <w:autoSpaceDN w:val="0"/>
        <w:adjustRightInd w:val="0"/>
        <w:spacing w:line="360" w:lineRule="auto"/>
        <w:ind w:firstLine="709"/>
        <w:rPr>
          <w:rFonts w:ascii="Times New Roman" w:hAnsi="Times New Roman"/>
          <w:sz w:val="28"/>
          <w:szCs w:val="28"/>
        </w:rPr>
      </w:pPr>
      <w:r w:rsidRPr="00BD217A">
        <w:rPr>
          <w:rFonts w:ascii="Times New Roman" w:hAnsi="Times New Roman"/>
          <w:sz w:val="28"/>
          <w:szCs w:val="28"/>
        </w:rPr>
        <w:t xml:space="preserve">4.4. </w:t>
      </w:r>
      <w:r w:rsidRPr="007B393A">
        <w:rPr>
          <w:rFonts w:ascii="Times New Roman" w:hAnsi="Times New Roman"/>
          <w:sz w:val="28"/>
          <w:szCs w:val="28"/>
        </w:rPr>
        <w:t xml:space="preserve">Осуществляет </w:t>
      </w:r>
      <w:proofErr w:type="gramStart"/>
      <w:r w:rsidRPr="007B393A">
        <w:rPr>
          <w:rFonts w:ascii="Times New Roman" w:hAnsi="Times New Roman"/>
          <w:sz w:val="28"/>
          <w:szCs w:val="28"/>
        </w:rPr>
        <w:t xml:space="preserve">контроль </w:t>
      </w:r>
      <w:r w:rsidRPr="00BD217A">
        <w:rPr>
          <w:rFonts w:ascii="Times New Roman" w:hAnsi="Times New Roman"/>
          <w:sz w:val="28"/>
          <w:szCs w:val="28"/>
        </w:rPr>
        <w:t>за</w:t>
      </w:r>
      <w:proofErr w:type="gramEnd"/>
      <w:r w:rsidRPr="00BD217A">
        <w:rPr>
          <w:rFonts w:ascii="Times New Roman" w:hAnsi="Times New Roman"/>
          <w:sz w:val="28"/>
          <w:szCs w:val="28"/>
        </w:rPr>
        <w:t xml:space="preserve"> устранением нарушений закона, нормативных правовых актов Центральной избирательной комиссии Российской Федерации, избирательной комиссии Краснодарского края, выявленных в ходе проверок целевого расходования бюджетных средств, выделенных нижестоящим избирательным комиссиям, комиссиям референдума на подготовку и проведение муниципальных выборов, местного референдума, формирования и использования средств избирательных фондов кандидатов, фондов референдума. </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BD217A">
        <w:rPr>
          <w:rFonts w:ascii="Times New Roman" w:hAnsi="Times New Roman"/>
          <w:sz w:val="28"/>
          <w:szCs w:val="28"/>
        </w:rPr>
        <w:t xml:space="preserve">4.5. </w:t>
      </w:r>
      <w:r w:rsidRPr="007B393A">
        <w:rPr>
          <w:rFonts w:ascii="Times New Roman" w:hAnsi="Times New Roman"/>
          <w:sz w:val="28"/>
          <w:szCs w:val="28"/>
        </w:rPr>
        <w:t>Готовит по поручению председателя Комиссии, руководителя КРС в установленные законом сроки ответы на заявления и обращения граждан, организаций по вопросам, находящимся в компетенции КРС.</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4.6. Оказывает организационно-методическую помощь нижестоящим избирательным комиссиям, комиссиям референдума по вопросам, находящимся в компетенции КРС.</w:t>
      </w:r>
    </w:p>
    <w:p w:rsidR="00AE3278" w:rsidRPr="00BD217A" w:rsidRDefault="00AE3278" w:rsidP="00BB1EB3">
      <w:pPr>
        <w:spacing w:line="360" w:lineRule="auto"/>
        <w:ind w:firstLine="709"/>
        <w:rPr>
          <w:rFonts w:ascii="Times New Roman" w:hAnsi="Times New Roman"/>
          <w:sz w:val="28"/>
          <w:szCs w:val="28"/>
        </w:rPr>
      </w:pPr>
    </w:p>
    <w:p w:rsidR="00AE3278" w:rsidRPr="00BD217A" w:rsidRDefault="00AE3278" w:rsidP="00BB1EB3">
      <w:pPr>
        <w:spacing w:line="360" w:lineRule="auto"/>
        <w:ind w:firstLine="709"/>
        <w:jc w:val="center"/>
        <w:rPr>
          <w:b/>
          <w:sz w:val="28"/>
          <w:szCs w:val="28"/>
        </w:rPr>
      </w:pPr>
      <w:r w:rsidRPr="00BD217A">
        <w:rPr>
          <w:b/>
          <w:sz w:val="28"/>
          <w:szCs w:val="28"/>
        </w:rPr>
        <w:t>5. Руководство Контрольно-ревизионной</w:t>
      </w:r>
      <w:r w:rsidRPr="00BD217A">
        <w:rPr>
          <w:rFonts w:ascii="Times New Roman" w:hAnsi="Times New Roman"/>
          <w:sz w:val="28"/>
          <w:szCs w:val="28"/>
        </w:rPr>
        <w:t xml:space="preserve"> </w:t>
      </w:r>
      <w:r w:rsidRPr="00BD217A">
        <w:rPr>
          <w:b/>
          <w:sz w:val="28"/>
          <w:szCs w:val="28"/>
        </w:rPr>
        <w:t>службой</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5.1. Руководитель КРС:</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lastRenderedPageBreak/>
        <w:t xml:space="preserve">- осуществляет общее руководство КРС и несет ответственность за выполнение возложенных на нее задач;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 представляет на утверждение Комиссии Положение о Контрольно-ревизионной службе, предложения по внесению в него изменений и дополнений;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деятельности КРС. Определяет обязанности заместителя (заместителей) руководителя и членов КРС, дает им поручения;</w:t>
      </w:r>
      <w:r w:rsidRPr="00BD217A">
        <w:rPr>
          <w:rFonts w:ascii="Times New Roman" w:hAnsi="Times New Roman"/>
          <w:sz w:val="28"/>
          <w:szCs w:val="28"/>
        </w:rPr>
        <w:br/>
        <w:t xml:space="preserve">           -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 организует подготовку документов и иных материалов по вопросам, находящимся в компетенции КРС;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 представляет или поручает своему заместителю (заместителям), иным членам КРС представлять КРС во взаимоотношениях с соответствующими органами и учреждениями, кандидатами, инициативной группой по проведению референдума, инициативными агитационными группами;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 участвует, в том числе по поручению председателя Комиссии, или обеспечивает участие своего заместителя (заместителей), иных членов КРС в заседаниях и совещаниях, проводимых органами исполнительной власти, иными органами и учреждениями;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 подписывает документы КРС, относящиеся к ее ведению;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 вносит на рассмотрение председателя Комиссии предложения о привлечении к работе в КРС экспертов на основе гражданско-правовых договоров;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lastRenderedPageBreak/>
        <w:t xml:space="preserve">- осуществляет иные полномочия, предусмотренные федеральным законодательством, законодательством Краснодарского края, муниципальными нормативными актами и настоящим Положением. </w:t>
      </w:r>
    </w:p>
    <w:p w:rsidR="00AE3278" w:rsidRPr="007B393A" w:rsidRDefault="00AE3278" w:rsidP="00BB1EB3">
      <w:pPr>
        <w:autoSpaceDE w:val="0"/>
        <w:autoSpaceDN w:val="0"/>
        <w:adjustRightInd w:val="0"/>
        <w:spacing w:line="360" w:lineRule="auto"/>
        <w:ind w:firstLine="709"/>
        <w:rPr>
          <w:rFonts w:ascii="Times New Roman" w:hAnsi="Times New Roman"/>
          <w:sz w:val="28"/>
          <w:szCs w:val="28"/>
        </w:rPr>
      </w:pPr>
      <w:r w:rsidRPr="007B393A">
        <w:rPr>
          <w:rFonts w:ascii="Times New Roman" w:hAnsi="Times New Roman"/>
          <w:sz w:val="28"/>
          <w:szCs w:val="28"/>
        </w:rPr>
        <w:t>5.2. Заместитель руководителя КРС назначается решением Комиссии по представлению руководителя КРС.</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5.2.1. Заместитель руководителя КРС осуществляет свои полномочия в соответствии с установленными руководителем КРС обязанностями. </w:t>
      </w:r>
    </w:p>
    <w:p w:rsidR="00AE3278" w:rsidRPr="00BD217A" w:rsidRDefault="00AE3278" w:rsidP="00BB1EB3">
      <w:pPr>
        <w:spacing w:line="360" w:lineRule="auto"/>
        <w:ind w:firstLine="709"/>
        <w:rPr>
          <w:rFonts w:ascii="Times New Roman" w:hAnsi="Times New Roman"/>
          <w:sz w:val="28"/>
          <w:szCs w:val="28"/>
        </w:rPr>
      </w:pPr>
    </w:p>
    <w:p w:rsidR="00AE3278" w:rsidRPr="00BD217A" w:rsidRDefault="00AE3278" w:rsidP="00BB1EB3">
      <w:pPr>
        <w:spacing w:line="360" w:lineRule="auto"/>
        <w:ind w:firstLine="709"/>
        <w:jc w:val="center"/>
        <w:rPr>
          <w:rFonts w:ascii="Times New Roman" w:hAnsi="Times New Roman"/>
          <w:sz w:val="28"/>
          <w:szCs w:val="28"/>
        </w:rPr>
      </w:pPr>
      <w:r w:rsidRPr="00BD217A">
        <w:rPr>
          <w:b/>
          <w:sz w:val="28"/>
          <w:szCs w:val="28"/>
        </w:rPr>
        <w:t>6. Члены Контрольно-ревизионной</w:t>
      </w:r>
      <w:r w:rsidRPr="00BD217A">
        <w:rPr>
          <w:rFonts w:ascii="Times New Roman" w:hAnsi="Times New Roman"/>
          <w:sz w:val="28"/>
          <w:szCs w:val="28"/>
        </w:rPr>
        <w:t xml:space="preserve"> </w:t>
      </w:r>
      <w:r w:rsidRPr="00BD217A">
        <w:rPr>
          <w:b/>
          <w:sz w:val="28"/>
          <w:szCs w:val="28"/>
        </w:rPr>
        <w:t>службы</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6.1. Члены КРС: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 обеспечивают качественное и своевременное выполнение возложенных на них обязанностей;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принимают участие в подготовке заседаний и иных вопросов, находящихся в компетенции КРС, отчитываются перед руководством КРС о выполнении поручений и указаний;</w:t>
      </w:r>
    </w:p>
    <w:p w:rsidR="00BD217A" w:rsidRDefault="00AE3278" w:rsidP="00BD217A">
      <w:pPr>
        <w:spacing w:line="360" w:lineRule="auto"/>
        <w:ind w:firstLine="709"/>
        <w:rPr>
          <w:rFonts w:ascii="Times New Roman" w:hAnsi="Times New Roman"/>
          <w:sz w:val="28"/>
          <w:szCs w:val="28"/>
        </w:rPr>
      </w:pPr>
      <w:r w:rsidRPr="00BD217A">
        <w:rPr>
          <w:rFonts w:ascii="Times New Roman" w:hAnsi="Times New Roman"/>
          <w:sz w:val="28"/>
          <w:szCs w:val="28"/>
        </w:rPr>
        <w:t>- по распоряжению руководителя КРС или его заместителя участвуют в проверках соблюдения избирательными комиссиями, комиссиями референдума, кандидатами, инициативной группой по проведению референдума, инициативными агитационными группами федерального и регионального законодательства, нормативных правовых актов Центральной избирательной комиссии Российской Федерации, избирательной комиссии Краснодарского края и нормативны</w:t>
      </w:r>
      <w:r w:rsidR="00BD217A">
        <w:rPr>
          <w:rFonts w:ascii="Times New Roman" w:hAnsi="Times New Roman"/>
          <w:sz w:val="28"/>
          <w:szCs w:val="28"/>
        </w:rPr>
        <w:t xml:space="preserve">ми актами Комиссии по вопросам, </w:t>
      </w:r>
      <w:r w:rsidRPr="00BD217A">
        <w:rPr>
          <w:rFonts w:ascii="Times New Roman" w:hAnsi="Times New Roman"/>
          <w:sz w:val="28"/>
          <w:szCs w:val="28"/>
        </w:rPr>
        <w:t>находящимся в компетенции КРС;</w:t>
      </w:r>
    </w:p>
    <w:p w:rsidR="00AE3278" w:rsidRPr="00BD217A" w:rsidRDefault="00AE3278" w:rsidP="00BD217A">
      <w:pPr>
        <w:spacing w:line="360" w:lineRule="auto"/>
        <w:ind w:firstLine="709"/>
        <w:rPr>
          <w:rFonts w:ascii="Times New Roman" w:hAnsi="Times New Roman"/>
          <w:sz w:val="28"/>
          <w:szCs w:val="28"/>
        </w:rPr>
      </w:pPr>
      <w:r w:rsidRPr="00BD217A">
        <w:rPr>
          <w:rFonts w:ascii="Times New Roman" w:hAnsi="Times New Roman"/>
          <w:sz w:val="28"/>
          <w:szCs w:val="28"/>
        </w:rPr>
        <w:t xml:space="preserve"> - обеспечивают </w:t>
      </w:r>
      <w:proofErr w:type="gramStart"/>
      <w:r w:rsidRPr="00BD217A">
        <w:rPr>
          <w:rFonts w:ascii="Times New Roman" w:hAnsi="Times New Roman"/>
          <w:sz w:val="28"/>
          <w:szCs w:val="28"/>
        </w:rPr>
        <w:t>контроль за</w:t>
      </w:r>
      <w:proofErr w:type="gramEnd"/>
      <w:r w:rsidRPr="00BD217A">
        <w:rPr>
          <w:rFonts w:ascii="Times New Roman" w:hAnsi="Times New Roman"/>
          <w:sz w:val="28"/>
          <w:szCs w:val="28"/>
        </w:rPr>
        <w:t xml:space="preserve"> устранением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соответствующего уровня выборов, местного референдума, за формированием и использованием денежных средств избирательных фондов кандидатов в депутаты Городского Собрания Сочи, фондов референдума при проведении местного референдума;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lastRenderedPageBreak/>
        <w:t xml:space="preserve">- принимают участие в подготовке документов о финансовых нарушениях при проведении соответствующих выборов и референдума, несут ответственность за достоверность сведений, указанных в этих документах;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 по поручению руководителя КРС или его заместителя запрашивают и получают от кандидатов, инициативной группы по проведению референдума, инициативных агитационных групп, работников Комиссии, соответствующих органов и учреждений, а также от граждан необходимые сведения и материалы по вопросам, находящимся в компетенции КРС;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оказывают организационно-методическую помощь соответствующим избирательным комиссиям, комиссиям референдума по вопросам, находящимся в компетенции КРС;</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 - по поручению руководителя КРС или его заместителя участвуют в заседаниях Комиссии, совещаниях при обсуждении вопросов, находящихся в компетенции КРС;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участвуют в подготовке и проведении заседаний КРС.</w:t>
      </w:r>
    </w:p>
    <w:p w:rsidR="00AE3278" w:rsidRPr="00BD217A" w:rsidRDefault="00AE3278" w:rsidP="00BB1EB3">
      <w:pPr>
        <w:spacing w:line="360" w:lineRule="auto"/>
        <w:ind w:firstLine="709"/>
        <w:rPr>
          <w:rFonts w:ascii="Times New Roman" w:hAnsi="Times New Roman"/>
          <w:sz w:val="28"/>
          <w:szCs w:val="28"/>
        </w:rPr>
      </w:pPr>
    </w:p>
    <w:p w:rsidR="00AE3278" w:rsidRPr="00BD217A" w:rsidRDefault="00AE3278" w:rsidP="00BB1EB3">
      <w:pPr>
        <w:spacing w:line="360" w:lineRule="auto"/>
        <w:ind w:firstLine="709"/>
        <w:jc w:val="center"/>
        <w:rPr>
          <w:rFonts w:ascii="Times New Roman" w:hAnsi="Times New Roman"/>
          <w:sz w:val="28"/>
          <w:szCs w:val="28"/>
        </w:rPr>
      </w:pPr>
      <w:r w:rsidRPr="00BD217A">
        <w:rPr>
          <w:b/>
          <w:sz w:val="28"/>
          <w:szCs w:val="28"/>
        </w:rPr>
        <w:t>7. Заседания Контрольно-ревизионной</w:t>
      </w:r>
      <w:r w:rsidRPr="00BD217A">
        <w:rPr>
          <w:rFonts w:ascii="Times New Roman" w:hAnsi="Times New Roman"/>
          <w:sz w:val="28"/>
          <w:szCs w:val="28"/>
        </w:rPr>
        <w:t xml:space="preserve"> </w:t>
      </w:r>
      <w:r w:rsidRPr="00BD217A">
        <w:rPr>
          <w:b/>
          <w:sz w:val="28"/>
          <w:szCs w:val="28"/>
        </w:rPr>
        <w:t>службы</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7.1. Заседания КРС проводятся по мере необходимости и оформляются протоколами.</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7.2. Председательствует на заседании КРС ее руководитель либо по его поручению заместитель руководителя. Председательствующий на заседании КРС оглашает повестку заседания и определяет порядок его ведения.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7.3. Вопросы для рассмотрения на заседании КРС вносятся руководителем КРС, его заместителем, членами Комиссии и членами КРС.</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7.4. На заседании КРС обязательно присутствие тех его членов, которые участвовали в подготовке рассматриваемого на данном заседании вопроса.</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7.5. На заседании КРС могут присутствовать члены Комиссии и сотрудники аппарата Комиссии.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lastRenderedPageBreak/>
        <w:t>7.6. На заседания КРС могут приглашаться представители органов исполнительной власти и иных органов и</w:t>
      </w:r>
      <w:r w:rsidR="00BD217A">
        <w:rPr>
          <w:rFonts w:ascii="Times New Roman" w:hAnsi="Times New Roman"/>
          <w:sz w:val="28"/>
          <w:szCs w:val="28"/>
        </w:rPr>
        <w:t xml:space="preserve"> </w:t>
      </w:r>
      <w:r w:rsidRPr="00BD217A">
        <w:rPr>
          <w:rFonts w:ascii="Times New Roman" w:hAnsi="Times New Roman"/>
          <w:sz w:val="28"/>
          <w:szCs w:val="28"/>
        </w:rPr>
        <w:t>учреждений, кандидаты, их уполномоченные и доверенные лица, члены инициативной группы по проведению референдума, члены инициативных агитационных групп, представители избирательных комиссий, комиссий референдума, средств массовой информации, эксперты и другие специалисты.</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 xml:space="preserve">7.7 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7.8. Решения КРС принимаются на заседании большинством голосов от числа присутствующих членов КРС и вместе с особым мнением (если таковое имеется) доводятся до сведения Комиссии.</w:t>
      </w:r>
    </w:p>
    <w:p w:rsidR="00AE3278" w:rsidRPr="00BD217A" w:rsidRDefault="00AE3278" w:rsidP="00BB1EB3">
      <w:pPr>
        <w:spacing w:line="360" w:lineRule="auto"/>
        <w:ind w:firstLine="709"/>
        <w:rPr>
          <w:rFonts w:ascii="Times New Roman" w:hAnsi="Times New Roman"/>
          <w:sz w:val="28"/>
          <w:szCs w:val="28"/>
        </w:rPr>
      </w:pPr>
    </w:p>
    <w:p w:rsidR="00AE3278" w:rsidRPr="00BD217A" w:rsidRDefault="00AE3278" w:rsidP="00BB1EB3">
      <w:pPr>
        <w:spacing w:line="360" w:lineRule="auto"/>
        <w:ind w:firstLine="709"/>
        <w:rPr>
          <w:rFonts w:ascii="Times New Roman" w:hAnsi="Times New Roman"/>
          <w:b/>
          <w:sz w:val="28"/>
          <w:szCs w:val="28"/>
        </w:rPr>
      </w:pPr>
      <w:r w:rsidRPr="00BD217A">
        <w:rPr>
          <w:rFonts w:ascii="Times New Roman" w:hAnsi="Times New Roman"/>
          <w:b/>
          <w:sz w:val="28"/>
          <w:szCs w:val="28"/>
        </w:rPr>
        <w:t xml:space="preserve">8. Обеспечение деятельности Контрольно-ревизионной службы  </w:t>
      </w:r>
    </w:p>
    <w:p w:rsidR="00AE3278" w:rsidRPr="00BD217A" w:rsidRDefault="00AE3278" w:rsidP="00BB1EB3">
      <w:pPr>
        <w:spacing w:line="360" w:lineRule="auto"/>
        <w:ind w:firstLine="709"/>
        <w:rPr>
          <w:rFonts w:ascii="Times New Roman" w:hAnsi="Times New Roman"/>
          <w:sz w:val="28"/>
          <w:szCs w:val="28"/>
        </w:rPr>
      </w:pPr>
      <w:r w:rsidRPr="00BD217A">
        <w:rPr>
          <w:rFonts w:ascii="Times New Roman" w:hAnsi="Times New Roman"/>
          <w:sz w:val="28"/>
          <w:szCs w:val="28"/>
        </w:rPr>
        <w:t>Правовое, организационное, документационное, информационное и материально-техническое обеспечение деятельности КРС осуществляют сотрудники аппарата Комиссии.</w:t>
      </w:r>
    </w:p>
    <w:sectPr w:rsidR="00AE3278" w:rsidRPr="00BD217A" w:rsidSect="00EC4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choolBook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02"/>
    <w:rsid w:val="00050402"/>
    <w:rsid w:val="00063AD1"/>
    <w:rsid w:val="000A19BE"/>
    <w:rsid w:val="001670A4"/>
    <w:rsid w:val="002C6883"/>
    <w:rsid w:val="002F77E4"/>
    <w:rsid w:val="003F369E"/>
    <w:rsid w:val="0043101B"/>
    <w:rsid w:val="00450381"/>
    <w:rsid w:val="004A08B9"/>
    <w:rsid w:val="004D0ABE"/>
    <w:rsid w:val="004F4CB5"/>
    <w:rsid w:val="005B5250"/>
    <w:rsid w:val="006049B4"/>
    <w:rsid w:val="00636A88"/>
    <w:rsid w:val="00684EBA"/>
    <w:rsid w:val="006B01FB"/>
    <w:rsid w:val="007821BA"/>
    <w:rsid w:val="007B393A"/>
    <w:rsid w:val="00890455"/>
    <w:rsid w:val="008F50E1"/>
    <w:rsid w:val="009E70BC"/>
    <w:rsid w:val="00A12FA7"/>
    <w:rsid w:val="00A142A3"/>
    <w:rsid w:val="00A63A32"/>
    <w:rsid w:val="00A91101"/>
    <w:rsid w:val="00AE3278"/>
    <w:rsid w:val="00B12FA6"/>
    <w:rsid w:val="00B40842"/>
    <w:rsid w:val="00BB1EB3"/>
    <w:rsid w:val="00BD217A"/>
    <w:rsid w:val="00C31B2B"/>
    <w:rsid w:val="00CD7146"/>
    <w:rsid w:val="00D659B9"/>
    <w:rsid w:val="00E0344B"/>
    <w:rsid w:val="00E36A51"/>
    <w:rsid w:val="00E548FC"/>
    <w:rsid w:val="00E8652A"/>
    <w:rsid w:val="00EC4741"/>
    <w:rsid w:val="00F06584"/>
    <w:rsid w:val="00F86F3F"/>
    <w:rsid w:val="00FB5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02"/>
    <w:pPr>
      <w:jc w:val="both"/>
    </w:pPr>
    <w:rPr>
      <w:rFonts w:ascii="SchoolBook" w:eastAsia="Times New Roman" w:hAnsi="SchoolBook"/>
      <w:sz w:val="26"/>
      <w:szCs w:val="20"/>
    </w:rPr>
  </w:style>
  <w:style w:type="paragraph" w:styleId="1">
    <w:name w:val="heading 1"/>
    <w:basedOn w:val="a"/>
    <w:next w:val="a"/>
    <w:link w:val="10"/>
    <w:uiPriority w:val="99"/>
    <w:qFormat/>
    <w:rsid w:val="00050402"/>
    <w:pPr>
      <w:keepNext/>
      <w:ind w:firstLine="709"/>
      <w:jc w:val="center"/>
      <w:outlineLvl w:val="0"/>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0402"/>
    <w:rPr>
      <w:rFonts w:ascii="Times New Roman" w:hAnsi="Times New Roman" w:cs="Times New Roman"/>
      <w:b/>
      <w:sz w:val="20"/>
      <w:szCs w:val="20"/>
      <w:lang w:eastAsia="ru-RU"/>
    </w:rPr>
  </w:style>
  <w:style w:type="paragraph" w:styleId="a3">
    <w:name w:val="Body Text Indent"/>
    <w:basedOn w:val="a"/>
    <w:link w:val="a4"/>
    <w:uiPriority w:val="99"/>
    <w:semiHidden/>
    <w:rsid w:val="00050402"/>
    <w:pPr>
      <w:spacing w:line="360" w:lineRule="auto"/>
      <w:ind w:firstLine="709"/>
    </w:pPr>
    <w:rPr>
      <w:rFonts w:ascii="Times New Roman" w:hAnsi="Times New Roman"/>
      <w:sz w:val="28"/>
    </w:rPr>
  </w:style>
  <w:style w:type="character" w:customStyle="1" w:styleId="a4">
    <w:name w:val="Основной текст с отступом Знак"/>
    <w:basedOn w:val="a0"/>
    <w:link w:val="a3"/>
    <w:uiPriority w:val="99"/>
    <w:semiHidden/>
    <w:locked/>
    <w:rsid w:val="00050402"/>
    <w:rPr>
      <w:rFonts w:ascii="Times New Roman" w:hAnsi="Times New Roman" w:cs="Times New Roman"/>
      <w:sz w:val="20"/>
      <w:szCs w:val="20"/>
      <w:lang w:eastAsia="ru-RU"/>
    </w:rPr>
  </w:style>
  <w:style w:type="paragraph" w:styleId="a5">
    <w:name w:val="List Paragraph"/>
    <w:basedOn w:val="a"/>
    <w:uiPriority w:val="99"/>
    <w:qFormat/>
    <w:rsid w:val="00636A88"/>
    <w:pPr>
      <w:ind w:left="720"/>
      <w:contextualSpacing/>
    </w:pPr>
  </w:style>
  <w:style w:type="character" w:styleId="a6">
    <w:name w:val="Strong"/>
    <w:basedOn w:val="a0"/>
    <w:uiPriority w:val="99"/>
    <w:qFormat/>
    <w:locked/>
    <w:rsid w:val="00BB1EB3"/>
    <w:rPr>
      <w:rFonts w:cs="Times New Roman"/>
      <w:b/>
    </w:rPr>
  </w:style>
  <w:style w:type="paragraph" w:styleId="a7">
    <w:name w:val="No Spacing"/>
    <w:uiPriority w:val="99"/>
    <w:qFormat/>
    <w:rsid w:val="00BB1EB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02"/>
    <w:pPr>
      <w:jc w:val="both"/>
    </w:pPr>
    <w:rPr>
      <w:rFonts w:ascii="SchoolBook" w:eastAsia="Times New Roman" w:hAnsi="SchoolBook"/>
      <w:sz w:val="26"/>
      <w:szCs w:val="20"/>
    </w:rPr>
  </w:style>
  <w:style w:type="paragraph" w:styleId="1">
    <w:name w:val="heading 1"/>
    <w:basedOn w:val="a"/>
    <w:next w:val="a"/>
    <w:link w:val="10"/>
    <w:uiPriority w:val="99"/>
    <w:qFormat/>
    <w:rsid w:val="00050402"/>
    <w:pPr>
      <w:keepNext/>
      <w:ind w:firstLine="709"/>
      <w:jc w:val="center"/>
      <w:outlineLvl w:val="0"/>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0402"/>
    <w:rPr>
      <w:rFonts w:ascii="Times New Roman" w:hAnsi="Times New Roman" w:cs="Times New Roman"/>
      <w:b/>
      <w:sz w:val="20"/>
      <w:szCs w:val="20"/>
      <w:lang w:eastAsia="ru-RU"/>
    </w:rPr>
  </w:style>
  <w:style w:type="paragraph" w:styleId="a3">
    <w:name w:val="Body Text Indent"/>
    <w:basedOn w:val="a"/>
    <w:link w:val="a4"/>
    <w:uiPriority w:val="99"/>
    <w:semiHidden/>
    <w:rsid w:val="00050402"/>
    <w:pPr>
      <w:spacing w:line="360" w:lineRule="auto"/>
      <w:ind w:firstLine="709"/>
    </w:pPr>
    <w:rPr>
      <w:rFonts w:ascii="Times New Roman" w:hAnsi="Times New Roman"/>
      <w:sz w:val="28"/>
    </w:rPr>
  </w:style>
  <w:style w:type="character" w:customStyle="1" w:styleId="a4">
    <w:name w:val="Основной текст с отступом Знак"/>
    <w:basedOn w:val="a0"/>
    <w:link w:val="a3"/>
    <w:uiPriority w:val="99"/>
    <w:semiHidden/>
    <w:locked/>
    <w:rsid w:val="00050402"/>
    <w:rPr>
      <w:rFonts w:ascii="Times New Roman" w:hAnsi="Times New Roman" w:cs="Times New Roman"/>
      <w:sz w:val="20"/>
      <w:szCs w:val="20"/>
      <w:lang w:eastAsia="ru-RU"/>
    </w:rPr>
  </w:style>
  <w:style w:type="paragraph" w:styleId="a5">
    <w:name w:val="List Paragraph"/>
    <w:basedOn w:val="a"/>
    <w:uiPriority w:val="99"/>
    <w:qFormat/>
    <w:rsid w:val="00636A88"/>
    <w:pPr>
      <w:ind w:left="720"/>
      <w:contextualSpacing/>
    </w:pPr>
  </w:style>
  <w:style w:type="character" w:styleId="a6">
    <w:name w:val="Strong"/>
    <w:basedOn w:val="a0"/>
    <w:uiPriority w:val="99"/>
    <w:qFormat/>
    <w:locked/>
    <w:rsid w:val="00BB1EB3"/>
    <w:rPr>
      <w:rFonts w:cs="Times New Roman"/>
      <w:b/>
    </w:rPr>
  </w:style>
  <w:style w:type="paragraph" w:styleId="a7">
    <w:name w:val="No Spacing"/>
    <w:uiPriority w:val="99"/>
    <w:qFormat/>
    <w:rsid w:val="00BB1EB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61BE4DE395C8291FFDF4C9BCD31764E3CBEE93175B2DB6E2AB3645303E6CFFBBCB2CFD43F4D3033FA46E6z0N6M" TargetMode="External"/><Relationship Id="rId3" Type="http://schemas.openxmlformats.org/officeDocument/2006/relationships/settings" Target="settings.xml"/><Relationship Id="rId7" Type="http://schemas.openxmlformats.org/officeDocument/2006/relationships/hyperlink" Target="consultantplus://offline/ref=1BD4E3D7F94A65EF5BFD65529254A1A9B9243CFAD8DAF1C102DCFF56E0A2DCBA1D142407DA5B71438F5A7270F3N2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0DFFF6B4A1A7BC520EBD489F82AD5CE6157DF5734BFE8ACEF944829C3A0B539272B6D8C9B649C142E0C55DAV1E2J" TargetMode="External"/><Relationship Id="rId5" Type="http://schemas.openxmlformats.org/officeDocument/2006/relationships/hyperlink" Target="consultantplus://offline/ref=3BECCC4A26514FFB40A80BDDDF97B6A1A6DBAF3022F1080410EED5692E4A75E54Dg6Y6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3951</Words>
  <Characters>22527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2018-03-12T07:45:00Z</dcterms:created>
  <dcterms:modified xsi:type="dcterms:W3CDTF">2018-03-12T07:45:00Z</dcterms:modified>
</cp:coreProperties>
</file>