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E39" w:rsidRDefault="00B32E39" w:rsidP="00B32E39">
      <w:pPr>
        <w:spacing w:line="360" w:lineRule="auto"/>
        <w:jc w:val="both"/>
        <w:rPr>
          <w:b/>
          <w:sz w:val="28"/>
          <w:szCs w:val="28"/>
        </w:rPr>
      </w:pPr>
    </w:p>
    <w:p w:rsidR="00B32E39" w:rsidRPr="00B32E39" w:rsidRDefault="00B32E39" w:rsidP="00B32E39">
      <w:pPr>
        <w:spacing w:line="360" w:lineRule="auto"/>
        <w:ind w:left="1416" w:firstLine="708"/>
        <w:jc w:val="both"/>
        <w:rPr>
          <w:b/>
          <w:sz w:val="28"/>
          <w:szCs w:val="28"/>
        </w:rPr>
      </w:pPr>
      <w:r w:rsidRPr="00B32E39">
        <w:rPr>
          <w:b/>
          <w:sz w:val="28"/>
          <w:szCs w:val="28"/>
        </w:rPr>
        <w:t>Первое заседание комиссии нового состава</w:t>
      </w:r>
    </w:p>
    <w:p w:rsidR="00B32E39" w:rsidRPr="00B32E39" w:rsidRDefault="00B32E39" w:rsidP="00B32E39">
      <w:pPr>
        <w:spacing w:line="360" w:lineRule="auto"/>
        <w:ind w:left="1416" w:firstLine="708"/>
        <w:jc w:val="both"/>
        <w:rPr>
          <w:b/>
          <w:sz w:val="28"/>
          <w:szCs w:val="28"/>
        </w:rPr>
      </w:pPr>
    </w:p>
    <w:p w:rsidR="00B32E39" w:rsidRDefault="00B32E39" w:rsidP="00B32E39">
      <w:pPr>
        <w:spacing w:line="360" w:lineRule="auto"/>
        <w:ind w:firstLine="708"/>
        <w:jc w:val="both"/>
        <w:rPr>
          <w:sz w:val="28"/>
          <w:szCs w:val="28"/>
        </w:rPr>
      </w:pPr>
      <w:r w:rsidRPr="00E45475">
        <w:rPr>
          <w:sz w:val="28"/>
          <w:szCs w:val="28"/>
        </w:rPr>
        <w:t xml:space="preserve">30 декабря 2015 года </w:t>
      </w:r>
      <w:r>
        <w:rPr>
          <w:sz w:val="28"/>
          <w:szCs w:val="28"/>
        </w:rPr>
        <w:t xml:space="preserve">состоялось первое заседание территориальной избирательной комиссии </w:t>
      </w:r>
      <w:proofErr w:type="spellStart"/>
      <w:r>
        <w:rPr>
          <w:sz w:val="28"/>
          <w:szCs w:val="28"/>
        </w:rPr>
        <w:t>Лазаревская</w:t>
      </w:r>
      <w:proofErr w:type="spellEnd"/>
      <w:r>
        <w:rPr>
          <w:sz w:val="28"/>
          <w:szCs w:val="28"/>
        </w:rPr>
        <w:t xml:space="preserve"> г. Сочи нового состава. На заседании комиссии присутствовало восемь из девяти членов комиссии с правом решающего голоса.</w:t>
      </w:r>
    </w:p>
    <w:p w:rsidR="00B32E39" w:rsidRDefault="00B32E39" w:rsidP="00B32E3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поручению избирательной комиссии Краснодарского края заседание</w:t>
      </w:r>
      <w:r w:rsidRPr="001958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вела Польская Галина Петровна, назначенная председателем территориальной избирательной комиссии </w:t>
      </w:r>
      <w:proofErr w:type="spellStart"/>
      <w:r>
        <w:rPr>
          <w:sz w:val="28"/>
          <w:szCs w:val="28"/>
        </w:rPr>
        <w:t>Лазаревская</w:t>
      </w:r>
      <w:proofErr w:type="spellEnd"/>
      <w:r>
        <w:rPr>
          <w:sz w:val="28"/>
          <w:szCs w:val="28"/>
        </w:rPr>
        <w:t xml:space="preserve"> г. Сочи на очередной срок.</w:t>
      </w:r>
    </w:p>
    <w:p w:rsidR="00B32E39" w:rsidRDefault="00B32E39" w:rsidP="00B32E3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Рассмотрены организационные вопросы. Тайным голосованием заместителем председателя комиссии избран Туголуков Валентин Евгеньевич, секретарем - Евсеева Ольга Владимировна. </w:t>
      </w:r>
    </w:p>
    <w:p w:rsidR="00B32E39" w:rsidRDefault="00B32E39" w:rsidP="00B32E39">
      <w:pPr>
        <w:spacing w:line="360" w:lineRule="auto"/>
        <w:ind w:firstLine="708"/>
        <w:jc w:val="both"/>
        <w:rPr>
          <w:sz w:val="28"/>
          <w:szCs w:val="28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32B671BF" wp14:editId="1C366D94">
            <wp:simplePos x="0" y="0"/>
            <wp:positionH relativeFrom="column">
              <wp:posOffset>2787015</wp:posOffset>
            </wp:positionH>
            <wp:positionV relativeFrom="paragraph">
              <wp:posOffset>534670</wp:posOffset>
            </wp:positionV>
            <wp:extent cx="3429000" cy="2571750"/>
            <wp:effectExtent l="0" t="0" r="0" b="0"/>
            <wp:wrapSquare wrapText="bothSides"/>
            <wp:docPr id="1" name="Рисунок 1" descr="\\User-пк\изберком\2015\на сайт\на сайт решения\ТИК Лазаревская\фото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User-пк\изберком\2015\на сайт\на сайт решения\ТИК Лазаревская\фото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sz w:val="28"/>
          <w:szCs w:val="28"/>
        </w:rPr>
        <w:t>Комиссией утверждены номенклатура дел, план работы на 2016 год.</w:t>
      </w:r>
    </w:p>
    <w:p w:rsidR="00B32E39" w:rsidRDefault="00B32E39" w:rsidP="00B32E3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заседании комиссии присутствовали председатель избирательной комиссии муниципального образования город-курорт Сочи Ткачева В.В., исполняющий обязанности заместителя главы администрации Лазаревского внутригородского района г. Сочи Толмачев К.М., пожелавшие новому составу комиссии плодотворной работы во благо избирателей Лазаревского района.</w:t>
      </w:r>
    </w:p>
    <w:p w:rsidR="00CD7146" w:rsidRDefault="00C87D8D"/>
    <w:p w:rsidR="00B32E39" w:rsidRDefault="00B32E39"/>
    <w:p w:rsidR="00B32E39" w:rsidRDefault="00B32E39">
      <w:r>
        <w:rPr>
          <w:noProof/>
        </w:rPr>
        <w:lastRenderedPageBreak/>
        <w:drawing>
          <wp:inline distT="0" distB="0" distL="0" distR="0">
            <wp:extent cx="5940425" cy="4455319"/>
            <wp:effectExtent l="0" t="0" r="3175" b="2540"/>
            <wp:docPr id="2" name="Рисунок 2" descr="\\User-пк\изберком\2015\на сайт\на сайт решения\ТИК Лазаревская\фото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User-пк\изберком\2015\на сайт\на сайт решения\ТИК Лазаревская\фото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32E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E39"/>
    <w:rsid w:val="003E66A1"/>
    <w:rsid w:val="003F369E"/>
    <w:rsid w:val="00422A29"/>
    <w:rsid w:val="00A91101"/>
    <w:rsid w:val="00B32E39"/>
    <w:rsid w:val="00C8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ED9CD2-3230-47F2-82C6-B70132349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E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2E3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2E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Чернобиль Ольга Игоревна</cp:lastModifiedBy>
  <cp:revision>4</cp:revision>
  <dcterms:created xsi:type="dcterms:W3CDTF">2015-12-30T12:23:00Z</dcterms:created>
  <dcterms:modified xsi:type="dcterms:W3CDTF">2016-01-11T13:03:00Z</dcterms:modified>
</cp:coreProperties>
</file>