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3" w:rsidRDefault="00DD7663" w:rsidP="00DD7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</w:rPr>
      </w:pPr>
    </w:p>
    <w:p w:rsidR="00DD7663" w:rsidRPr="002256B8" w:rsidRDefault="00DD7663" w:rsidP="00DD76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0"/>
        </w:rPr>
      </w:pPr>
      <w:proofErr w:type="gramStart"/>
      <w:r w:rsidRPr="002256B8">
        <w:rPr>
          <w:rFonts w:ascii="Times New Roman" w:hAnsi="Times New Roman"/>
          <w:b/>
          <w:bCs/>
          <w:sz w:val="32"/>
          <w:szCs w:val="20"/>
        </w:rPr>
        <w:t>Р</w:t>
      </w:r>
      <w:proofErr w:type="gramEnd"/>
      <w:r w:rsidRPr="002256B8">
        <w:rPr>
          <w:rFonts w:ascii="Times New Roman" w:hAnsi="Times New Roman"/>
          <w:b/>
          <w:bCs/>
          <w:sz w:val="32"/>
          <w:szCs w:val="20"/>
        </w:rPr>
        <w:t xml:space="preserve"> Е Ш Е Н И Е</w:t>
      </w:r>
    </w:p>
    <w:p w:rsidR="00DD7663" w:rsidRPr="002256B8" w:rsidRDefault="00DD7663" w:rsidP="00DD766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D7663" w:rsidRPr="002256B8" w:rsidRDefault="001E38E2" w:rsidP="00DD76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</w:t>
      </w:r>
      <w:r w:rsidR="00DD7663">
        <w:rPr>
          <w:rFonts w:ascii="Times New Roman" w:hAnsi="Times New Roman"/>
          <w:b/>
          <w:sz w:val="28"/>
          <w:szCs w:val="28"/>
          <w:u w:val="single"/>
        </w:rPr>
        <w:t>я 2021</w:t>
      </w:r>
      <w:r w:rsidR="00DD7663" w:rsidRPr="002256B8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DD7663">
        <w:rPr>
          <w:rFonts w:ascii="Times New Roman" w:hAnsi="Times New Roman"/>
          <w:b/>
          <w:sz w:val="28"/>
          <w:szCs w:val="28"/>
        </w:rPr>
        <w:tab/>
      </w:r>
      <w:r w:rsidR="00DD7663">
        <w:rPr>
          <w:rFonts w:ascii="Times New Roman" w:hAnsi="Times New Roman"/>
          <w:b/>
          <w:sz w:val="28"/>
          <w:szCs w:val="28"/>
        </w:rPr>
        <w:tab/>
      </w:r>
      <w:r w:rsidR="00DD7663">
        <w:rPr>
          <w:rFonts w:ascii="Times New Roman" w:hAnsi="Times New Roman"/>
          <w:b/>
          <w:sz w:val="28"/>
          <w:szCs w:val="28"/>
        </w:rPr>
        <w:tab/>
      </w:r>
      <w:r w:rsidR="00DD7663">
        <w:rPr>
          <w:rFonts w:ascii="Times New Roman" w:hAnsi="Times New Roman"/>
          <w:b/>
          <w:sz w:val="28"/>
          <w:szCs w:val="28"/>
        </w:rPr>
        <w:tab/>
      </w:r>
      <w:r w:rsidR="00DD7663">
        <w:rPr>
          <w:rFonts w:ascii="Times New Roman" w:hAnsi="Times New Roman"/>
          <w:b/>
          <w:sz w:val="28"/>
          <w:szCs w:val="28"/>
        </w:rPr>
        <w:tab/>
      </w:r>
      <w:r w:rsidR="00DD7663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="00DD7663">
        <w:rPr>
          <w:rFonts w:ascii="Times New Roman" w:hAnsi="Times New Roman"/>
          <w:b/>
          <w:sz w:val="28"/>
          <w:szCs w:val="28"/>
          <w:u w:val="single"/>
        </w:rPr>
        <w:t>№ 124 /822-4</w:t>
      </w:r>
    </w:p>
    <w:p w:rsidR="00DD7663" w:rsidRDefault="00DD7663" w:rsidP="00DD76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7663" w:rsidRDefault="00DD7663" w:rsidP="00DD76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7663" w:rsidRDefault="00DD7663" w:rsidP="00845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163">
        <w:rPr>
          <w:rFonts w:ascii="Times New Roman" w:hAnsi="Times New Roman"/>
          <w:b/>
          <w:sz w:val="28"/>
          <w:szCs w:val="28"/>
        </w:rPr>
        <w:t xml:space="preserve">Об Информации о деятельности избирательной комиссии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Pr="00661163">
        <w:rPr>
          <w:rFonts w:ascii="Times New Roman" w:hAnsi="Times New Roman"/>
          <w:b/>
          <w:sz w:val="28"/>
          <w:szCs w:val="28"/>
        </w:rPr>
        <w:t xml:space="preserve">город-курорт </w:t>
      </w:r>
      <w:r>
        <w:rPr>
          <w:rFonts w:ascii="Times New Roman" w:hAnsi="Times New Roman"/>
          <w:b/>
          <w:sz w:val="28"/>
          <w:szCs w:val="28"/>
        </w:rPr>
        <w:t>Сочи</w:t>
      </w:r>
      <w:r w:rsidR="008451C1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/>
          <w:sz w:val="28"/>
          <w:szCs w:val="28"/>
        </w:rPr>
        <w:t xml:space="preserve"> в I полугодии 2021</w:t>
      </w:r>
      <w:r w:rsidRPr="00536C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7663" w:rsidRPr="00536C97" w:rsidRDefault="00DD7663" w:rsidP="00DD7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663" w:rsidRDefault="00DD7663" w:rsidP="00DD7663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информацию председателя избирательной комиссии муниципального образования город-курорт Сочи В.В. </w:t>
      </w:r>
      <w:proofErr w:type="spellStart"/>
      <w:r>
        <w:rPr>
          <w:rFonts w:ascii="Times New Roman" w:hAnsi="Times New Roman"/>
          <w:sz w:val="28"/>
          <w:szCs w:val="28"/>
        </w:rPr>
        <w:t>Ткачевой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 деятельности  избирательной комиссии муниципального образования городской округ город-курорт Сочи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2021 года, в соответствии с пунктом 2 статьи 7</w:t>
      </w:r>
      <w:r w:rsidRPr="0043121B">
        <w:rPr>
          <w:rFonts w:ascii="Times New Roman" w:hAnsi="Times New Roman"/>
          <w:sz w:val="28"/>
          <w:szCs w:val="28"/>
        </w:rPr>
        <w:t xml:space="preserve"> Положения об избирательной комиссии муниципального образования город-курорт Сочи, утвержденного </w:t>
      </w:r>
      <w:r>
        <w:rPr>
          <w:rFonts w:ascii="Times New Roman" w:hAnsi="Times New Roman"/>
          <w:sz w:val="28"/>
          <w:szCs w:val="28"/>
        </w:rPr>
        <w:t>р</w:t>
      </w:r>
      <w:r w:rsidRPr="0043121B">
        <w:rPr>
          <w:rFonts w:ascii="Times New Roman" w:hAnsi="Times New Roman"/>
          <w:sz w:val="28"/>
          <w:szCs w:val="28"/>
        </w:rPr>
        <w:t>ешением Городского Собрания Сочи от 23 июня 2011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1B">
        <w:rPr>
          <w:rFonts w:ascii="Times New Roman" w:hAnsi="Times New Roman"/>
          <w:sz w:val="28"/>
          <w:szCs w:val="28"/>
        </w:rPr>
        <w:t>88,</w:t>
      </w:r>
      <w:r>
        <w:rPr>
          <w:rFonts w:ascii="Times New Roman" w:hAnsi="Times New Roman"/>
          <w:sz w:val="28"/>
          <w:szCs w:val="28"/>
        </w:rPr>
        <w:t xml:space="preserve"> решениями избирательной комиссии муниципального образования город-курорт Сочи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14 января 2021</w:t>
      </w:r>
      <w:r w:rsidRPr="00F017E5">
        <w:rPr>
          <w:rFonts w:ascii="Times New Roman" w:hAnsi="Times New Roman"/>
          <w:sz w:val="28"/>
          <w:szCs w:val="28"/>
        </w:rPr>
        <w:t xml:space="preserve"> года</w:t>
      </w:r>
      <w:r w:rsidRPr="00F017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117/8</w:t>
      </w:r>
      <w:r w:rsidRPr="00F017E5">
        <w:rPr>
          <w:rFonts w:ascii="Times New Roman" w:hAnsi="Times New Roman"/>
          <w:sz w:val="28"/>
          <w:szCs w:val="28"/>
        </w:rPr>
        <w:t xml:space="preserve">03-4 </w:t>
      </w:r>
      <w:r>
        <w:rPr>
          <w:rFonts w:ascii="Times New Roman" w:hAnsi="Times New Roman"/>
          <w:sz w:val="28"/>
          <w:szCs w:val="28"/>
        </w:rPr>
        <w:t>«</w:t>
      </w:r>
      <w:r w:rsidRPr="00E43078">
        <w:rPr>
          <w:rFonts w:ascii="Times New Roman" w:hAnsi="Times New Roman"/>
          <w:sz w:val="28"/>
          <w:szCs w:val="28"/>
        </w:rPr>
        <w:t xml:space="preserve">О Плане работы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>город-курорт Сочи на 2021</w:t>
      </w:r>
      <w:r w:rsidRPr="00E4307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», от 14 января 2021 года</w:t>
      </w:r>
      <w:r>
        <w:rPr>
          <w:rFonts w:ascii="Times New Roman" w:hAnsi="Times New Roman"/>
          <w:sz w:val="28"/>
          <w:szCs w:val="28"/>
        </w:rPr>
        <w:tab/>
        <w:t>№ 117/8</w:t>
      </w:r>
      <w:r w:rsidRPr="00B96A5B">
        <w:rPr>
          <w:rFonts w:ascii="Times New Roman" w:hAnsi="Times New Roman"/>
          <w:sz w:val="28"/>
          <w:szCs w:val="28"/>
        </w:rPr>
        <w:t>04-4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17E5">
        <w:rPr>
          <w:rFonts w:ascii="Times New Roman" w:hAnsi="Times New Roman"/>
          <w:sz w:val="28"/>
          <w:szCs w:val="28"/>
        </w:rPr>
        <w:t>О Сводном плане мероприятий избирательной комиссии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E5">
        <w:rPr>
          <w:rFonts w:ascii="Times New Roman" w:hAnsi="Times New Roman"/>
          <w:sz w:val="28"/>
          <w:szCs w:val="28"/>
        </w:rPr>
        <w:t>город-курорт Сочи по повышению правовой культуры избирателей (участников референдума) и других участников избирательного процесса, обучению кадро</w:t>
      </w:r>
      <w:r>
        <w:rPr>
          <w:rFonts w:ascii="Times New Roman" w:hAnsi="Times New Roman"/>
          <w:sz w:val="28"/>
          <w:szCs w:val="28"/>
        </w:rPr>
        <w:t>в избирательных комиссий на 2021</w:t>
      </w:r>
      <w:r w:rsidRPr="00F017E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A5686">
        <w:rPr>
          <w:rFonts w:ascii="Times New Roman" w:hAnsi="Times New Roman"/>
          <w:b/>
          <w:sz w:val="28"/>
          <w:szCs w:val="28"/>
        </w:rPr>
        <w:t>избирательная комиссия</w:t>
      </w:r>
      <w:r w:rsidRPr="007A5686">
        <w:rPr>
          <w:rFonts w:ascii="Times New Roman" w:hAnsi="Times New Roman"/>
          <w:sz w:val="28"/>
          <w:szCs w:val="28"/>
        </w:rPr>
        <w:t xml:space="preserve"> </w:t>
      </w:r>
      <w:r w:rsidRPr="007A568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городской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 </w:t>
      </w:r>
      <w:r w:rsidRPr="007A5686">
        <w:rPr>
          <w:rFonts w:ascii="Times New Roman" w:hAnsi="Times New Roman"/>
          <w:b/>
          <w:sz w:val="28"/>
          <w:szCs w:val="28"/>
        </w:rPr>
        <w:t xml:space="preserve">город-курорт Сочи </w:t>
      </w:r>
      <w:r w:rsidR="008451C1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r w:rsidRPr="007A5686">
        <w:rPr>
          <w:rFonts w:ascii="Times New Roman" w:hAnsi="Times New Roman"/>
          <w:b/>
          <w:sz w:val="28"/>
          <w:szCs w:val="28"/>
        </w:rPr>
        <w:t>решила:</w:t>
      </w:r>
    </w:p>
    <w:p w:rsidR="00DD7663" w:rsidRDefault="00DD7663" w:rsidP="00DD76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F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661163">
        <w:rPr>
          <w:rFonts w:ascii="Times New Roman" w:hAnsi="Times New Roman"/>
          <w:sz w:val="28"/>
          <w:szCs w:val="28"/>
        </w:rPr>
        <w:t xml:space="preserve">Информацию о деятельности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661163">
        <w:rPr>
          <w:rFonts w:ascii="Times New Roman" w:hAnsi="Times New Roman"/>
          <w:sz w:val="28"/>
          <w:szCs w:val="28"/>
        </w:rPr>
        <w:t xml:space="preserve">город-курорт Сочи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6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полугодии 2021 года (прилагается).</w:t>
      </w:r>
    </w:p>
    <w:p w:rsidR="00DD7663" w:rsidRDefault="00DD7663" w:rsidP="00DD76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3A44">
        <w:rPr>
          <w:rFonts w:ascii="Times New Roman" w:hAnsi="Times New Roman"/>
          <w:sz w:val="28"/>
          <w:szCs w:val="28"/>
        </w:rPr>
        <w:t>Направить настоящее решение в избирательн</w:t>
      </w:r>
      <w:r>
        <w:rPr>
          <w:rFonts w:ascii="Times New Roman" w:hAnsi="Times New Roman"/>
          <w:sz w:val="28"/>
          <w:szCs w:val="28"/>
        </w:rPr>
        <w:t>ую комиссию Краснодарского края.</w:t>
      </w:r>
    </w:p>
    <w:p w:rsidR="00DD7663" w:rsidRPr="00F73A44" w:rsidRDefault="00DD7663" w:rsidP="00DD76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44E3B">
        <w:rPr>
          <w:rFonts w:ascii="Times New Roman" w:hAnsi="Times New Roman"/>
          <w:sz w:val="28"/>
          <w:szCs w:val="28"/>
        </w:rPr>
        <w:t xml:space="preserve">настоящее решение на </w:t>
      </w:r>
      <w:r>
        <w:rPr>
          <w:rFonts w:ascii="Times New Roman" w:hAnsi="Times New Roman"/>
          <w:sz w:val="28"/>
          <w:szCs w:val="28"/>
        </w:rPr>
        <w:t xml:space="preserve">официальном сайте избирательной комиссии </w:t>
      </w:r>
      <w:r w:rsidR="006D6E55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город-курорт Сочи </w:t>
      </w:r>
      <w:r>
        <w:rPr>
          <w:rFonts w:ascii="Times New Roman" w:hAnsi="Times New Roman"/>
          <w:sz w:val="28"/>
          <w:szCs w:val="28"/>
        </w:rPr>
        <w:t>в  сети Интернет</w:t>
      </w:r>
      <w:r w:rsidRPr="00744E3B">
        <w:rPr>
          <w:rFonts w:ascii="Times New Roman" w:hAnsi="Times New Roman"/>
          <w:sz w:val="28"/>
          <w:szCs w:val="28"/>
        </w:rPr>
        <w:t>.</w:t>
      </w:r>
    </w:p>
    <w:p w:rsidR="00DD7663" w:rsidRPr="00F73A44" w:rsidRDefault="00DD7663" w:rsidP="00DD7663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пунктов</w:t>
      </w:r>
      <w:r w:rsidRPr="00ED0F2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ED0F20">
        <w:rPr>
          <w:rFonts w:ascii="Times New Roman" w:hAnsi="Times New Roman"/>
          <w:sz w:val="28"/>
          <w:szCs w:val="28"/>
        </w:rPr>
        <w:t xml:space="preserve"> настоящего решения возложить на секретаря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ED0F20">
        <w:rPr>
          <w:rFonts w:ascii="Times New Roman" w:hAnsi="Times New Roman"/>
          <w:sz w:val="28"/>
          <w:szCs w:val="28"/>
        </w:rPr>
        <w:t>город курорт Сочи Е.В. Шевцеву.</w:t>
      </w:r>
    </w:p>
    <w:p w:rsidR="00DD7663" w:rsidRPr="00CE0C61" w:rsidRDefault="00DD7663" w:rsidP="00DD7663">
      <w:pPr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7663" w:rsidRDefault="00DD7663" w:rsidP="00DD7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663" w:rsidRPr="007A5686" w:rsidRDefault="00DD7663" w:rsidP="00DD7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68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D7663" w:rsidRPr="007A5686" w:rsidRDefault="00DD7663" w:rsidP="00DD766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686">
        <w:rPr>
          <w:rFonts w:ascii="Times New Roman" w:hAnsi="Times New Roman"/>
          <w:sz w:val="28"/>
          <w:szCs w:val="28"/>
        </w:rPr>
        <w:t>избирательной комиссии</w:t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  <w:t>В.В. Ткачева</w:t>
      </w:r>
    </w:p>
    <w:p w:rsidR="00DD7663" w:rsidRPr="007A5686" w:rsidRDefault="00DD7663" w:rsidP="00DD7663">
      <w:pPr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7663" w:rsidRDefault="00DD7663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663" w:rsidRDefault="00DD7663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DD7663" w:rsidRDefault="00DD7663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686">
        <w:rPr>
          <w:rFonts w:ascii="Times New Roman" w:hAnsi="Times New Roman"/>
          <w:sz w:val="28"/>
          <w:szCs w:val="28"/>
        </w:rPr>
        <w:t>избирательной комиссии</w:t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</w:r>
      <w:r w:rsidRPr="007A568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Е.В. Шевцева</w:t>
      </w: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4FE" w:rsidRDefault="00A504FE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54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 w:rsidRPr="00E4354F">
        <w:rPr>
          <w:rFonts w:ascii="Times New Roman" w:hAnsi="Times New Roman"/>
          <w:noProof/>
          <w:color w:val="000000"/>
          <w:sz w:val="28"/>
          <w:szCs w:val="24"/>
        </w:rPr>
        <w:t xml:space="preserve">                            </w:t>
      </w:r>
      <w:r w:rsidRPr="00E4354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E4354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E4354F">
        <w:rPr>
          <w:rFonts w:ascii="Times New Roman" w:hAnsi="Times New Roman"/>
          <w:noProof/>
          <w:color w:val="000000"/>
          <w:sz w:val="28"/>
          <w:szCs w:val="24"/>
        </w:rPr>
        <w:tab/>
      </w:r>
      <w:r w:rsidRPr="00E4354F">
        <w:rPr>
          <w:rFonts w:ascii="Times New Roman" w:hAnsi="Times New Roman"/>
          <w:sz w:val="24"/>
          <w:szCs w:val="24"/>
        </w:rPr>
        <w:t>УТВЕРЖДЕНО</w:t>
      </w:r>
    </w:p>
    <w:p w:rsidR="00E4354F" w:rsidRPr="00E4354F" w:rsidRDefault="00E4354F" w:rsidP="00E43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54F">
        <w:rPr>
          <w:rFonts w:ascii="Times New Roman" w:hAnsi="Times New Roman"/>
          <w:sz w:val="24"/>
          <w:szCs w:val="24"/>
        </w:rPr>
        <w:t xml:space="preserve"> решением избирательной комиссии</w:t>
      </w:r>
    </w:p>
    <w:p w:rsidR="00E4354F" w:rsidRPr="00E4354F" w:rsidRDefault="00E4354F" w:rsidP="00E4354F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E4354F">
        <w:rPr>
          <w:rFonts w:ascii="Times New Roman" w:hAnsi="Times New Roman"/>
          <w:sz w:val="24"/>
          <w:szCs w:val="24"/>
        </w:rPr>
        <w:t xml:space="preserve">             муниципального образования</w:t>
      </w:r>
    </w:p>
    <w:p w:rsidR="00E4354F" w:rsidRPr="00E4354F" w:rsidRDefault="00E4354F" w:rsidP="00E4354F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E4354F">
        <w:rPr>
          <w:rFonts w:ascii="Times New Roman" w:hAnsi="Times New Roman"/>
          <w:sz w:val="24"/>
          <w:szCs w:val="24"/>
        </w:rPr>
        <w:t xml:space="preserve">          город-курорт Сочи</w:t>
      </w:r>
    </w:p>
    <w:p w:rsidR="00E4354F" w:rsidRPr="00E4354F" w:rsidRDefault="001E38E2" w:rsidP="00E4354F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30 июн</w:t>
      </w:r>
      <w:r w:rsidR="00E4354F" w:rsidRPr="00E4354F">
        <w:rPr>
          <w:rFonts w:ascii="Times New Roman" w:hAnsi="Times New Roman"/>
          <w:sz w:val="24"/>
          <w:szCs w:val="24"/>
        </w:rPr>
        <w:t xml:space="preserve">я 2021 года № 124/822-4 </w:t>
      </w:r>
    </w:p>
    <w:p w:rsidR="00E4354F" w:rsidRPr="00E4354F" w:rsidRDefault="00E4354F" w:rsidP="00E4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</w:t>
      </w:r>
    </w:p>
    <w:p w:rsidR="00E4354F" w:rsidRPr="00E4354F" w:rsidRDefault="00E4354F" w:rsidP="00E43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54F">
        <w:rPr>
          <w:rFonts w:ascii="Times New Roman" w:hAnsi="Times New Roman"/>
          <w:b/>
          <w:sz w:val="28"/>
          <w:szCs w:val="28"/>
        </w:rPr>
        <w:t>ИНФОРМАЦИЯ</w:t>
      </w:r>
    </w:p>
    <w:p w:rsidR="00E4354F" w:rsidRPr="00E4354F" w:rsidRDefault="00E4354F" w:rsidP="00E4354F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4354F">
        <w:rPr>
          <w:rFonts w:ascii="Times New Roman" w:hAnsi="Times New Roman"/>
          <w:b/>
          <w:sz w:val="28"/>
          <w:szCs w:val="28"/>
        </w:rPr>
        <w:t xml:space="preserve">о деятельности избирательной комиссии </w:t>
      </w:r>
    </w:p>
    <w:p w:rsidR="00E4354F" w:rsidRPr="00E4354F" w:rsidRDefault="00E4354F" w:rsidP="00E4354F">
      <w:pPr>
        <w:tabs>
          <w:tab w:val="left" w:pos="426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4354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451C1">
        <w:rPr>
          <w:rFonts w:ascii="Times New Roman" w:hAnsi="Times New Roman"/>
          <w:b/>
          <w:sz w:val="28"/>
          <w:szCs w:val="28"/>
        </w:rPr>
        <w:t xml:space="preserve">городской округ </w:t>
      </w:r>
      <w:r w:rsidRPr="00E4354F">
        <w:rPr>
          <w:rFonts w:ascii="Times New Roman" w:hAnsi="Times New Roman"/>
          <w:b/>
          <w:sz w:val="28"/>
          <w:szCs w:val="28"/>
        </w:rPr>
        <w:t xml:space="preserve">город-курорт Сочи </w:t>
      </w:r>
      <w:r w:rsidR="008451C1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bookmarkStart w:id="0" w:name="_GoBack"/>
      <w:bookmarkEnd w:id="0"/>
      <w:r w:rsidRPr="00E4354F">
        <w:rPr>
          <w:rFonts w:ascii="Times New Roman" w:hAnsi="Times New Roman"/>
          <w:b/>
          <w:sz w:val="28"/>
          <w:szCs w:val="28"/>
        </w:rPr>
        <w:t>в I полугодии 2021 года</w:t>
      </w:r>
    </w:p>
    <w:p w:rsidR="00E4354F" w:rsidRPr="00E4354F" w:rsidRDefault="00E4354F" w:rsidP="00E4354F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  <w:lang w:eastAsia="en-US"/>
        </w:rPr>
        <w:t xml:space="preserve">Деятельность избирательной комиссии муниципального образования город-курорт Сочи в  </w:t>
      </w:r>
      <w:r w:rsidRPr="00E4354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4354F">
        <w:rPr>
          <w:rFonts w:ascii="Times New Roman" w:hAnsi="Times New Roman"/>
          <w:sz w:val="28"/>
          <w:szCs w:val="28"/>
          <w:lang w:eastAsia="en-US"/>
        </w:rPr>
        <w:t xml:space="preserve"> полугодии 2021 года осуществлялась в соответствии с </w:t>
      </w:r>
      <w:r w:rsidRPr="00E4354F">
        <w:rPr>
          <w:rFonts w:ascii="Times New Roman" w:hAnsi="Times New Roman"/>
          <w:sz w:val="28"/>
          <w:szCs w:val="28"/>
        </w:rPr>
        <w:t xml:space="preserve">Планом работы избирательной комиссии муниципального образования город-курорт Сочи,  утвержденным решением  от 14 января  2021 года                № 117/803-4.  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Согласно принятому плану организация работы в избирательной комиссии осуществляется  по следующим направлениям: проведение заседаний комиссии, информационно-разъяснительная деятельность, обучение членов избирательных комиссий различного уровня и других участников избирательного (</w:t>
      </w:r>
      <w:proofErr w:type="spellStart"/>
      <w:r w:rsidRPr="00E4354F">
        <w:rPr>
          <w:rFonts w:ascii="Times New Roman" w:hAnsi="Times New Roman"/>
          <w:sz w:val="28"/>
          <w:szCs w:val="28"/>
        </w:rPr>
        <w:t>референдумного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) процесса, проведение мероприятий, направленных на повышение правовой культуры избирателей и будущих избирателей, разработка методических пособий для организаторов выборов и др.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План работы в первом полугодии реализован  в тесном взаимодействии с Городским Собранием Сочи,  администрацией города Сочи, Общественной палатой города Сочи, высшими, средними и общеобразовательными  учебными заведениями города, средствами массовой информации, региональными отделениями политических партий и общественными объединениями.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первом полугодии в рамках предстоящих </w:t>
      </w:r>
      <w:proofErr w:type="gramStart"/>
      <w:r w:rsidRPr="00E4354F">
        <w:rPr>
          <w:rFonts w:ascii="Times New Roman" w:hAnsi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в единый день голосования 19 сентября 2021 года особое внимание избирательной комиссией муниципального образования город-</w:t>
      </w:r>
      <w:r w:rsidRPr="00E4354F">
        <w:rPr>
          <w:rFonts w:ascii="Times New Roman" w:hAnsi="Times New Roman"/>
          <w:sz w:val="28"/>
          <w:szCs w:val="28"/>
        </w:rPr>
        <w:lastRenderedPageBreak/>
        <w:t>курорт Сочи уделено обучению членов участковых избирательных комиссий совместно с территориальными избирательными комиссиями, разработке методических материалов, повышению правовой культуры избирателей.</w:t>
      </w:r>
    </w:p>
    <w:p w:rsidR="00E4354F" w:rsidRPr="00E4354F" w:rsidRDefault="00E4354F" w:rsidP="00E4354F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354F" w:rsidRPr="00E4354F" w:rsidRDefault="00E4354F" w:rsidP="00E4354F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Организационно-методическое обеспечение деятельности</w:t>
      </w:r>
    </w:p>
    <w:p w:rsidR="00E4354F" w:rsidRPr="00E4354F" w:rsidRDefault="00E4354F" w:rsidP="00E4354F">
      <w:pPr>
        <w:spacing w:after="0" w:line="360" w:lineRule="auto"/>
        <w:ind w:left="720"/>
        <w:rPr>
          <w:rFonts w:ascii="Times New Roman" w:hAnsi="Times New Roman"/>
          <w:b/>
          <w:i/>
          <w:sz w:val="16"/>
          <w:szCs w:val="16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первом полугодии состоялось 7 заседаний  избирательной комиссии муниципального образования город-курорт Сочи, принято 20 решений.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целях организационно-методического обеспечения мероприятий по повышению правовой культуры различных категорий участников избирательного процесса разработаны программы  и положения,  которые утверждены решениями муниципальной избирательной комиссии, в том числе: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14 января 2021 года  № 117/804-4 «О Сводном плане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2021 год»;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14 января 2021 года  № 17/805-4 «Об утверждении Программы избирательной комиссии муниципального образования город-курорт Сочи «Школа участковой избирательной комиссии» на 2021 год»;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 от 14 января 2021 года  № 117/806-4 «Об утверждении  Положения о зональной олимпиаде школьников по избирательному праву «Я – гражданин России!»;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14 февраля 2021 года № 117/807-4 «Об утверждении  Положения о молодежном фестивале «Шаг в политику»;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14 февраля 2021 года № 117/808-4 «Об утверждении  Положения о городском конкурсе «Будущие избиратели: от прав к возможностям»;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от 16 марта 2021 года № 120/812-4 «Об итогах зональной олимпиады школьников по избирательному праву «Я – гражданин России!»;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- от 9 апреля 2021 года № 121/816-4 «О Плане мероприятий избирательной комиссии муниципального образования город-курорт Сочи ко Дню молодого избирателя»;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9 апреля 2021 года № 121/817-4 «Об утверждении Положения о проведении межрегионального  интеллектуального скайп-турнира  «Будущие избиратели: Сочи-Владивосток»;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от 9 апреля 2021 года № 121/818-4 «Об утверждении  Положения о проведении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-игры «Избирательное право – твое право!»;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28  апреля 2021 года № 122/819-4  «Об итогах городского конкурса «Будущие избиратели: от прав к возможностям»;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от 18 мая 2021 года № 123/820-4 «Об итогах межрегионального интеллектуального скайп-турнира  «Будущие избиратели: Сочи-Владивосток».</w:t>
      </w:r>
    </w:p>
    <w:p w:rsidR="00E4354F" w:rsidRPr="00E4354F" w:rsidRDefault="00E4354F" w:rsidP="00E435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Организация обучения кадров избирательных комиссий и других участников избирательного (</w:t>
      </w:r>
      <w:proofErr w:type="spellStart"/>
      <w:r w:rsidRPr="00E4354F">
        <w:rPr>
          <w:rFonts w:ascii="Times New Roman" w:hAnsi="Times New Roman"/>
          <w:b/>
          <w:i/>
          <w:sz w:val="28"/>
          <w:szCs w:val="28"/>
        </w:rPr>
        <w:t>референдумного</w:t>
      </w:r>
      <w:proofErr w:type="spellEnd"/>
      <w:r w:rsidRPr="00E4354F">
        <w:rPr>
          <w:rFonts w:ascii="Times New Roman" w:hAnsi="Times New Roman"/>
          <w:b/>
          <w:i/>
          <w:sz w:val="28"/>
          <w:szCs w:val="28"/>
        </w:rPr>
        <w:t>) процесса</w:t>
      </w:r>
    </w:p>
    <w:p w:rsidR="00E4354F" w:rsidRPr="00E4354F" w:rsidRDefault="00E4354F" w:rsidP="00E4354F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Основная деятельность муниципальной избирательной комиссии была направлена повышение профессионального уровня  организаторов выборов города Сочи в рамках подготовки и проведения </w:t>
      </w:r>
      <w:proofErr w:type="gramStart"/>
      <w:r w:rsidRPr="00E4354F">
        <w:rPr>
          <w:rFonts w:ascii="Times New Roman" w:hAnsi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. 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Члены избирательных комиссий города Сочи стали активными участниками </w:t>
      </w:r>
      <w:proofErr w:type="spellStart"/>
      <w:r w:rsidRPr="00E4354F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в формате дистанционного обучения,  организованных  Центральной избирательной комиссией Российской Федерации для организаторов выборов на официальном канале Российского центра обучения избирательным технологиям </w:t>
      </w:r>
      <w:proofErr w:type="gramStart"/>
      <w:r w:rsidRPr="00E4354F">
        <w:rPr>
          <w:rFonts w:ascii="Times New Roman" w:hAnsi="Times New Roman"/>
          <w:sz w:val="28"/>
          <w:szCs w:val="28"/>
        </w:rPr>
        <w:t>при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354F">
        <w:rPr>
          <w:rFonts w:ascii="Times New Roman" w:hAnsi="Times New Roman"/>
          <w:sz w:val="28"/>
          <w:szCs w:val="28"/>
        </w:rPr>
        <w:t>ЦИК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России на «</w:t>
      </w:r>
      <w:proofErr w:type="spellStart"/>
      <w:r w:rsidRPr="00E4354F">
        <w:rPr>
          <w:rFonts w:ascii="Times New Roman" w:hAnsi="Times New Roman"/>
          <w:sz w:val="28"/>
          <w:szCs w:val="28"/>
        </w:rPr>
        <w:t>YouTube</w:t>
      </w:r>
      <w:proofErr w:type="spellEnd"/>
      <w:r w:rsidRPr="00E4354F">
        <w:rPr>
          <w:rFonts w:ascii="Times New Roman" w:hAnsi="Times New Roman"/>
          <w:sz w:val="28"/>
          <w:szCs w:val="28"/>
        </w:rPr>
        <w:t>» «Просто о выборах».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течение первого полугодия 2021 года избирательной комиссией города Сочи оказано содействие избирательной комиссии Краснодарского края в проведении 5  расширенных планерных совещаний и обучающих семинаров в режиме видеоконференцсвязи.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26 февраля председатель муниципальной избирательной комиссии г. Сочи,  базовой ТИК  В.В. Ткачева приняла участие в Совете председателей базовых комиссий края,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>рассказала об организации обучения членов участковых избирательных комиссий на территории города Сочи и внесла предложения по срокам, формам и видам обучения организаторов выборов в 2021 году. В ходе заседания участники утвердили отчет работы Совета за 2020 год, обсудили поступившие предложения по вопросам организации обучения организаторов выборов, проблемы, возникающие в ходе проведения многодневного голосования, инициативы по совершенствованию избирательного законодательства.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С 7 по 8 марта члены муниципальной и территориальных избирательных комиссий приняли участие в очных обучающих мероприятиях  избирательной комиссии Краснодарского края.  Семинар состоял из теоретической и практической части. В формате деловой игры участники семинара разобрали ситуации, возникающие в ходе приема и проверки документов, представляемых кандидатами при выдвижении и регистрации на муниципальных выборах, а также приняли участие в обсуждении и разработке методических материалов для территориальных и участковых избирательных комиссий. По итогам очного обучения организаторы выборов получили соответствующие сертификаты.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С 14 по 15 апреля 2021 года члены муниципальной и территориальных избирательных комиссий приняли участие в семинаре «Организационно-правовые основы подготовки и проведения выборов на территории Краснодарского края в 2021 году», организованного Законодательным Собранием Краснодарского края совместно с избирательной комиссий Краснодарского края с привлечением специалистов ФГБОУ </w:t>
      </w:r>
      <w:proofErr w:type="gramStart"/>
      <w:r w:rsidRPr="00E4354F">
        <w:rPr>
          <w:rFonts w:ascii="Times New Roman" w:hAnsi="Times New Roman"/>
          <w:sz w:val="28"/>
          <w:szCs w:val="28"/>
        </w:rPr>
        <w:t>ВО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«Кубанский государственный университет» и КРИА ДО ФГБОУ ВО «Кубанский государственный аграрный университет имени И.Т. Трубилина». В ходе лекций и практических занятий  рассмотрены вопросы деятельности избирательных комиссий в период подготовки и проведения выборов. На «круглом столе» члены избирательных комиссий могли обсудить актуальные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вопросы подготовки к единому дню голосования 19 сентября 2021 года с учетом опыта прошедших избирательных кампаний. Завершилось обучение итоговым компьютерным тестированием по изученным вопросам. Всем участникам семинара вручили свидетельства  и памятные фотографии.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17 июня представители сочинских избирательных комиссий участвовали в очном обучающем </w:t>
      </w:r>
      <w:proofErr w:type="spellStart"/>
      <w:r w:rsidRPr="00E4354F">
        <w:rPr>
          <w:rFonts w:ascii="Times New Roman" w:hAnsi="Times New Roman"/>
          <w:sz w:val="28"/>
          <w:szCs w:val="28"/>
        </w:rPr>
        <w:t>общекраевом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семинаре избирательной комиссии Краснодарского края, посвященном вопросам подготовки и проведения </w:t>
      </w:r>
      <w:proofErr w:type="gramStart"/>
      <w:r w:rsidRPr="00E4354F">
        <w:rPr>
          <w:rFonts w:ascii="Times New Roman" w:hAnsi="Times New Roman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4354F">
        <w:rPr>
          <w:rFonts w:ascii="Times New Roman" w:hAnsi="Times New Roman"/>
          <w:sz w:val="28"/>
          <w:szCs w:val="28"/>
        </w:rPr>
        <w:t>Программа семинара включала лекции и презентационные материалы по темам: организация работы территориальных и участковых избирательных комиссий с избирательной документацией, обзор изменений в нормативном регулировании выборов депутатов Государственной Думы Федерального Собрания Российской Федерации за 2020 – 2021 годы, организация информационно-разъяснительной деятельности, вопросы контроля проведения предвыборной агитации, финансовое обеспечение подготовки и проведения выборов, организация закупок и другие.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Участникам семинара переданы методические материалы, которые будут использоваться при подготовке и проведении выборов в единый день голосования 19 сентября 2021 года.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муниципальной избирательной комиссией в рамках полномочий ведущей базовой избирательной комиссии оказана правовая, методическая и организационно-техническая помощь территориальным избирательным комиссия Адлерская, </w:t>
      </w:r>
      <w:proofErr w:type="spellStart"/>
      <w:r w:rsidRPr="00E4354F">
        <w:rPr>
          <w:rFonts w:ascii="Times New Roman" w:hAnsi="Times New Roman"/>
          <w:sz w:val="28"/>
          <w:szCs w:val="28"/>
        </w:rPr>
        <w:t>Лазаревская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54F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и Центральная г. Сочи по обучению членов участковых избирательных комиссий и резерва  составов УИК.</w:t>
      </w:r>
      <w:r w:rsidRPr="00E4354F">
        <w:t xml:space="preserve">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Избирательной комиссией муниципального образования городской округ город-курорт Сочи разработана и утверждена на 2021 год образовательная программа «Школа участковой избирательной комиссии». </w:t>
      </w:r>
    </w:p>
    <w:p w:rsidR="00E4354F" w:rsidRPr="00E4354F" w:rsidRDefault="00E4354F" w:rsidP="00E43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Данный образовательный проект муниципальной избирательной комиссии стартовал в феврале 2021 года.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С февраля по апрель 2021 года муниципальной избирательной комиссией совместно с территориальными избирательными комиссиями </w:t>
      </w:r>
      <w:proofErr w:type="gramStart"/>
      <w:r w:rsidRPr="00E4354F">
        <w:rPr>
          <w:rFonts w:ascii="Times New Roman" w:hAnsi="Times New Roman"/>
          <w:sz w:val="28"/>
          <w:szCs w:val="28"/>
        </w:rPr>
        <w:t>Адлерская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и Центральная города Сочи всего проведены 9 обучающих мероприятий для председателей, заместителей председателей и секретарей участковых избирательных комиссий. В условиях эпидемиологической обстановки занятия проводились кустовым методом.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 9, 11, 16 и 25 февраля  проведены  </w:t>
      </w:r>
      <w:proofErr w:type="gramStart"/>
      <w:r w:rsidRPr="00E4354F">
        <w:rPr>
          <w:rFonts w:ascii="Times New Roman" w:hAnsi="Times New Roman"/>
          <w:sz w:val="28"/>
          <w:szCs w:val="28"/>
        </w:rPr>
        <w:t>семинара-тренинги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 для участковых избирательных комиссий Адлерского района на базе Сочинского филиала (института) РУДН и в зале заседаний администрации  Адлерского внутригородского района.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16, 24, 31 марта, 7 и 8 апреля  состоялись обучающие мероприятия для участковых избирательных комиссий Центрального района в кабинете № 43 администрации  Центрального внутригородского района.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рамках реализации данной программы муниципальной избирательной комиссией  подготовлены методические материалы по организации работы  участковых комиссий в период подготовки и проведения выборов, а также презентационные материалы  и задания для тренинга контроля знаний по темам образовательной программы. Участники обучающих семинаров получили методические материалы в печатном и электронном виде. 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16 июня</w:t>
      </w:r>
      <w:r w:rsidRPr="00E4354F">
        <w:rPr>
          <w:rFonts w:ascii="Times New Roman" w:hAnsi="Times New Roman"/>
          <w:sz w:val="24"/>
          <w:szCs w:val="24"/>
        </w:rPr>
        <w:t xml:space="preserve">, </w:t>
      </w:r>
      <w:r w:rsidRPr="00E4354F">
        <w:rPr>
          <w:rFonts w:ascii="Times New Roman" w:hAnsi="Times New Roman"/>
          <w:sz w:val="28"/>
          <w:szCs w:val="28"/>
        </w:rPr>
        <w:t xml:space="preserve">в рамках подготовки к предстоящим выборам депутатов Государственной Думы Федерального Собрания Российской Федерации восьмого созыва, состоялся практический семинар для членов территориальной избирательной комиссии </w:t>
      </w:r>
      <w:proofErr w:type="gramStart"/>
      <w:r w:rsidRPr="00E4354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г. Сочи.  Основная тема тренинга – организация приема документов кандидатов на этапе   выдвижения и регистрации. В ходе практического занятия члены муниципальной и территориальной избирательной комиссии </w:t>
      </w:r>
      <w:proofErr w:type="gramStart"/>
      <w:r w:rsidRPr="00E4354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г. Сочи провели тренировку процесса принятия окружной избирательной комиссией документов от кандидатов. В ходе тренинга использовано учебно-методическое пособие по приему и проверке документов окружными избирательными комиссиями по выборам депутатов Государственной Думы Федерального Собрания Российской Федерации восьмого созыва, которое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получило название «Рабочая тетрадь окружной избирательной комиссии», разработанное избирательной комиссией Краснодарского края. По окончании тренировки члены комиссий обсудили наиболее сложные моменты при оформлении документации. В дискуссии приняли участие все присутствующие члены комиссии.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Работа с институтами гражданского общества</w:t>
      </w:r>
    </w:p>
    <w:p w:rsidR="00E4354F" w:rsidRPr="00E4354F" w:rsidRDefault="00E4354F" w:rsidP="00E4354F">
      <w:pPr>
        <w:spacing w:after="0" w:line="36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>16 марта 2021 года в рамках проведения обучающего семинара  для членов участковых избирательных комиссий  Центрального района г. Сочи, организованного муниципальной комиссией и ТИК Центральная г. Сочи,  состоялась встреча  членов избирательных комиссий с  Александром  Бродом, членом Совета при Президенте РФ по развитию гражданского общества и правам человека, председателем Ассоциации «Независимый общественный мониторинг».</w:t>
      </w:r>
      <w:proofErr w:type="gramEnd"/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Александр Брод проинформировал присутствующих </w:t>
      </w:r>
      <w:proofErr w:type="gramStart"/>
      <w:r w:rsidRPr="00E4354F">
        <w:rPr>
          <w:rFonts w:ascii="Times New Roman" w:hAnsi="Times New Roman"/>
          <w:sz w:val="28"/>
          <w:szCs w:val="28"/>
        </w:rPr>
        <w:t>об открытии в Краснодарском крае Общественного штаба по наблюдению за реализацией избирательных прав граждан в ходе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подготовки и проведения выборов в Государственную Думу Федерального Собрания Российской Федерации восьмого созыва. Также он подробно рассказал о планах реализации Программы Ассоциации «Независимый общественный мониторинг» по подготовке независимых и партийных наблюдателей для работы на выборах в Государственную Думу.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3 июня 2021 года председатель муниципальной избирательной комиссии В.В. Ткачева приняла участие в открытой сессии Общественной палаты муниципального образования городской округ город-курорт Сочи. В работе сессии принял участие Александр Брод, член Совета при Президенте РФ по развитию гражданского общества и правам человека, председатель Ассоциации «Независимый общественный мониторинг».  В ходе своего выступления Александр Брод представил инструменты и механизмы по оперативной проверке информации о возможных нарушениях с участков и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противодействию недостоверным сведениям в сети, а также рассказал о задачах и вызовах, с которыми столкнутся независимые наблюдатели и эксперты в предстоящем электоральном цикле.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дискуссии по вопросам подготовки общественных наблюдателей и экспертов к предстоящим выборам выступила председатель муниципальной избирательной комиссии Валентина Ткачева. Она проинформировала об организации работы в городе Сочи по обеспечению избирательных прав различных категорий граждан, в том числе избирателей с ограниченными возможностями здоровья, а также о системе обучения кадров избирательных комиссий.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По итогам мероприятия было принято решение о создании на базе Общественной палаты города-курорта Сочи штаба по наблюдению за парламентскими выборами. В его состав войдут как профессиональные эксперты-политологи, юристы и социологи, так и представители различных политических сил.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первом полугодии 2021 года муниципальной избирательной комиссией оказана консультативная помощь ТОС «КСМ» Центрального района г. Сочи по проведению отчетно-выборной конференции, тиражировано 170 петиционных листов для организации и  проведения конференции.</w:t>
      </w:r>
    </w:p>
    <w:p w:rsidR="00E4354F" w:rsidRPr="00E4354F" w:rsidRDefault="00E4354F" w:rsidP="00E43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4.  Информационно-разъяснительная деятельность </w:t>
      </w:r>
    </w:p>
    <w:p w:rsidR="00E4354F" w:rsidRPr="00E4354F" w:rsidRDefault="00E4354F" w:rsidP="00E4354F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Информационно-разъяснительная деятельность муниципальной избирательной комиссии в первом полугодии 2021 года была направлена на информирование избирателей  о новеллах  законодательства о выборах, о мероприятиях территориальных избирательных комиссий и деятельности, направленной на повышение правовой культуры избирателей: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354F">
        <w:rPr>
          <w:rFonts w:ascii="Times New Roman" w:eastAsiaTheme="minorHAnsi" w:hAnsi="Times New Roman"/>
          <w:sz w:val="28"/>
          <w:szCs w:val="28"/>
          <w:lang w:eastAsia="en-US"/>
        </w:rPr>
        <w:t>- на официальном сайте избирательной комиссии  муниципального образования город-курорт Сочи в сети «Интернет»;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354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на страницах краевых, городских (районных) печатных СМИ и в эфире региональных телерадиокомпаний;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354F">
        <w:rPr>
          <w:rFonts w:ascii="Times New Roman" w:eastAsiaTheme="minorHAnsi" w:hAnsi="Times New Roman"/>
          <w:sz w:val="28"/>
          <w:szCs w:val="28"/>
          <w:lang w:eastAsia="en-US"/>
        </w:rPr>
        <w:t>- в электронных периодических изданиях, а также в социальных сетях организаций профессионального образования и курортных организаций в сфере отдыха граждан.</w:t>
      </w:r>
    </w:p>
    <w:p w:rsidR="00E4354F" w:rsidRPr="00E4354F" w:rsidRDefault="00E4354F" w:rsidP="00E43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54F">
        <w:tab/>
      </w: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избирательной комиссией муниципального образования город-курорт Сочи </w:t>
      </w:r>
      <w:proofErr w:type="gramStart"/>
      <w:r w:rsidRPr="00E4354F">
        <w:rPr>
          <w:rFonts w:ascii="Times New Roman" w:hAnsi="Times New Roman"/>
          <w:sz w:val="28"/>
          <w:szCs w:val="28"/>
        </w:rPr>
        <w:t>осуществлялось информирование сочинцев и гостей города о проведении Общероссийской тренировки ГАС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«Выборы» по применению системы дистанционного электронного голосования, о возможности и сроках подачи заявления для участия в тестировании, о механизмах новой формы организации голосования через сеть Интернет. </w:t>
      </w:r>
      <w:proofErr w:type="gramStart"/>
      <w:r w:rsidRPr="00E4354F">
        <w:rPr>
          <w:rFonts w:ascii="Times New Roman" w:hAnsi="Times New Roman"/>
          <w:sz w:val="28"/>
          <w:szCs w:val="28"/>
        </w:rPr>
        <w:t xml:space="preserve">Информация о проведении ЦИК России эксперимента  по  дистанционному электронному голосованию с 12 по 14 мая 2021 года была размещена на страницах сайта муниципальной и территориальных избирательных комиссиях города Сочи,  страницах избиркомов в социальных сетях Интернет,  направлена для размещения на официальном портале города-курорта Сочи, в периодических печатных изданиях и информационных сюжетах было направлено на телекомпаний. </w:t>
      </w:r>
      <w:proofErr w:type="gramEnd"/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354F">
        <w:rPr>
          <w:rFonts w:ascii="Times New Roman" w:hAnsi="Times New Roman"/>
          <w:sz w:val="28"/>
          <w:szCs w:val="28"/>
        </w:rPr>
        <w:t xml:space="preserve">В ходе подготовки и проведения предстоящих выборов депутатов Государственной Думы восьмого созыва муниципальной избирательной комиссией особое внимание уделяется оказанию организационно-методического содействия территориальным избирательным комиссиям по осуществлению информационно-разъяснительной деятельности о предстоящей избирательной кампании федерального уровня на территории города Сочи.  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течение отчетного периода городскими телекомпаниями обеспечено размещение информационных сюжетов о деятельности избирательной комиссии по обучению кадров избирательных комиссий, повышению правовой культуры избирателей города Сочи, в том числе и будущих избирателей: 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- телекомпания «ВГТРК Сочи») – 2 оригинальных новостных сюжета (плюс 3 повтора каждый сюжет),  размещение на сайте видео и текстов - 2 сюжета.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Информация о мероприятиях, организованных городской избирательной комиссией и официальные документы  ИКМО в течение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 полугодия 2021 года, систематически размещалась  в сети Интернет в разделе «Избирательная комиссия» на официальном портале города Сочи (</w:t>
      </w:r>
      <w:r w:rsidRPr="00E4354F">
        <w:rPr>
          <w:rFonts w:ascii="Times New Roman" w:hAnsi="Times New Roman"/>
          <w:sz w:val="28"/>
          <w:szCs w:val="28"/>
          <w:lang w:val="en-US"/>
        </w:rPr>
        <w:t>www</w:t>
      </w:r>
      <w:r w:rsidRPr="00E4354F">
        <w:rPr>
          <w:rFonts w:ascii="Times New Roman" w:hAnsi="Times New Roman"/>
          <w:sz w:val="28"/>
          <w:szCs w:val="28"/>
        </w:rPr>
        <w:t>.</w:t>
      </w:r>
      <w:proofErr w:type="spellStart"/>
      <w:r w:rsidRPr="00E4354F">
        <w:rPr>
          <w:rFonts w:ascii="Times New Roman" w:hAnsi="Times New Roman"/>
          <w:sz w:val="28"/>
          <w:szCs w:val="28"/>
        </w:rPr>
        <w:t>izbirkom.sochi.r</w:t>
      </w:r>
      <w:proofErr w:type="spellEnd"/>
      <w:r w:rsidRPr="00E4354F">
        <w:rPr>
          <w:rFonts w:ascii="Times New Roman" w:hAnsi="Times New Roman"/>
          <w:sz w:val="28"/>
          <w:szCs w:val="28"/>
          <w:lang w:val="en-US"/>
        </w:rPr>
        <w:t>u</w:t>
      </w:r>
      <w:r w:rsidRPr="00E4354F">
        <w:rPr>
          <w:rFonts w:ascii="Times New Roman" w:hAnsi="Times New Roman"/>
          <w:sz w:val="28"/>
          <w:szCs w:val="28"/>
        </w:rPr>
        <w:t>):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в  разделе «Новости» - 55 информационных сообщений;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в разделе «Решения ИКМО» - 11 решений;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в раздел «Повышение правовой культуры избирателей» - 16 сообщения;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в подразделе «Конкурсы»» - 8 информационных сообщений и официальных документов;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- в разделе «Обучение» - 10 информационных сообщения.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За отчетный период  на странице ИКМО в социальной сети «</w:t>
      </w:r>
      <w:proofErr w:type="spellStart"/>
      <w:r w:rsidRPr="00E4354F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4354F">
        <w:rPr>
          <w:rFonts w:ascii="Times New Roman" w:hAnsi="Times New Roman"/>
          <w:sz w:val="28"/>
          <w:szCs w:val="28"/>
        </w:rPr>
        <w:t>» размещено 92 новостных публикаций.</w:t>
      </w:r>
    </w:p>
    <w:p w:rsidR="00E4354F" w:rsidRPr="00E4354F" w:rsidRDefault="00E4354F" w:rsidP="00E43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раздел «Новости» официального сайта избирательной комиссии Краснодарского края направлено 22 новостных сюжетов, на страницах «Вестника избирательной комиссии Краснодарского края» (</w:t>
      </w:r>
      <w:hyperlink r:id="rId6" w:history="1">
        <w:r w:rsidRPr="00E4354F">
          <w:rPr>
            <w:rFonts w:ascii="Times New Roman" w:hAnsi="Times New Roman"/>
            <w:color w:val="0000FF"/>
            <w:sz w:val="28"/>
            <w:szCs w:val="28"/>
            <w:u w:val="single"/>
          </w:rPr>
          <w:t>www.ikkk.ru</w:t>
        </w:r>
      </w:hyperlink>
      <w:r w:rsidRPr="00E4354F">
        <w:rPr>
          <w:rFonts w:ascii="Times New Roman" w:hAnsi="Times New Roman"/>
          <w:color w:val="0000FF"/>
          <w:sz w:val="28"/>
          <w:szCs w:val="28"/>
          <w:u w:val="single"/>
        </w:rPr>
        <w:t xml:space="preserve">) </w:t>
      </w:r>
      <w:r w:rsidRPr="00E4354F">
        <w:rPr>
          <w:rFonts w:ascii="Times New Roman" w:hAnsi="Times New Roman"/>
          <w:sz w:val="28"/>
          <w:szCs w:val="28"/>
        </w:rPr>
        <w:t>размещено 6 сообщений о деятельности  муниципальной избирательной комиссии.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Избирательной комиссией города Сочи оказана организационная помощь территориальным избирательным комиссиям в размещении информационных материалов и официальных документов  на их страницах в  разделе  «Избирательная комиссия»  официального портала города Сочи в сети Интернет </w:t>
      </w:r>
      <w:hyperlink r:id="rId7" w:history="1"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435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sochi</w:t>
        </w:r>
        <w:proofErr w:type="spellEnd"/>
        <w:r w:rsidRPr="00E435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4354F">
        <w:rPr>
          <w:rFonts w:ascii="Times New Roman" w:hAnsi="Times New Roman"/>
          <w:sz w:val="28"/>
          <w:szCs w:val="28"/>
        </w:rPr>
        <w:t xml:space="preserve">. 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на страницах территориальных избирательных комиссий города Сочи в сети Интернет </w:t>
      </w:r>
      <w:hyperlink r:id="rId8" w:history="1"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435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sochi</w:t>
        </w:r>
        <w:proofErr w:type="spellEnd"/>
        <w:r w:rsidRPr="00E4354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4354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4354F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E4354F">
        <w:rPr>
          <w:rFonts w:ascii="Times New Roman" w:hAnsi="Times New Roman"/>
          <w:sz w:val="28"/>
          <w:szCs w:val="28"/>
        </w:rPr>
        <w:t>размещено: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355"/>
        <w:gridCol w:w="2832"/>
      </w:tblGrid>
      <w:tr w:rsidR="00E4354F" w:rsidRPr="00E4354F" w:rsidTr="00BC0FA4">
        <w:trPr>
          <w:trHeight w:val="450"/>
          <w:jc w:val="center"/>
        </w:trPr>
        <w:tc>
          <w:tcPr>
            <w:tcW w:w="2538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 xml:space="preserve">страница ТИК </w:t>
            </w:r>
          </w:p>
        </w:tc>
        <w:tc>
          <w:tcPr>
            <w:tcW w:w="2355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 xml:space="preserve">Решений ТИК </w:t>
            </w:r>
            <w:r w:rsidRPr="00E4354F">
              <w:rPr>
                <w:rFonts w:ascii="Times New Roman" w:hAnsi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2832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Информационных </w:t>
            </w:r>
            <w:r w:rsidRPr="00E4354F">
              <w:rPr>
                <w:rFonts w:ascii="Times New Roman" w:hAnsi="Times New Roman"/>
                <w:sz w:val="28"/>
                <w:szCs w:val="28"/>
              </w:rPr>
              <w:lastRenderedPageBreak/>
              <w:t>сообщений (шт.)</w:t>
            </w:r>
          </w:p>
        </w:tc>
      </w:tr>
      <w:tr w:rsidR="00E4354F" w:rsidRPr="00E4354F" w:rsidTr="00BC0FA4">
        <w:trPr>
          <w:trHeight w:val="450"/>
          <w:jc w:val="center"/>
        </w:trPr>
        <w:tc>
          <w:tcPr>
            <w:tcW w:w="2538" w:type="dxa"/>
          </w:tcPr>
          <w:p w:rsidR="00E4354F" w:rsidRPr="00E4354F" w:rsidRDefault="00E4354F" w:rsidP="00E4354F">
            <w:pPr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ТИК </w:t>
            </w:r>
            <w:proofErr w:type="gramStart"/>
            <w:r w:rsidRPr="00E4354F">
              <w:rPr>
                <w:rFonts w:ascii="Times New Roman" w:hAnsi="Times New Roman"/>
                <w:sz w:val="28"/>
                <w:szCs w:val="28"/>
              </w:rPr>
              <w:t>Адлерская</w:t>
            </w:r>
            <w:proofErr w:type="gramEnd"/>
          </w:p>
        </w:tc>
        <w:tc>
          <w:tcPr>
            <w:tcW w:w="2355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832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4354F" w:rsidRPr="00E4354F" w:rsidTr="00BC0FA4">
        <w:trPr>
          <w:trHeight w:val="450"/>
          <w:jc w:val="center"/>
        </w:trPr>
        <w:tc>
          <w:tcPr>
            <w:tcW w:w="2538" w:type="dxa"/>
          </w:tcPr>
          <w:p w:rsidR="00E4354F" w:rsidRPr="00E4354F" w:rsidRDefault="00E4354F" w:rsidP="00E4354F">
            <w:pPr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spellStart"/>
            <w:r w:rsidRPr="00E4354F"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</w:p>
        </w:tc>
        <w:tc>
          <w:tcPr>
            <w:tcW w:w="2355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32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4354F" w:rsidRPr="00E4354F" w:rsidTr="00BC0FA4">
        <w:trPr>
          <w:trHeight w:val="450"/>
          <w:jc w:val="center"/>
        </w:trPr>
        <w:tc>
          <w:tcPr>
            <w:tcW w:w="2538" w:type="dxa"/>
          </w:tcPr>
          <w:p w:rsidR="00E4354F" w:rsidRPr="00E4354F" w:rsidRDefault="00E4354F" w:rsidP="00E4354F">
            <w:pPr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spellStart"/>
            <w:r w:rsidRPr="00E4354F"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</w:p>
        </w:tc>
        <w:tc>
          <w:tcPr>
            <w:tcW w:w="2355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4354F" w:rsidRPr="00E4354F" w:rsidTr="00BC0FA4">
        <w:trPr>
          <w:jc w:val="center"/>
        </w:trPr>
        <w:tc>
          <w:tcPr>
            <w:tcW w:w="2538" w:type="dxa"/>
          </w:tcPr>
          <w:p w:rsidR="00E4354F" w:rsidRPr="00E4354F" w:rsidRDefault="00E4354F" w:rsidP="00E4354F">
            <w:pPr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proofErr w:type="gramStart"/>
            <w:r w:rsidRPr="00E4354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435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55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2" w:type="dxa"/>
          </w:tcPr>
          <w:p w:rsidR="00E4354F" w:rsidRPr="00E4354F" w:rsidRDefault="00E4354F" w:rsidP="00E43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E4354F" w:rsidRPr="00E4354F" w:rsidRDefault="00E4354F" w:rsidP="00E4354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5. Повышение правовой культуры избирателей и иных участников избирательного процесса</w:t>
      </w:r>
    </w:p>
    <w:p w:rsidR="00E4354F" w:rsidRPr="00E4354F" w:rsidRDefault="00E4354F" w:rsidP="00E435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Приоритетным направлением в деятельности избирательной комиссии муниципального образования город-курорт Сочи является  работа  с молодыми и будущими избирателями.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своей деятельности по повышению правовой культуры молодых и будущих избирателей, уровня доверия молодых граждан к российской избирательной системе, институту выборов городская избирательная комиссия тесно взаимодействует с образовательными учреждениями, органами государственной власти, органами молодежного самоуправления, молодежными общественными  организациями.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11 февраля 2021 года состоялось подписание Соглашения о взаимодействии между муниципальной избирательной комиссией и управлением молодежной политики администрации города Сочи. Участники мероприятия обсудили  план дальнейшей работы и проведение мероприятий в рамках Года молодежи, объявленного в городе Сочи.</w:t>
      </w:r>
    </w:p>
    <w:p w:rsidR="00E4354F" w:rsidRPr="00E4354F" w:rsidRDefault="00E4354F" w:rsidP="00E4354F">
      <w:pPr>
        <w:tabs>
          <w:tab w:val="left" w:pos="60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Муниципальной избирательной комиссией заключены договоры о сотрудничестве с ФГБОУ </w:t>
      </w:r>
      <w:proofErr w:type="gramStart"/>
      <w:r w:rsidRPr="00E4354F">
        <w:rPr>
          <w:rFonts w:ascii="Times New Roman" w:hAnsi="Times New Roman"/>
          <w:sz w:val="28"/>
          <w:szCs w:val="28"/>
        </w:rPr>
        <w:t>ВО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«Сочинский государственный университет», Сочинским институтом  (филиалом)  ФГАОУ  ВО  «Российский  университет  дружбы народов», Университетским экономико-технологическим колледжем ФГБОУ ВО «Сочинский государственный университет»,  ГБПОУ КК «Сочинский колледж искусств». </w:t>
      </w:r>
    </w:p>
    <w:p w:rsidR="00E4354F" w:rsidRPr="00E4354F" w:rsidRDefault="00E4354F" w:rsidP="00E4354F">
      <w:pPr>
        <w:tabs>
          <w:tab w:val="left" w:pos="60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Взаимодействие системы избирательных комиссий с общеобразовательных учреждений города Сочи осуществлялось в соответствии с планом совместной работы на 2021 год муниципальной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избирательной комиссии и управления по образованию и науке администрации города Сочи.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Образовательно-просветительские мероприятия с молодыми гражданами  города Сочи избирательная комиссия проводит с учетом  их возрастных особенностей, уделяется особое внимание  выбору методов и  форм работы. 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5.1. Повышение правовой культуры молодых и будущих избирателей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в рамках взаимодействия с управлением по образованию и науке, управлением молодежной политики,  вузами и средними учебными заведениями города Сочи муниципальной избирательной комиссией, организованы и проведены масштабные мероприятия для студенческой молодежи и школьников – будущих избирателей.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>В рамках Соглашения о взаимодействии с управлением по образованию и науки администрации города Сочи в 2020-2021 учебном году в школах города Сочи продолжалась реализация совместного межотраслевого образовательного  проекта по избирательному праву для школьников  - образовательная программа «Избирательное право и избирательный процесс в России» для учащихся 10-11 классов и учебный курс «Об избирательном праве будущим избирателям» для учащихся 9 классов.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В реализации проекта в 2020-2021 году приняли участие 20 школ, гимназий и лицеев. В 5 общеобразовательных организациях вопросы избирательного права школьники изучали в рамках элективного курс, а в 15 - на занятиях по внеурочной деятельности. Слушателями учебного курса стали около 500 школьников 8-10 классов.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5 февраля на территории Сочинского филиала Всероссийского государственного университета юстиции в выездном формате состоялось мероприятие «День открытых дверей ИКМО». В начале встречи со студентами юридического факультета Валентина Ткачева, председатель </w:t>
      </w:r>
      <w:r w:rsidRPr="00E4354F">
        <w:rPr>
          <w:rFonts w:ascii="Times New Roman" w:hAnsi="Times New Roman"/>
          <w:sz w:val="28"/>
          <w:szCs w:val="28"/>
        </w:rPr>
        <w:lastRenderedPageBreak/>
        <w:t>муниципальной избирательной комиссии, рассказала об этапах становления избирательной системы в городе Сочи с момента начала работы городской комиссии 5 февраля 2004 года до настоящего времени. Особое внимание в своем выступлении она обратила на работу избирательных комиссий города Сочи с молодежью. Также была отмечена высокая активность и вовлеченность студентов государственного университета юстиции в мероприятиях, проводимых избирательной комиссией Краснодарского края.</w:t>
      </w:r>
    </w:p>
    <w:p w:rsidR="00E4354F" w:rsidRPr="00E4354F" w:rsidRDefault="00E4354F" w:rsidP="00E43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По окончании встречи представители сочинской избирательной комиссии ответили на вопросы будущих юристов.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11 февраля 2021 года состоялся районный этап ежегодной зональной олимпиады по вопросам избирательного права и избирательного процесса «Я – гражданин России!», посвященной предстоящим выборам </w:t>
      </w:r>
      <w:proofErr w:type="gramStart"/>
      <w:r w:rsidRPr="00E4354F">
        <w:rPr>
          <w:rFonts w:ascii="Times New Roman" w:hAnsi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E4354F">
        <w:rPr>
          <w:rFonts w:ascii="Times New Roman" w:hAnsi="Times New Roman"/>
          <w:sz w:val="28"/>
          <w:szCs w:val="28"/>
        </w:rPr>
        <w:t>. Организатором мероприятия является муниципальная избирательная комиссия г. Сочи – ведущая (базовая) комиссия в округе.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Сотрудниками учебно-методического кабинета муниципальной избирательной комиссии подготовлены вопросы, которые послужили дополнительным подспорьем при подготовке учащихся к государственным экзаменам по обществознанию. Нововведением этого года стало задание по творческой работе с текстом.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Участниками интеллектуального соревнования стали школьники 9-11 классов общеобразовательных организаций города Сочи, Апшеронского и </w:t>
      </w:r>
      <w:proofErr w:type="spellStart"/>
      <w:r w:rsidRPr="00E4354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районов Краснодарского края.</w:t>
      </w:r>
    </w:p>
    <w:p w:rsidR="00E4354F" w:rsidRPr="00E4354F" w:rsidRDefault="00E4354F" w:rsidP="00E4354F">
      <w:pPr>
        <w:spacing w:after="0" w:line="360" w:lineRule="auto"/>
        <w:ind w:firstLine="567"/>
        <w:jc w:val="both"/>
      </w:pPr>
      <w:r w:rsidRPr="00E4354F"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обстановкой в 2021 году изменился формат проведения районного этапа олимпиады, он осуществлялся в дистанционном режиме на базе школ с учетом рекомендаций, разработанных </w:t>
      </w:r>
      <w:proofErr w:type="spellStart"/>
      <w:r w:rsidRPr="00E4354F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по профилактике рисков, связанных с распространением </w:t>
      </w:r>
      <w:proofErr w:type="spellStart"/>
      <w:r w:rsidRPr="00E4354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инфекции.</w:t>
      </w:r>
      <w:r w:rsidRPr="00E4354F">
        <w:t xml:space="preserve">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районном этапе олимпиады приняли участие 46 школ, лицеев и гимназий трех муниципальных образований Краснодарского края: в г. Сочи – 35 школ, </w:t>
      </w:r>
      <w:proofErr w:type="gramStart"/>
      <w:r w:rsidRPr="00E4354F">
        <w:rPr>
          <w:rFonts w:ascii="Times New Roman" w:hAnsi="Times New Roman"/>
          <w:sz w:val="28"/>
          <w:szCs w:val="28"/>
        </w:rPr>
        <w:t>в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354F">
        <w:rPr>
          <w:rFonts w:ascii="Times New Roman" w:hAnsi="Times New Roman"/>
          <w:sz w:val="28"/>
          <w:szCs w:val="28"/>
        </w:rPr>
        <w:t>Апшеронском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районе - 6, в Белореченском районе - 5. В конкурсе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по избирательному праву соревновались 759 учащихся г. Сочи, 53 школьника из </w:t>
      </w:r>
      <w:proofErr w:type="spellStart"/>
      <w:r w:rsidRPr="00E4354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района и 45 учащихся из Апшеронского района. Организаторы отмечают, что наибольший интерес к интеллектуальным соревнованиям проявили учащиеся 9 классов – всего 369 человек, 10 классов – 250 человек, 11 классов – 238 школьников.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16 февраля состоялось награждение актива юридического факультета Сочинского института РУДН по итогам онлайн-дискуссии на тему «Поправки к Конституции 2020 года: Россия</w:t>
      </w:r>
      <w:proofErr w:type="gramStart"/>
      <w:r w:rsidRPr="00E4354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4354F">
        <w:rPr>
          <w:rFonts w:ascii="Times New Roman" w:hAnsi="Times New Roman"/>
          <w:sz w:val="28"/>
          <w:szCs w:val="28"/>
        </w:rPr>
        <w:t>о и После».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мероприятии приняли участие Валентина Викторовна Ткачева, председатель муниципальной избирательной комиссии, Иванников Иван Андреевич, декан юридического факультета Сочинского института РУДН, Фатима </w:t>
      </w:r>
      <w:proofErr w:type="spellStart"/>
      <w:r w:rsidRPr="00E4354F">
        <w:rPr>
          <w:rFonts w:ascii="Times New Roman" w:hAnsi="Times New Roman"/>
          <w:sz w:val="28"/>
          <w:szCs w:val="28"/>
        </w:rPr>
        <w:t>Гурамовна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54F">
        <w:rPr>
          <w:rFonts w:ascii="Times New Roman" w:hAnsi="Times New Roman"/>
          <w:sz w:val="28"/>
          <w:szCs w:val="28"/>
        </w:rPr>
        <w:t>Камкия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заведующая кафедрой теории и истории государства и права, Инга </w:t>
      </w:r>
      <w:proofErr w:type="spellStart"/>
      <w:r w:rsidRPr="00E4354F">
        <w:rPr>
          <w:rFonts w:ascii="Times New Roman" w:hAnsi="Times New Roman"/>
          <w:sz w:val="28"/>
          <w:szCs w:val="28"/>
        </w:rPr>
        <w:t>Захровна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54F">
        <w:rPr>
          <w:rFonts w:ascii="Times New Roman" w:hAnsi="Times New Roman"/>
          <w:sz w:val="28"/>
          <w:szCs w:val="28"/>
        </w:rPr>
        <w:t>Сухановна</w:t>
      </w:r>
      <w:proofErr w:type="spellEnd"/>
      <w:r w:rsidRPr="00E4354F">
        <w:rPr>
          <w:rFonts w:ascii="Times New Roman" w:hAnsi="Times New Roman"/>
          <w:sz w:val="28"/>
          <w:szCs w:val="28"/>
        </w:rPr>
        <w:t>, доцент кафедры теории и истории государства и права, студенты юридического факультета.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По итогам конкурса - дискуссии «Поправки к Конституции 2020 года: Россия</w:t>
      </w:r>
      <w:proofErr w:type="gramStart"/>
      <w:r w:rsidRPr="00E4354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4354F">
        <w:rPr>
          <w:rFonts w:ascii="Times New Roman" w:hAnsi="Times New Roman"/>
          <w:sz w:val="28"/>
          <w:szCs w:val="28"/>
        </w:rPr>
        <w:t>о и После» дипломами избирательной комиссии муниципального образования город-курорт Сочи награждены команда «Справедливости ради» за победу в номинации «Знатоки Конституции», команда «Кворум» за победу в номинации «Актуальность исследования», команда «Гаранты Конституции» за победу в номинации «Оригинальность в подготовке «домашнего» задания».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Благодарственным письмом избирательной комиссии муниципального образования город-курорт Сочи отмечена И.З. Суханова за высокий уровень подготовки и актуальность исследовательских работ участников конкурса-дискуссии «Поправки к Конституции 2020: До и</w:t>
      </w:r>
      <w:proofErr w:type="gramStart"/>
      <w:r w:rsidRPr="00E4354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4354F">
        <w:rPr>
          <w:rFonts w:ascii="Times New Roman" w:hAnsi="Times New Roman"/>
          <w:sz w:val="28"/>
          <w:szCs w:val="28"/>
        </w:rPr>
        <w:t>осле».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18 февраля по инициативе Молодежного совета избиркома Сочи в формате «круглого стола» в зале заседаний Городского Собрания Сочи состоялась дискуссия о 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>перспективах повышения участия молодежи в выборах.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мероприятии приняли участие Валентина Ткачева, председатель муниципальной избирательной комиссии, Владислав Тепляков, член Совета </w:t>
      </w:r>
      <w:r w:rsidRPr="00E4354F">
        <w:rPr>
          <w:rFonts w:ascii="Times New Roman" w:hAnsi="Times New Roman"/>
          <w:sz w:val="28"/>
          <w:szCs w:val="28"/>
        </w:rPr>
        <w:lastRenderedPageBreak/>
        <w:t>молодых депутатов Городского Собрания Сочи, члены Молодежного совета при муниципальной комиссии и студенты СГУ. Модератором мероприятия выступила Светлана Петрова, декан юридического факультета Сочинского государственного университета,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Pr="00E4354F">
        <w:rPr>
          <w:rFonts w:ascii="Times New Roman" w:hAnsi="Times New Roman"/>
          <w:sz w:val="28"/>
          <w:szCs w:val="28"/>
        </w:rPr>
        <w:t>Варданян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студентка 1 курса юридического факультета, представила презентационный обзор о влиянии </w:t>
      </w:r>
      <w:proofErr w:type="gramStart"/>
      <w:r w:rsidRPr="00E4354F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в формировании политической культуры молодежи.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Владислав Тепляков рассказал о собственном опыте работы в молодежных общественных организациях города Сочи, в том числе в Молодежном совете при муниципальной избирательной комиссии.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Вита Фоменко, председатель МСИС, поделилась с участниками планом мероприятий Совета на 2021 год и пригласила присутствующих принять участие в ежегодном молодежном фестивале «Шаг в политику».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Будущих юристов интересовали формы работы депутатов с избирателями, перспективы развития дистанционного электронного голосования, возможность участия в молодежных проектах г.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4 марта 2021 года подведены итоги районного этапа зональной олимпиады школьников по избирательному праву «Я – гражданин России!» и определены участники финала. В качестве членов жюри выступили Шевцева Елена, секретарь муниципальной избирательной комиссии, Чуприна Светлана, председатель ТИК </w:t>
      </w:r>
      <w:proofErr w:type="spellStart"/>
      <w:r w:rsidRPr="00E4354F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г. Сочи, Чумаченко Ольга, секретарь ТИК Адлерская г. Сочи, </w:t>
      </w:r>
      <w:proofErr w:type="spellStart"/>
      <w:r w:rsidRPr="00E4354F">
        <w:rPr>
          <w:rFonts w:ascii="Times New Roman" w:hAnsi="Times New Roman"/>
          <w:sz w:val="28"/>
          <w:szCs w:val="28"/>
        </w:rPr>
        <w:t>Самутина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Елена, секретарь ТИК Центральная г. Сочи, Фоменко Вита, заместитель декана юридического факультета Сочинского государственного университета.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Заключительный этап зональной олимпиады школьников по избирательному праву состоялся  в очном формате  12 марта 2021 года на базе гимназии № 1 города Сочи. В финале приняли участие 123 школьника, набравших более 90 баллов по итогам районного этапа. В начале мероприятия финалистов олимпиады поприветствовала председатель муниципальной избирательной комиссии Валентина Ткачева. О своих </w:t>
      </w:r>
      <w:proofErr w:type="gramStart"/>
      <w:r w:rsidRPr="00E4354F">
        <w:rPr>
          <w:rFonts w:ascii="Times New Roman" w:hAnsi="Times New Roman"/>
          <w:sz w:val="28"/>
          <w:szCs w:val="28"/>
        </w:rPr>
        <w:t>впечатлениях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об участии во Всероссийской олимпиаде школьников по </w:t>
      </w:r>
      <w:r w:rsidRPr="00E4354F">
        <w:rPr>
          <w:rFonts w:ascii="Times New Roman" w:hAnsi="Times New Roman"/>
          <w:sz w:val="28"/>
          <w:szCs w:val="28"/>
        </w:rPr>
        <w:lastRenderedPageBreak/>
        <w:t>вопросам избирательного права и избирательного процесса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» в г. Москва с присутствующими поделились </w:t>
      </w:r>
      <w:proofErr w:type="spellStart"/>
      <w:r w:rsidRPr="00E4354F">
        <w:rPr>
          <w:rFonts w:ascii="Times New Roman" w:hAnsi="Times New Roman"/>
          <w:sz w:val="28"/>
          <w:szCs w:val="28"/>
        </w:rPr>
        <w:t>Хавшабова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Диана, учащаяся гимназии №76, и Бессонова Оля, учащаяся СОШ №4, занявшая третье место по итогам состязаний.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30 марта состоялось награждение победителей и призеров зональной олимпиады по избирательному праву «Я – гражданин России!». Приветствовали финалистов Валентина Ткачева, председатель избирательной комиссии муниципального образования город-курорт Сочи, Андрей Василенко, председатель Совета молодых депутатов Городского Собрания Сочи, Ольга Медведева, начальник управления образования и науки администрации города Сочи.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По решению конкурсной комиссии дипломами призеров награждены учащиеся 9-х классов Гущина Екатерина (МОБУ лицей № 59), Макаров Артем (МОБУ СОШ №28), </w:t>
      </w:r>
      <w:proofErr w:type="spellStart"/>
      <w:r w:rsidRPr="00E4354F">
        <w:rPr>
          <w:rFonts w:ascii="Times New Roman" w:hAnsi="Times New Roman"/>
          <w:sz w:val="28"/>
          <w:szCs w:val="28"/>
        </w:rPr>
        <w:t>Цикин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Егор (МОБУ гимназия №1). Среди 10-х классов дипломами </w:t>
      </w:r>
      <w:proofErr w:type="gramStart"/>
      <w:r w:rsidRPr="00E4354F">
        <w:rPr>
          <w:rFonts w:ascii="Times New Roman" w:hAnsi="Times New Roman"/>
          <w:sz w:val="28"/>
          <w:szCs w:val="28"/>
        </w:rPr>
        <w:t>отмечены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Бородина Таисия (МОАУ гимназия №8), Биндюг Григорий (МОБУ гимназия №9), </w:t>
      </w:r>
      <w:proofErr w:type="spellStart"/>
      <w:r w:rsidRPr="00E4354F">
        <w:rPr>
          <w:rFonts w:ascii="Times New Roman" w:hAnsi="Times New Roman"/>
          <w:sz w:val="28"/>
          <w:szCs w:val="28"/>
        </w:rPr>
        <w:t>Коблев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Дамир (МОАУ гимназия №44), Левко Валентина (МОБУ СОШ №80). </w:t>
      </w:r>
      <w:proofErr w:type="spellStart"/>
      <w:r w:rsidRPr="00E4354F">
        <w:rPr>
          <w:rFonts w:ascii="Times New Roman" w:hAnsi="Times New Roman"/>
          <w:sz w:val="28"/>
          <w:szCs w:val="28"/>
        </w:rPr>
        <w:t>Хастян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Артем (МОБУ гимназия №16), </w:t>
      </w:r>
      <w:proofErr w:type="spellStart"/>
      <w:r w:rsidRPr="00E4354F">
        <w:rPr>
          <w:rFonts w:ascii="Times New Roman" w:hAnsi="Times New Roman"/>
          <w:sz w:val="28"/>
          <w:szCs w:val="28"/>
        </w:rPr>
        <w:t>Устян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Вероника (МОБУ лицей №95), Лучин Герман (МОБУ гимназия №1), Кокорина Ксения (МОБУ лицей №59) получили дипломы призеров олимпиады среди 11-х классов).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 xml:space="preserve">Дипломами победителей зональной олимпиады по избирательному праву «Я – гражданин России!» награждены учащийся 9-го класса МОБУ гимназия №1 </w:t>
      </w:r>
      <w:proofErr w:type="spellStart"/>
      <w:r w:rsidRPr="00E4354F">
        <w:rPr>
          <w:rFonts w:ascii="Times New Roman" w:hAnsi="Times New Roman"/>
          <w:sz w:val="28"/>
          <w:szCs w:val="28"/>
        </w:rPr>
        <w:t>Нальгиев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Руслан, учащаяся 10-го класса МОБУ гимназия № 76 </w:t>
      </w:r>
      <w:proofErr w:type="spellStart"/>
      <w:r w:rsidRPr="00E4354F">
        <w:rPr>
          <w:rFonts w:ascii="Times New Roman" w:hAnsi="Times New Roman"/>
          <w:sz w:val="28"/>
          <w:szCs w:val="28"/>
        </w:rPr>
        <w:t>Хавшабова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Диана, учащаяся 11-го класса МОБУ СОШ № 4 Бессонова Ольга.</w:t>
      </w:r>
      <w:proofErr w:type="gramEnd"/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Учителям наставникам, подготовившим победителей и призеров, вручены благодарственные письма избирательной комиссии муниципального образования город-курорт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рамках мероприятий ко Дню молодого избирателя в течение апреля и мая 2021 года муниципальной избирательной комиссией проведен ряд  мероприятий для молодых и будущих избирателей. 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Сочинским избиркомом традиционно реализуется  проект «День открытых дверей ИКМО». Цель проекта - знакомство школьников, студентов средних и высших учебных заведений с организаторами выборов. Проект реализован посредством проведения встреч с организаторами выборов в помещении ИКМО г. Сочи. 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апреле состоялся первый заочный этап городского конкурса для школьников «Будущие избиратели: от прав к возможностям». Конкурс организован муниципальной избирательной комиссией совместно с управлением по образованию и науке администрации города Сочи и посвящен  предстоящим выборам депутатов Государственной Думы.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>В пяти номинациях конкурса приняли участие 58 учащихся 8-11 классов из 22 общеобразовательных организаций города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20 апреля члены жюри конкурса ознакомились с представленными конкурсными работами и провели их предварительную оценку. В состав жюри вошли: Валентина Ткачева, председатель муниципальной избирательной комиссии, Зоя Гринина, главный специалист управления по образованию и науке администрации города Сочи, Елена Шевцева, секретарь избирательной комиссии города Сочи, Светлана Чуприна, председатель территориальной избирательной комиссии </w:t>
      </w:r>
      <w:proofErr w:type="spellStart"/>
      <w:r w:rsidRPr="00E4354F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г. Сочи, Елена </w:t>
      </w:r>
      <w:proofErr w:type="spellStart"/>
      <w:r w:rsidRPr="00E4354F">
        <w:rPr>
          <w:rFonts w:ascii="Times New Roman" w:hAnsi="Times New Roman"/>
          <w:sz w:val="28"/>
          <w:szCs w:val="28"/>
        </w:rPr>
        <w:t>Самутина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секретарь территориальной избирательной комиссии Центральная г. Сочи. </w:t>
      </w:r>
    </w:p>
    <w:p w:rsidR="00E4354F" w:rsidRPr="00E4354F" w:rsidRDefault="00E4354F" w:rsidP="00E4354F">
      <w:pPr>
        <w:spacing w:after="0" w:line="360" w:lineRule="auto"/>
        <w:ind w:firstLine="567"/>
        <w:jc w:val="both"/>
      </w:pPr>
      <w:r w:rsidRPr="00E4354F">
        <w:rPr>
          <w:rFonts w:ascii="Times New Roman" w:hAnsi="Times New Roman"/>
          <w:sz w:val="28"/>
          <w:szCs w:val="28"/>
        </w:rPr>
        <w:t>28 апреля 2021 года в зале заседаний Городского Собрания Сочи состоялся финал городского конкурса «Будущие избиратели: от прав к возможностям».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 xml:space="preserve">Приветствовали конкурсантов Валентина Ткачева, председатель муниципальной избирательной комиссии, председатель жюри конкурса и Инна </w:t>
      </w:r>
      <w:proofErr w:type="spellStart"/>
      <w:r w:rsidRPr="00E4354F">
        <w:rPr>
          <w:rFonts w:ascii="Times New Roman" w:hAnsi="Times New Roman"/>
          <w:sz w:val="28"/>
          <w:szCs w:val="28"/>
        </w:rPr>
        <w:t>Мысина</w:t>
      </w:r>
      <w:proofErr w:type="spellEnd"/>
      <w:r w:rsidRPr="00E4354F">
        <w:rPr>
          <w:rFonts w:ascii="Times New Roman" w:hAnsi="Times New Roman"/>
          <w:sz w:val="28"/>
          <w:szCs w:val="28"/>
        </w:rPr>
        <w:t>, депутат Городского Собрания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К защите на заключительный этап конкурса поступило 39 творческих работ в 4-х номинациях конкурса: «Аудио-обращение», «Информационный видеоролик», «Электронный плакат», «Интеллектуальный видеофильм».</w:t>
      </w:r>
      <w:r w:rsidRPr="00E4354F">
        <w:t xml:space="preserve">  </w:t>
      </w:r>
      <w:r w:rsidRPr="00E4354F">
        <w:rPr>
          <w:rFonts w:ascii="Times New Roman" w:hAnsi="Times New Roman"/>
          <w:sz w:val="28"/>
          <w:szCs w:val="28"/>
        </w:rPr>
        <w:t xml:space="preserve">В мероприятии приняли участие учащиеся 8-11 классов из 22 школ города Сочи, а также их педагоги-наставники.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В ходе защиты каждый участник представил основную творческую идею и содержание работы, обозначил ее цели, а также рассказал о возможном практическом применении, ответил на вопросы членов жюри конкурса.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4354F">
        <w:rPr>
          <w:rFonts w:ascii="Times New Roman" w:hAnsi="Times New Roman"/>
          <w:sz w:val="28"/>
          <w:szCs w:val="28"/>
        </w:rPr>
        <w:t>Решением  жюри в каждой  номинации конкурса определены победители и призеры, а их конкурсные работы рекомендованы для использования на уроках гражданственности и обществознания, в ходе изучения элективного курса по избирательному праву в школах города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По итогам конкурса победители и призеры награждены дипломами избирательной комиссии муниципального образования город-курорт Сочи и памятными сувенирами Городского Собрания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12 апреля состоялась </w:t>
      </w:r>
      <w:proofErr w:type="gramStart"/>
      <w:r w:rsidRPr="00E4354F">
        <w:rPr>
          <w:rFonts w:ascii="Times New Roman" w:hAnsi="Times New Roman"/>
          <w:sz w:val="28"/>
          <w:szCs w:val="28"/>
        </w:rPr>
        <w:t>интеллектуальная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-игра «Избирательное право – твое право!»,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 xml:space="preserve">посвященная предстоящим выборам депутатов Государственной Думы. Организаторами мероприятия </w:t>
      </w:r>
      <w:proofErr w:type="gramStart"/>
      <w:r w:rsidRPr="00E4354F">
        <w:rPr>
          <w:rFonts w:ascii="Times New Roman" w:hAnsi="Times New Roman"/>
          <w:sz w:val="28"/>
          <w:szCs w:val="28"/>
        </w:rPr>
        <w:t>выступили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избирательная комиссия муниципального образования город-курорт Сочи, Университетский экономико-технологический колледж при СГУ, Молодежный общественный совет при городской избирательной комиссии.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Приветствовали участников интеллектуального состязания Елена Шевцева, секретарь муниципальной избирательной комиссии, Николай </w:t>
      </w:r>
      <w:proofErr w:type="spellStart"/>
      <w:r w:rsidRPr="00E4354F">
        <w:rPr>
          <w:rFonts w:ascii="Times New Roman" w:hAnsi="Times New Roman"/>
          <w:sz w:val="28"/>
          <w:szCs w:val="28"/>
        </w:rPr>
        <w:t>Кичатов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Почетный гость игры, председатель Владивостокской городской муниципальной комиссии, Ольга </w:t>
      </w:r>
      <w:proofErr w:type="spellStart"/>
      <w:r w:rsidRPr="00E4354F">
        <w:rPr>
          <w:rFonts w:ascii="Times New Roman" w:hAnsi="Times New Roman"/>
          <w:sz w:val="28"/>
          <w:szCs w:val="28"/>
        </w:rPr>
        <w:t>Дубянская</w:t>
      </w:r>
      <w:proofErr w:type="spellEnd"/>
      <w:r w:rsidRPr="00E4354F">
        <w:rPr>
          <w:rFonts w:ascii="Times New Roman" w:hAnsi="Times New Roman"/>
          <w:sz w:val="28"/>
          <w:szCs w:val="28"/>
        </w:rPr>
        <w:t>, заместитель директора по учебно-воспитательной работе Университетского экономико-технологического колледжа. В состав жюри вошли представители избирательных комиссий и преподаватели УЭТК.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Участниками скайп-игры стали шесть команд студентов 1-3 курсов колледжа. Капитаны команд представили название, эмблему и девиз своих команд, получили маршрутные листы для прохождения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квеста</w:t>
      </w:r>
      <w:proofErr w:type="spellEnd"/>
      <w:r w:rsidRPr="00E4354F">
        <w:rPr>
          <w:rFonts w:ascii="Times New Roman" w:hAnsi="Times New Roman"/>
          <w:sz w:val="28"/>
          <w:szCs w:val="28"/>
        </w:rPr>
        <w:t>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По условиям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-игры команды выполняли задания по избирательному праву на станциях конкурса «О выборах в цифрах», «Терминология», «Ситуации на избирательном участке», «Я – избиратель!», «Моя гражданская позиция», «Найди ошибки».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lastRenderedPageBreak/>
        <w:t xml:space="preserve">Решением жюри конкурса победителем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-игры «Избирательное право – твое право!» стала команда «Наш выбор», призерами – команды «Фемида» и «Юный избиратель».</w:t>
      </w:r>
      <w:proofErr w:type="gramEnd"/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4354F">
        <w:rPr>
          <w:rFonts w:ascii="Times New Roman" w:hAnsi="Times New Roman"/>
          <w:sz w:val="28"/>
          <w:szCs w:val="28"/>
        </w:rPr>
        <w:t xml:space="preserve">Победители, призеры и участники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-игры награждены дипломами и грамотами избирательной комиссии муниципального образования город-курорт Сочи.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рамках соглашения с Владивостокской муниципальной городской избирательной комиссией о взаимном сотрудничестве 18 мая 2021 года  состоялся </w:t>
      </w:r>
      <w:r w:rsidRPr="00E4354F">
        <w:rPr>
          <w:rFonts w:ascii="Times New Roman" w:hAnsi="Times New Roman"/>
          <w:sz w:val="28"/>
          <w:szCs w:val="28"/>
          <w:lang w:val="en-US"/>
        </w:rPr>
        <w:t>VI</w:t>
      </w:r>
      <w:r w:rsidRPr="00E4354F">
        <w:rPr>
          <w:rFonts w:ascii="Times New Roman" w:hAnsi="Times New Roman"/>
          <w:sz w:val="28"/>
          <w:szCs w:val="28"/>
        </w:rPr>
        <w:t xml:space="preserve"> межрегиональный интеллектуальный скайп-турнир «Будущие избиратели: Сочи – Владивосток». В режиме реального времени команды г. Сочи и г. Владивостока отвечали на вопросы по правовой терминологии, исторических фактов и даже продолжали цитаты известных общественных и политических деятелей, причем трижды знатокам пришлось угадывать предметы, скрытые в «черном ящике».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4354F">
        <w:rPr>
          <w:rFonts w:ascii="Times New Roman" w:hAnsi="Times New Roman"/>
          <w:sz w:val="28"/>
          <w:szCs w:val="28"/>
        </w:rPr>
        <w:t xml:space="preserve">В состязаниях принимали участие по две команды старшеклассников от каждого города. Это победители различных городских мероприятий. Город Сочи представляли команды «Правоведы» гимназии № 1 и «Наш выбор» лицея № 59, город Владивосток – «Счастливый вопрос» гимназии №1 и «Юристы ДВ» СОШ №2.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Участников приветствовали почетные гости: депутат Городского Собрания Сочи Инна </w:t>
      </w:r>
      <w:proofErr w:type="spellStart"/>
      <w:r w:rsidRPr="00E4354F">
        <w:rPr>
          <w:rFonts w:ascii="Times New Roman" w:hAnsi="Times New Roman"/>
          <w:sz w:val="28"/>
          <w:szCs w:val="28"/>
        </w:rPr>
        <w:t>Мысина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начальник управления молодежной политики администрации г. Сочи Сергей </w:t>
      </w:r>
      <w:proofErr w:type="spellStart"/>
      <w:r w:rsidRPr="00E4354F">
        <w:rPr>
          <w:rFonts w:ascii="Times New Roman" w:hAnsi="Times New Roman"/>
          <w:sz w:val="28"/>
          <w:szCs w:val="28"/>
        </w:rPr>
        <w:t>Черемшанов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заместитель председателя избирательной комиссии Приморского края Роман Охотников, депутат Думы города Владивостока Виктор </w:t>
      </w:r>
      <w:proofErr w:type="spellStart"/>
      <w:r w:rsidRPr="00E4354F">
        <w:rPr>
          <w:rFonts w:ascii="Times New Roman" w:hAnsi="Times New Roman"/>
          <w:sz w:val="28"/>
          <w:szCs w:val="28"/>
        </w:rPr>
        <w:t>Аблапов</w:t>
      </w:r>
      <w:proofErr w:type="spellEnd"/>
      <w:r w:rsidRPr="00E4354F">
        <w:rPr>
          <w:rFonts w:ascii="Times New Roman" w:hAnsi="Times New Roman"/>
          <w:sz w:val="28"/>
          <w:szCs w:val="28"/>
        </w:rPr>
        <w:t>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Председатели муниципальных избирательных комиссий Валентина Ткачева и Николай </w:t>
      </w:r>
      <w:proofErr w:type="spellStart"/>
      <w:r w:rsidRPr="00E4354F">
        <w:rPr>
          <w:rFonts w:ascii="Times New Roman" w:hAnsi="Times New Roman"/>
          <w:sz w:val="28"/>
          <w:szCs w:val="28"/>
        </w:rPr>
        <w:t>Кичатов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выступили в роли ведущих. Секретари ИКМО Елена Сапрыкина и Елена Шевцева оценивали игру команд с помощью компьютерной программы, а Светлана Чуприна, председатель ТИК </w:t>
      </w:r>
      <w:proofErr w:type="spellStart"/>
      <w:r w:rsidRPr="00E4354F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г. Сочи, вошла в состав жюри.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Командные соревнования проходили в пяти раундах: «Правовая терминология», «Цитаты», «Исторические факты», «Особенности национальных выборов» и «Курьезы во все времена».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По итогам командных состязаний победителем признана команда СОШ № 2 «Юристы ДВ» г. Владивосток. </w:t>
      </w:r>
      <w:proofErr w:type="gramStart"/>
      <w:r w:rsidRPr="00E4354F">
        <w:rPr>
          <w:rFonts w:ascii="Times New Roman" w:hAnsi="Times New Roman"/>
          <w:sz w:val="28"/>
          <w:szCs w:val="28"/>
        </w:rPr>
        <w:t>На втором месте – команда «Правоведы» гимназии №1 г. Сочи, на третьем – «Наш выбор» лицея № 59 г. Сочи.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Команда «Счастливый вопрос» гимназии №1 г. Владивостока награждена дипломом участника.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перерывах между раундами школьники поделились своими достижениями, планами на будущее, рассказали о достопримечательностях родных городов. А капитан команды «Счастливый вопрос» Екатерина Ким продемонстрировала свои достижения в игре на скрипке.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Завершилось мероприятие награждением победителей, призеров и участников интеллектуального турнира.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27 мая муниципальную избирательную комиссию посетили студенты юридического факультета Сочинского государственного университета.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В начале встречи перед школьниками выступила Валентина Ткачева, председатель избирательной комиссии. Она рассказала об особенностях работы избирательной комиссии в период проведения федеральных, региональных и муниципальных избирательных кампаний, о применении цифровых технологий в избирательном процессе, в том числе дистанционном электронном голосовании, а также об опыте участия будущих юристов в качестве членов рабочих групп избирательных комиссий, наблюдателей, волонтеров на избирательных участках.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Далее секретарь избирательной комиссии Елена Шевцева познакомила участников встречи с мероприятиями избирательных комиссий всероссийского, регионального и муниципального уровня для молодых и будущих избирателей по повышению правовой и политической культуры. Она пригласила студенческую молодежь к активному участию в конкурсах, конференциях, «Школах» избиркомов, в работе Молодежного общественного совета при избиркоме Сочи.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В ходе встречи ребят интересовали возможности голосования студентов на предстоящих федеральных выборах.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в мероприятиях, организованных избирательной комиссией муниципального образования город-курорт Сочи, в том числе при участии территориальных избирательных комиссий, приняли участие 1090 школьников и  596 студентов высших и средних учебных заведений города Сочи.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4354F">
        <w:rPr>
          <w:rFonts w:ascii="Times New Roman" w:hAnsi="Times New Roman"/>
          <w:bCs/>
          <w:iCs/>
          <w:sz w:val="28"/>
          <w:szCs w:val="28"/>
        </w:rPr>
        <w:t>Видеосюжеты о мероприятиях  избирательной комиссии города Сочи с молодыми и будущими избирателями транслировались городскими телеканалами «ВГТРК Сочи», а информация о деятельности ИКМО по повышению правовой культуры молодого поколения сочинцев  размещалась на сайте избирательной комиссии муниципального образования город-курорт Сочи  в специальных тематических разделах «Деятельность ИКМО», «Страница избирателя» - «Конкурсы» и сайте избирательной комиссии Краснодарского края в разделе «Новости», в городской ежедневной газете</w:t>
      </w:r>
      <w:proofErr w:type="gramEnd"/>
      <w:r w:rsidRPr="00E4354F">
        <w:rPr>
          <w:rFonts w:ascii="Times New Roman" w:hAnsi="Times New Roman"/>
          <w:bCs/>
          <w:iCs/>
          <w:sz w:val="28"/>
          <w:szCs w:val="28"/>
        </w:rPr>
        <w:t xml:space="preserve"> «Новости Сочи».</w:t>
      </w:r>
    </w:p>
    <w:p w:rsidR="00E4354F" w:rsidRPr="00E4354F" w:rsidRDefault="00E4354F" w:rsidP="00E4354F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5.2. Участие в мероприятиях избирательной комиссии </w:t>
      </w:r>
    </w:p>
    <w:p w:rsidR="00E4354F" w:rsidRPr="00E4354F" w:rsidRDefault="00E4354F" w:rsidP="00E4354F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Краснодарского края,  Центральной избирательной комиссии России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Муниципальная избирательная комиссия совместно с территориальными избирательными комиссиями г. Сочи активно участвует в мероприятиях, организованных избирательной комиссией  Краснодарского края для молодых и будущих избирателей. </w:t>
      </w:r>
    </w:p>
    <w:p w:rsidR="00E4354F" w:rsidRPr="00E4354F" w:rsidRDefault="00E4354F" w:rsidP="00E435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    </w:t>
      </w:r>
      <w:r w:rsidRPr="00E4354F">
        <w:rPr>
          <w:rFonts w:ascii="Times New Roman" w:hAnsi="Times New Roman"/>
          <w:sz w:val="28"/>
          <w:szCs w:val="28"/>
        </w:rPr>
        <w:tab/>
        <w:t xml:space="preserve">В занятиях краевой «Школы правовой и политической культуры» 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продолжили обучение около 40 молодых и будущих избирателей города Сочи. Муниципальной избирательной комиссией осуществлялось информирование слушателей о необходимом  итоговом тестировании  в «Школе правовой и политической культуры». По результатам тестирования 27 слушателей города Сочи получили сертификаты избирательной комиссии Краснодарского края.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Избирательная комиссия города Сочи оказывала консультационно-методическую помощь при подготовке научных студенческих работ для участия в краевом </w:t>
      </w:r>
      <w:r w:rsidRPr="00E4354F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E4354F">
        <w:rPr>
          <w:rFonts w:ascii="Times New Roman" w:hAnsi="Times New Roman"/>
          <w:sz w:val="28"/>
          <w:szCs w:val="28"/>
          <w:lang w:eastAsia="x-none"/>
        </w:rPr>
        <w:t>конкурсе научных студенческих работ по вопросам теории и практики избирательного законодательства. Для участия в конкурсе направлено 6 научных студенческих работ, из них: 3 -  от Сочинского государственного университета, 2 – от Сочинского филиала Всероссийского университета юстиции, 1 – от Сочинского филиала РУДН.</w:t>
      </w:r>
    </w:p>
    <w:p w:rsidR="00E4354F" w:rsidRPr="00E4354F" w:rsidRDefault="00E4354F" w:rsidP="00E435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E4354F">
        <w:rPr>
          <w:rFonts w:ascii="Times New Roman" w:hAnsi="Times New Roman"/>
          <w:sz w:val="28"/>
          <w:szCs w:val="28"/>
          <w:lang w:eastAsia="x-none"/>
        </w:rPr>
        <w:t xml:space="preserve">По итогам краевого конкурса научных студенческих работ дипломом лауреата конкурса награжден Токарев Кирилл, студент Сочинского государственного университета, член Молодежного общественного совета при муниципальной избирательной комиссии.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20 января 2021 года  в зале заседаний управления по образованию и науке администрации города Сочи  состоялось награждение победителей регионального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>» и серии интеллектуальных игр «Избирательный марафон». Председатель избирательной комиссии города Сочи В.В. Ткачева отметила активное участие сочинских школьников отборочном этапе Всероссийской олимпиады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>» в 2020 году,  всего 299 учащихся 10-11 классов из 32 школ города. Т.Н. Белоусова, начальник отдела сопровождения инновационных проектов, в своем выступлении отметила возросший интерес к теме избирательного права у учащихся и учителей, что позволило реализовать инновационный межотраслевой образовательный проект по изучению избирательного права в школах города Сочи. По итогам отборочного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» в городе Сочи призерами стали 45 человек, победителями 5 учащихся. 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 xml:space="preserve">Победители регионального этапа Беляева Арина (СОШ №7, 10 </w:t>
      </w:r>
      <w:proofErr w:type="spellStart"/>
      <w:r w:rsidRPr="00E4354F">
        <w:rPr>
          <w:rFonts w:ascii="Times New Roman" w:hAnsi="Times New Roman"/>
          <w:sz w:val="28"/>
          <w:szCs w:val="28"/>
        </w:rPr>
        <w:t>кл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.), Бессонова Ольга (СОШ №24, 11 </w:t>
      </w:r>
      <w:proofErr w:type="spellStart"/>
      <w:r w:rsidRPr="00E4354F">
        <w:rPr>
          <w:rFonts w:ascii="Times New Roman" w:hAnsi="Times New Roman"/>
          <w:sz w:val="28"/>
          <w:szCs w:val="28"/>
        </w:rPr>
        <w:t>кл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.), Лучин Герман (гимназия №1, 11 </w:t>
      </w:r>
      <w:proofErr w:type="spellStart"/>
      <w:r w:rsidRPr="00E4354F">
        <w:rPr>
          <w:rFonts w:ascii="Times New Roman" w:hAnsi="Times New Roman"/>
          <w:sz w:val="28"/>
          <w:szCs w:val="28"/>
        </w:rPr>
        <w:t>кл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4354F">
        <w:rPr>
          <w:rFonts w:ascii="Times New Roman" w:hAnsi="Times New Roman"/>
          <w:sz w:val="28"/>
          <w:szCs w:val="28"/>
        </w:rPr>
        <w:t>Хавшабова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Диана (гимназия №76, 11 </w:t>
      </w:r>
      <w:proofErr w:type="spellStart"/>
      <w:r w:rsidRPr="00E4354F">
        <w:rPr>
          <w:rFonts w:ascii="Times New Roman" w:hAnsi="Times New Roman"/>
          <w:sz w:val="28"/>
          <w:szCs w:val="28"/>
        </w:rPr>
        <w:t>кл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E4354F">
        <w:rPr>
          <w:rFonts w:ascii="Times New Roman" w:hAnsi="Times New Roman"/>
          <w:sz w:val="28"/>
          <w:szCs w:val="28"/>
        </w:rPr>
        <w:t>Кубанцева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Дарья (СОШ №38, 11 </w:t>
      </w:r>
      <w:proofErr w:type="spellStart"/>
      <w:r w:rsidRPr="00E4354F">
        <w:rPr>
          <w:rFonts w:ascii="Times New Roman" w:hAnsi="Times New Roman"/>
          <w:sz w:val="28"/>
          <w:szCs w:val="28"/>
        </w:rPr>
        <w:lastRenderedPageBreak/>
        <w:t>кл</w:t>
      </w:r>
      <w:proofErr w:type="spellEnd"/>
      <w:r w:rsidRPr="00E4354F">
        <w:rPr>
          <w:rFonts w:ascii="Times New Roman" w:hAnsi="Times New Roman"/>
          <w:sz w:val="28"/>
          <w:szCs w:val="28"/>
        </w:rPr>
        <w:t>.) получили дипломы и призы избирательной комиссии Краснодарского края.</w:t>
      </w:r>
      <w:proofErr w:type="gramEnd"/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 xml:space="preserve">1-2 марта 2021 года в Университете им. О.Е. </w:t>
      </w:r>
      <w:proofErr w:type="spellStart"/>
      <w:r w:rsidRPr="00E4354F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(МГЮА) состоялся заключительный этап Всероссийской олимпиады школьников по вопросам избирательного права и избирательного процесса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>» 2020-2021.  99 школьников 10-11 классов из 47 регионов страны состязались в знаниях норм избирательного права, отвечали на вопросы в ходе компьютерного тестирования, решали ситуационные задачи и просто общались друг с другом.</w:t>
      </w:r>
      <w:proofErr w:type="gramEnd"/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 Краснодарский край на заключительном этапе Всероссийской олимпиады представляли 3 человека. Участниками финала олимпиады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» от города Сочи стали </w:t>
      </w:r>
      <w:proofErr w:type="spellStart"/>
      <w:r w:rsidRPr="00E4354F">
        <w:rPr>
          <w:rFonts w:ascii="Times New Roman" w:hAnsi="Times New Roman"/>
          <w:sz w:val="28"/>
          <w:szCs w:val="28"/>
        </w:rPr>
        <w:t>Хавшабова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Диана, учащаяся 10 класса МОБУ гимназия № 76, и Бессонова Ольга, учащаяся 11 класса МОБУ СОШ № 24.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Согласно принятому постановлению ЦИК России об итогах Всероссийской олимпиады школьников по вопросам избирательного права и избирательного процесса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» призером олимпиады стала учащаяся 11 класса СОШ № 4 г. Сочи Ольга Бессонова, ей присужден диплом третьей степени, учащаяся 10 класса гимназии № 76 </w:t>
      </w:r>
      <w:proofErr w:type="spellStart"/>
      <w:r w:rsidRPr="00E4354F">
        <w:rPr>
          <w:rFonts w:ascii="Times New Roman" w:hAnsi="Times New Roman"/>
          <w:sz w:val="28"/>
          <w:szCs w:val="28"/>
        </w:rPr>
        <w:t>Хавшабова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Диана отмечена сертификатом финалиста олимпиады.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Торжественное награждение победителей и призеров олимпиады «</w:t>
      </w:r>
      <w:proofErr w:type="spellStart"/>
      <w:r w:rsidRPr="00E4354F">
        <w:rPr>
          <w:rFonts w:ascii="Times New Roman" w:hAnsi="Times New Roman"/>
          <w:sz w:val="28"/>
          <w:szCs w:val="28"/>
        </w:rPr>
        <w:t>Софиум</w:t>
      </w:r>
      <w:proofErr w:type="spellEnd"/>
      <w:r w:rsidRPr="00E4354F">
        <w:rPr>
          <w:rFonts w:ascii="Times New Roman" w:hAnsi="Times New Roman"/>
          <w:sz w:val="28"/>
          <w:szCs w:val="28"/>
        </w:rPr>
        <w:t>» состоялось 3 марта в Центральной избирательной комиссии Российской Федерации.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Для участия во Всероссийском конкурсе молодежных электоральных проектов «Учимся выбирать» избирательной комиссией муниципального образования город-курорт Сочи  оказана консультационно-методическая помощь в подготовке образовательного проекта «Мобильная школа будущего избирателя» Токареву Кириллу, студенту юридического факультета Сочинского государственного университета, члену Молодежного общественного совета при городской избирательной комиссии. 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Для участия во Всероссийском конкурсе представлено свыше 60 проектов. В отборочном этапе приняли участие 46 проектов-полуфиналистов из 18 субъектов  Российской Федерации. По итогам конкурсного отбора в двадцатку </w:t>
      </w:r>
      <w:proofErr w:type="gramStart"/>
      <w:r w:rsidRPr="00E4354F">
        <w:rPr>
          <w:rFonts w:ascii="Times New Roman" w:hAnsi="Times New Roman"/>
          <w:sz w:val="28"/>
          <w:szCs w:val="28"/>
        </w:rPr>
        <w:t>лучших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вошла конкурсная работа «Мобильная школа будущего избирателя», подготовленная членом Молодежного Совета избиркома Сочи Токаревым Кириллом.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Очный этап Всероссийского конкурса состоялся  15-16 апреля 2021 года в Пятигорске и  включал в себя публичную защиту представленных молодежью электоральных проектов из 15 регионов страны.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Кирилл Токарев стал финалистом Всероссийского конкурса молодежных электоральных проектов «Учимся выбирать», организованного</w:t>
      </w:r>
      <w:r w:rsidRPr="00E4354F">
        <w:t xml:space="preserve"> </w:t>
      </w:r>
      <w:r w:rsidRPr="00E4354F">
        <w:rPr>
          <w:rFonts w:ascii="Times New Roman" w:hAnsi="Times New Roman"/>
          <w:sz w:val="28"/>
          <w:szCs w:val="28"/>
        </w:rPr>
        <w:t xml:space="preserve">Российским фондом свободных выборов при поддержке Центральной избирательной комиссии Российской Федерации. 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27 апреля, в День российского парламентаризма, впервые состоялась образовательная акция  избирательной комиссии Краснодарского края «Избирательный диктант». Избирательными комиссиями города Сочи для проведения конкурса «Избирательный диктант»  совместно с вузами  и школами города было организовано 10 площадок. В акции приняли участие студенты Сочинского института РУДН, Сочинского государственного университета, Сочинского филиала ВГУЮ (РПА Минюста России), учащиеся старших классов школ города. Перед участниками диктанта выступили члены </w:t>
      </w:r>
      <w:proofErr w:type="gramStart"/>
      <w:r w:rsidRPr="00E4354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и территориальных избирательных комиссий города Сочи. В своих выступлениях они проинформировали молодежь г. Сочи о новациях в избирательном законодательстве.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Краевой избирательной комиссией победителями образовательной акции определены 44 молодых и будущих избирателя из муниципальных образований Краснодарского края. Студент Сочинского института (филиала) РУДН Матюшкин Илья признан победителем образовательной акции «Избирательный диктант» от города Сочи.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54F">
        <w:rPr>
          <w:rFonts w:ascii="Times New Roman" w:hAnsi="Times New Roman"/>
          <w:sz w:val="28"/>
          <w:szCs w:val="28"/>
        </w:rPr>
        <w:t xml:space="preserve">Активными участниками акции определены 156 школьников, студентов средних и высших образовательных организаций Краснодарского края, из </w:t>
      </w:r>
      <w:r w:rsidRPr="00E4354F">
        <w:rPr>
          <w:rFonts w:ascii="Times New Roman" w:hAnsi="Times New Roman"/>
          <w:sz w:val="28"/>
          <w:szCs w:val="28"/>
        </w:rPr>
        <w:lastRenderedPageBreak/>
        <w:t xml:space="preserve">них 9 сочинцев: учащиеся лицей № 95 города Сочи </w:t>
      </w:r>
      <w:proofErr w:type="spellStart"/>
      <w:r w:rsidRPr="00E4354F">
        <w:rPr>
          <w:rFonts w:ascii="Times New Roman" w:hAnsi="Times New Roman"/>
          <w:sz w:val="28"/>
          <w:szCs w:val="28"/>
        </w:rPr>
        <w:t>Валяева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Дарья, Измайлова Алина, </w:t>
      </w:r>
      <w:proofErr w:type="spellStart"/>
      <w:r w:rsidRPr="00E4354F">
        <w:rPr>
          <w:rFonts w:ascii="Times New Roman" w:hAnsi="Times New Roman"/>
          <w:sz w:val="28"/>
          <w:szCs w:val="28"/>
        </w:rPr>
        <w:t>Кобж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Тимур, </w:t>
      </w:r>
      <w:proofErr w:type="spellStart"/>
      <w:r w:rsidRPr="00E4354F">
        <w:rPr>
          <w:rFonts w:ascii="Times New Roman" w:hAnsi="Times New Roman"/>
          <w:sz w:val="28"/>
          <w:szCs w:val="28"/>
        </w:rPr>
        <w:t>Устян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Вероника; студенты Сочинского государственного университета Сосновский Леонид и </w:t>
      </w:r>
      <w:proofErr w:type="spellStart"/>
      <w:r w:rsidRPr="00E4354F">
        <w:rPr>
          <w:rFonts w:ascii="Times New Roman" w:hAnsi="Times New Roman"/>
          <w:sz w:val="28"/>
          <w:szCs w:val="28"/>
        </w:rPr>
        <w:t>Шамраева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Евгения; студент Сочинского института (филиала) РУДН </w:t>
      </w:r>
      <w:proofErr w:type="spellStart"/>
      <w:r w:rsidRPr="00E4354F">
        <w:rPr>
          <w:rFonts w:ascii="Times New Roman" w:hAnsi="Times New Roman"/>
          <w:sz w:val="28"/>
          <w:szCs w:val="28"/>
        </w:rPr>
        <w:t>Пясталов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 Арсений;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студенты Сочинского филиала Всероссийского государственного университета юстиции (РПА Минюста России) Сергеев Дмитрий и Василий Яковлев-Чернышев. 137 участников Избирательного диктанта города Сочи, набравшие более половины возможных баллов, отмечены сертификаты крайизбиркома.  </w:t>
      </w:r>
    </w:p>
    <w:p w:rsidR="00E4354F" w:rsidRPr="00E4354F" w:rsidRDefault="00E4354F" w:rsidP="00E4354F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16 июня в зале заседаний муниципальной избирательной комиссии председатель сочинского избиркома Валентина Ткачева вручила дипломы и сертификаты избирательной комиссии Краснодарского края активным участникам образовательной акции «Избирательный диктант» - студентам Сочинского филиала ВГУЮ (РПА Минюста России). Церемонии награждения сочинских участников краевой образовательной акции «Избирательный диктант» также проведены в территориальных избирательных комиссиях города Сочи. </w:t>
      </w:r>
    </w:p>
    <w:p w:rsidR="00E4354F" w:rsidRPr="00E4354F" w:rsidRDefault="00E4354F" w:rsidP="00E4354F">
      <w:pPr>
        <w:spacing w:after="0" w:line="240" w:lineRule="auto"/>
        <w:ind w:left="64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4354F" w:rsidRPr="00E4354F" w:rsidRDefault="00E4354F" w:rsidP="00E435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6. О работе Молодежного общественного совета</w:t>
      </w:r>
    </w:p>
    <w:p w:rsidR="00E4354F" w:rsidRPr="00E4354F" w:rsidRDefault="00E4354F" w:rsidP="00E435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 xml:space="preserve">при избирательной комиссии муниципального образования </w:t>
      </w:r>
    </w:p>
    <w:p w:rsidR="00E4354F" w:rsidRPr="00E4354F" w:rsidRDefault="00E4354F" w:rsidP="00E435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город-курорт Сочи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Продолжает свою работу Молодежный общественный совет при муниципальной избирательной комиссии города Сочи («МСИС»), который является консультативным органом и оказывает содействие муниципальной избирательной комиссии в подготовке и проведении мероприятий по повышению правовой культуры молодых и будущих избирателей. Члены Совета принимают активное участие в мероприятиях для молодежи, которые проводит избирательная комиссия города Сочи, избирательная комиссия Краснодарского края,  Центральная избирательная комиссия Российской Федерации.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 xml:space="preserve">Члены МОС при муниципальной избирательной комиссии стали помощниками организаторов и членов жюри при поведении зональной олимпиады по избирательному праву «Я – гражданин России!», городского конкурса «Будущие избиратели: от прав к возможностям». По инициативе Молодежного совета при избиркоме города Сочи состоялся  «круглый стол» о перспективах повышения участия молодежи в выборах с участием Валентины </w:t>
      </w:r>
      <w:proofErr w:type="spellStart"/>
      <w:r w:rsidRPr="00E4354F">
        <w:rPr>
          <w:rFonts w:ascii="Times New Roman" w:hAnsi="Times New Roman"/>
          <w:sz w:val="28"/>
          <w:szCs w:val="28"/>
        </w:rPr>
        <w:t>Ткачевой</w:t>
      </w:r>
      <w:proofErr w:type="spellEnd"/>
      <w:r w:rsidRPr="00E4354F">
        <w:rPr>
          <w:rFonts w:ascii="Times New Roman" w:hAnsi="Times New Roman"/>
          <w:sz w:val="28"/>
          <w:szCs w:val="28"/>
        </w:rPr>
        <w:t xml:space="preserve">, председателя муниципальной избирательной комиссии, Владислава Теплякова, члена Совета молодых депутатов Городского Собрания Сочи, членов МСИС и студентов и преподавателей СГУ.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Членами Совета являются 12 активных молодых людей: студенты Сочинского государственного университета и работающая молодежь г. Сочи.  Молодежный общественный совет при избирательной комиссии города Сочи продолжает вести информационную деятельность в социальной сети на странице «</w:t>
      </w:r>
      <w:proofErr w:type="spellStart"/>
      <w:r w:rsidRPr="00E4354F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E4354F">
        <w:rPr>
          <w:rFonts w:ascii="Times New Roman" w:hAnsi="Times New Roman"/>
          <w:sz w:val="28"/>
          <w:szCs w:val="28"/>
        </w:rPr>
        <w:t>». За отчетный период размещено 10 информационных сообщений о деятельности Молодежного совета.</w:t>
      </w:r>
    </w:p>
    <w:p w:rsidR="00E4354F" w:rsidRPr="00E4354F" w:rsidRDefault="00E4354F" w:rsidP="00E4354F">
      <w:pPr>
        <w:spacing w:after="0" w:line="240" w:lineRule="auto"/>
        <w:ind w:left="64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ind w:left="64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354F" w:rsidRPr="00E4354F" w:rsidRDefault="00E4354F" w:rsidP="00E4354F">
      <w:pPr>
        <w:spacing w:after="0" w:line="240" w:lineRule="auto"/>
        <w:ind w:left="646"/>
        <w:contextualSpacing/>
        <w:jc w:val="center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b/>
          <w:i/>
          <w:sz w:val="28"/>
          <w:szCs w:val="28"/>
        </w:rPr>
        <w:t>7. Совершенствование работы по повышению и правовой культуры избирателей и иных участников избирательного процесса, обучению кадров избирательных комиссий</w:t>
      </w:r>
    </w:p>
    <w:p w:rsidR="00E4354F" w:rsidRPr="00E4354F" w:rsidRDefault="00E4354F" w:rsidP="00E4354F">
      <w:pPr>
        <w:spacing w:after="0" w:line="360" w:lineRule="auto"/>
        <w:ind w:left="644"/>
        <w:contextualSpacing/>
        <w:rPr>
          <w:rFonts w:ascii="Times New Roman" w:hAnsi="Times New Roman"/>
          <w:sz w:val="20"/>
          <w:szCs w:val="20"/>
        </w:rPr>
      </w:pP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В </w:t>
      </w:r>
      <w:r w:rsidRPr="00E4354F">
        <w:rPr>
          <w:rFonts w:ascii="Times New Roman" w:hAnsi="Times New Roman"/>
          <w:sz w:val="28"/>
          <w:szCs w:val="28"/>
          <w:lang w:val="en-US"/>
        </w:rPr>
        <w:t>I</w:t>
      </w:r>
      <w:r w:rsidRPr="00E4354F">
        <w:rPr>
          <w:rFonts w:ascii="Times New Roman" w:hAnsi="Times New Roman"/>
          <w:sz w:val="28"/>
          <w:szCs w:val="28"/>
        </w:rPr>
        <w:t xml:space="preserve"> полугодии 2021 года на основании  законодательства о выборах  Российской Федерации и  Краснодарского края, постановлений ЦИК РФ и избирательной комиссии Краснодарского края избирательной комиссией муниципального образования город-курорт Сочи в рамках реализации образовательного проекта «Школа участковой комиссии» для обучения и контроля знаний членов участковых избирательных комиссий подготовлены: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1)  методические пособия: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«Организация работы участковой избирательной комиссии в период подготовки и проведения выборов»;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«Работа участковой избирательной комиссии с обращениями участников избирательного процесса»;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lastRenderedPageBreak/>
        <w:t>- памятка  «Взаимодействие членов участковой избирательной комиссии с наблюдателями, членами УИК с правом совещательного голоса, представителями СМИ, зарегистрированными кандидатами и их доверенными лицами»;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«Взаимодействие участковых избирательных комиссий с правоохранительными органами».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2)</w:t>
      </w:r>
      <w:r w:rsidRPr="00E4354F">
        <w:rPr>
          <w:rFonts w:ascii="Times New Roman" w:hAnsi="Times New Roman"/>
          <w:sz w:val="28"/>
          <w:szCs w:val="28"/>
        </w:rPr>
        <w:tab/>
        <w:t xml:space="preserve">мультимедийные презентации  по темам: 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 «Организация работы УИК в период подготовки и проведения </w:t>
      </w:r>
      <w:proofErr w:type="gramStart"/>
      <w:r w:rsidRPr="00E4354F">
        <w:rPr>
          <w:rFonts w:ascii="Times New Roman" w:hAnsi="Times New Roman"/>
          <w:sz w:val="28"/>
          <w:szCs w:val="28"/>
        </w:rPr>
        <w:t>выборов депутатов Государственной Думы Российской Федерации восьмого созыва</w:t>
      </w:r>
      <w:proofErr w:type="gramEnd"/>
      <w:r w:rsidRPr="00E4354F">
        <w:rPr>
          <w:rFonts w:ascii="Times New Roman" w:hAnsi="Times New Roman"/>
          <w:sz w:val="28"/>
          <w:szCs w:val="28"/>
        </w:rPr>
        <w:t>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«Информационное обеспечение выборов. Работа УИК по информированию избирателей  и осуществлению </w:t>
      </w:r>
      <w:proofErr w:type="gramStart"/>
      <w:r w:rsidRPr="00E435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соблюдением правил предвыборной агитации»;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«Открытость и гласность в деятельности участковых избирательных комиссий»;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«Работа участковой избирательной комиссии с обращениями участников избирательного процесса»;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 -  «Обеспечение избирательных прав граждан, являющихся инвалидами»;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3) задания и ситуационные задачи для тренинга закрепления знаний: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по теме  «Организация работы УИК»;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по теме «Информационное обеспечение выборов. Работа УИК по информированию избирателей и осуществлению </w:t>
      </w:r>
      <w:proofErr w:type="gramStart"/>
      <w:r w:rsidRPr="00E435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соблюдением правил предвыборной агитации»;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по теме  «Открытость и гласность в работе УИК»;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по теме «Работа УИК с обращениями, жалобами граждан и иных участников избирательного процесса»;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по теме  «Обеспечение избирательных прав граждан, являющихся инвалидами».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Избирательной комиссией разработаны и тиражированы методические материалы для проведения интеллектуальных мероприятий по повышению </w:t>
      </w:r>
      <w:r w:rsidRPr="00E4354F">
        <w:rPr>
          <w:rFonts w:ascii="Times New Roman" w:hAnsi="Times New Roman"/>
          <w:sz w:val="28"/>
          <w:szCs w:val="28"/>
        </w:rPr>
        <w:lastRenderedPageBreak/>
        <w:t>правовой культуры и электоральной активности молодых и будущих избирателей: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>-  задания районного и заключительного этапа зональной олимпиады школьников по избирательному праву «Я – гражданин России!», сценарий награждения победителей и призеров олимпиады;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вопросы-задачи  и сценарий </w:t>
      </w:r>
      <w:proofErr w:type="gramStart"/>
      <w:r w:rsidRPr="00E4354F">
        <w:rPr>
          <w:rFonts w:ascii="Times New Roman" w:hAnsi="Times New Roman"/>
          <w:sz w:val="28"/>
          <w:szCs w:val="28"/>
        </w:rPr>
        <w:t>межрегионального</w:t>
      </w:r>
      <w:proofErr w:type="gramEnd"/>
      <w:r w:rsidRPr="00E4354F">
        <w:rPr>
          <w:rFonts w:ascii="Times New Roman" w:hAnsi="Times New Roman"/>
          <w:sz w:val="28"/>
          <w:szCs w:val="28"/>
        </w:rPr>
        <w:t xml:space="preserve"> интеллектуального скайп-турнира «Будущие избиратели: Сочи-Владивосток»;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- задания </w:t>
      </w:r>
      <w:proofErr w:type="spellStart"/>
      <w:r w:rsidRPr="00E4354F">
        <w:rPr>
          <w:rFonts w:ascii="Times New Roman" w:hAnsi="Times New Roman"/>
          <w:sz w:val="28"/>
          <w:szCs w:val="28"/>
        </w:rPr>
        <w:t>квест</w:t>
      </w:r>
      <w:proofErr w:type="spellEnd"/>
      <w:r w:rsidRPr="00E4354F">
        <w:rPr>
          <w:rFonts w:ascii="Times New Roman" w:hAnsi="Times New Roman"/>
          <w:sz w:val="28"/>
          <w:szCs w:val="28"/>
        </w:rPr>
        <w:t>-игры для студентов колледжа «Избирательное право – мое право!»;</w:t>
      </w:r>
    </w:p>
    <w:p w:rsidR="00E4354F" w:rsidRPr="00E4354F" w:rsidRDefault="00E4354F" w:rsidP="00E435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54F">
        <w:rPr>
          <w:rFonts w:ascii="Times New Roman" w:hAnsi="Times New Roman"/>
          <w:sz w:val="28"/>
          <w:szCs w:val="28"/>
        </w:rPr>
        <w:t xml:space="preserve">Продолжается подготовка учебно-методических пособий, лекций-презентаций  и программ  тестирования уровня знаний организаторов и иных участников избирательного процесса. </w:t>
      </w:r>
    </w:p>
    <w:p w:rsidR="00E4354F" w:rsidRDefault="00E4354F" w:rsidP="00DD76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663" w:rsidRPr="00E43078" w:rsidRDefault="00DD7663" w:rsidP="00DD7663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DD7663" w:rsidRDefault="00DD7663" w:rsidP="00DD7663">
      <w:pPr>
        <w:pStyle w:val="a3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DD7663" w:rsidRDefault="00DD7663" w:rsidP="00DD7663">
      <w:pPr>
        <w:pStyle w:val="a3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DD7663" w:rsidRDefault="00DD7663" w:rsidP="00DD7663">
      <w:pPr>
        <w:pStyle w:val="a3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DD7663" w:rsidRDefault="00DD7663" w:rsidP="00DD7663">
      <w:pPr>
        <w:pStyle w:val="a3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DD7663" w:rsidRDefault="00DD7663" w:rsidP="00DD7663">
      <w:pPr>
        <w:pStyle w:val="a3"/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p w:rsidR="00CD7146" w:rsidRDefault="008451C1"/>
    <w:sectPr w:rsidR="00CD7146" w:rsidSect="00DD76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F84"/>
    <w:multiLevelType w:val="multilevel"/>
    <w:tmpl w:val="252A2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3"/>
    <w:rsid w:val="00123D9E"/>
    <w:rsid w:val="001E38E2"/>
    <w:rsid w:val="001E3EBC"/>
    <w:rsid w:val="002075FF"/>
    <w:rsid w:val="003F369E"/>
    <w:rsid w:val="00586F0A"/>
    <w:rsid w:val="006D6E55"/>
    <w:rsid w:val="00814F39"/>
    <w:rsid w:val="008451C1"/>
    <w:rsid w:val="00A504FE"/>
    <w:rsid w:val="00A91101"/>
    <w:rsid w:val="00DD7663"/>
    <w:rsid w:val="00E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4354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4354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k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2021-09-29T14:06:00Z</cp:lastPrinted>
  <dcterms:created xsi:type="dcterms:W3CDTF">2021-06-24T11:09:00Z</dcterms:created>
  <dcterms:modified xsi:type="dcterms:W3CDTF">2021-11-30T14:20:00Z</dcterms:modified>
</cp:coreProperties>
</file>