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78" w:rsidRPr="00200D6D" w:rsidRDefault="00465078" w:rsidP="00465078">
      <w:pPr>
        <w:pStyle w:val="af4"/>
        <w:ind w:left="540"/>
      </w:pPr>
      <w:r w:rsidRPr="00200D6D">
        <w:t>РЕШЕНИЕ</w:t>
      </w:r>
    </w:p>
    <w:p w:rsidR="00465078" w:rsidRPr="00200D6D" w:rsidRDefault="00465078" w:rsidP="00465078">
      <w:pPr>
        <w:pStyle w:val="af4"/>
        <w:ind w:left="540"/>
      </w:pPr>
    </w:p>
    <w:p w:rsidR="00465078" w:rsidRPr="00542F5F" w:rsidRDefault="00465078" w:rsidP="00465078">
      <w:pPr>
        <w:rPr>
          <w:sz w:val="28"/>
          <w:szCs w:val="28"/>
        </w:rPr>
      </w:pPr>
      <w:r w:rsidRPr="00542F5F">
        <w:rPr>
          <w:sz w:val="28"/>
          <w:szCs w:val="28"/>
        </w:rPr>
        <w:t xml:space="preserve">  </w:t>
      </w:r>
      <w:r w:rsidR="003C6B81" w:rsidRPr="00542F5F">
        <w:rPr>
          <w:sz w:val="28"/>
          <w:szCs w:val="28"/>
        </w:rPr>
        <w:t>«</w:t>
      </w:r>
      <w:r w:rsidR="00D15E3E" w:rsidRPr="00542F5F">
        <w:rPr>
          <w:sz w:val="28"/>
          <w:szCs w:val="28"/>
        </w:rPr>
        <w:t>25</w:t>
      </w:r>
      <w:r w:rsidR="003C6B81" w:rsidRPr="00542F5F">
        <w:rPr>
          <w:sz w:val="28"/>
          <w:szCs w:val="28"/>
        </w:rPr>
        <w:t xml:space="preserve">» </w:t>
      </w:r>
      <w:r w:rsidR="00D9470D" w:rsidRPr="00542F5F">
        <w:rPr>
          <w:sz w:val="28"/>
          <w:szCs w:val="28"/>
        </w:rPr>
        <w:t>января</w:t>
      </w:r>
      <w:r w:rsidRPr="00542F5F">
        <w:rPr>
          <w:sz w:val="28"/>
          <w:szCs w:val="28"/>
        </w:rPr>
        <w:t xml:space="preserve"> 201</w:t>
      </w:r>
      <w:r w:rsidR="006A198A" w:rsidRPr="00542F5F">
        <w:rPr>
          <w:sz w:val="28"/>
          <w:szCs w:val="28"/>
        </w:rPr>
        <w:t>9</w:t>
      </w:r>
      <w:r w:rsidRPr="00542F5F">
        <w:rPr>
          <w:sz w:val="28"/>
          <w:szCs w:val="28"/>
        </w:rPr>
        <w:t xml:space="preserve"> года                                         </w:t>
      </w:r>
      <w:r w:rsidR="003C6B81" w:rsidRPr="00542F5F">
        <w:rPr>
          <w:sz w:val="28"/>
          <w:szCs w:val="28"/>
        </w:rPr>
        <w:t xml:space="preserve">       </w:t>
      </w:r>
      <w:r w:rsidR="00542F5F" w:rsidRPr="00542F5F">
        <w:rPr>
          <w:sz w:val="28"/>
          <w:szCs w:val="28"/>
        </w:rPr>
        <w:t xml:space="preserve">                        </w:t>
      </w:r>
      <w:r w:rsidR="003C6B81" w:rsidRPr="00542F5F">
        <w:rPr>
          <w:sz w:val="28"/>
          <w:szCs w:val="28"/>
        </w:rPr>
        <w:t xml:space="preserve">  </w:t>
      </w:r>
      <w:r w:rsidR="00542F5F">
        <w:rPr>
          <w:sz w:val="28"/>
          <w:szCs w:val="28"/>
        </w:rPr>
        <w:t xml:space="preserve"> </w:t>
      </w:r>
      <w:r w:rsidR="003C6B81" w:rsidRPr="00542F5F">
        <w:rPr>
          <w:sz w:val="28"/>
          <w:szCs w:val="28"/>
        </w:rPr>
        <w:t xml:space="preserve">  № </w:t>
      </w:r>
      <w:r w:rsidR="00BF0B62" w:rsidRPr="00542F5F">
        <w:rPr>
          <w:sz w:val="28"/>
          <w:szCs w:val="28"/>
        </w:rPr>
        <w:t>53/637</w:t>
      </w:r>
      <w:r w:rsidRPr="00542F5F">
        <w:rPr>
          <w:sz w:val="28"/>
          <w:szCs w:val="28"/>
        </w:rPr>
        <w:t xml:space="preserve"> </w:t>
      </w:r>
    </w:p>
    <w:p w:rsidR="00542F5F" w:rsidRDefault="00542F5F" w:rsidP="00D9470D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470D" w:rsidRDefault="00D9470D" w:rsidP="00542F5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314A9E">
        <w:rPr>
          <w:b/>
          <w:sz w:val="28"/>
          <w:szCs w:val="28"/>
        </w:rPr>
        <w:t xml:space="preserve">плане работы территориальной избирательной комиссии </w:t>
      </w:r>
      <w:proofErr w:type="gramStart"/>
      <w:r w:rsidRPr="00314A9E">
        <w:rPr>
          <w:b/>
          <w:sz w:val="28"/>
          <w:szCs w:val="28"/>
        </w:rPr>
        <w:t>Центральная</w:t>
      </w:r>
      <w:proofErr w:type="gramEnd"/>
      <w:r w:rsidRPr="00314A9E">
        <w:rPr>
          <w:b/>
          <w:sz w:val="28"/>
          <w:szCs w:val="28"/>
        </w:rPr>
        <w:t xml:space="preserve"> города Сочи на 201</w:t>
      </w:r>
      <w:r w:rsidR="00D15E3E">
        <w:rPr>
          <w:b/>
          <w:sz w:val="28"/>
          <w:szCs w:val="28"/>
        </w:rPr>
        <w:t>9</w:t>
      </w:r>
      <w:r w:rsidRPr="00314A9E">
        <w:rPr>
          <w:b/>
          <w:sz w:val="28"/>
          <w:szCs w:val="28"/>
        </w:rPr>
        <w:t xml:space="preserve"> год</w:t>
      </w:r>
    </w:p>
    <w:p w:rsidR="00D9470D" w:rsidRDefault="00D9470D" w:rsidP="00D9470D">
      <w:pPr>
        <w:spacing w:line="360" w:lineRule="auto"/>
        <w:ind w:firstLine="709"/>
        <w:jc w:val="both"/>
        <w:rPr>
          <w:sz w:val="28"/>
          <w:szCs w:val="28"/>
        </w:rPr>
      </w:pPr>
    </w:p>
    <w:p w:rsidR="00D9470D" w:rsidRDefault="00D9470D" w:rsidP="00D9470D">
      <w:pPr>
        <w:spacing w:line="360" w:lineRule="auto"/>
        <w:ind w:firstLine="709"/>
        <w:jc w:val="both"/>
        <w:rPr>
          <w:sz w:val="28"/>
          <w:szCs w:val="28"/>
        </w:rPr>
      </w:pPr>
      <w:r w:rsidRPr="00314A9E">
        <w:rPr>
          <w:sz w:val="28"/>
          <w:szCs w:val="28"/>
        </w:rPr>
        <w:t xml:space="preserve">В соответствии с Постановлением избирательной комиссии Краснодарского края № </w:t>
      </w:r>
      <w:r w:rsidR="00D15E3E">
        <w:rPr>
          <w:sz w:val="28"/>
          <w:szCs w:val="28"/>
        </w:rPr>
        <w:t>82/751-6 от 17 января</w:t>
      </w:r>
      <w:r w:rsidRPr="00314A9E">
        <w:rPr>
          <w:sz w:val="28"/>
          <w:szCs w:val="28"/>
        </w:rPr>
        <w:t xml:space="preserve"> 201</w:t>
      </w:r>
      <w:r w:rsidR="00D15E3E">
        <w:rPr>
          <w:sz w:val="28"/>
          <w:szCs w:val="28"/>
        </w:rPr>
        <w:t>9</w:t>
      </w:r>
      <w:r w:rsidRPr="00314A9E">
        <w:rPr>
          <w:sz w:val="28"/>
          <w:szCs w:val="28"/>
        </w:rPr>
        <w:t xml:space="preserve"> года «О Плане работы избирательной комиссии Краснодарского края на 201</w:t>
      </w:r>
      <w:r w:rsidR="00D15E3E">
        <w:rPr>
          <w:sz w:val="28"/>
          <w:szCs w:val="28"/>
        </w:rPr>
        <w:t>9</w:t>
      </w:r>
      <w:r w:rsidRPr="00314A9E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</w:p>
    <w:p w:rsidR="00D9470D" w:rsidRDefault="00D9470D" w:rsidP="00D947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D37C6">
        <w:rPr>
          <w:b/>
          <w:sz w:val="28"/>
          <w:szCs w:val="28"/>
        </w:rPr>
        <w:t>территориальная избирательная комиссия Центральная города Сочи решила:</w:t>
      </w:r>
    </w:p>
    <w:p w:rsidR="00D9470D" w:rsidRPr="00D9470D" w:rsidRDefault="00D9470D" w:rsidP="00D9470D">
      <w:pPr>
        <w:pStyle w:val="afa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9470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D9470D">
        <w:rPr>
          <w:sz w:val="28"/>
          <w:szCs w:val="28"/>
        </w:rPr>
        <w:t>лан работы территориальной избирательной комиссии Центральная города Сочи на 201</w:t>
      </w:r>
      <w:r w:rsidR="00D15E3E">
        <w:rPr>
          <w:sz w:val="28"/>
          <w:szCs w:val="28"/>
        </w:rPr>
        <w:t>9</w:t>
      </w:r>
      <w:r w:rsidRPr="00D9470D">
        <w:rPr>
          <w:sz w:val="28"/>
          <w:szCs w:val="28"/>
        </w:rPr>
        <w:t xml:space="preserve"> год (прилагается).</w:t>
      </w:r>
    </w:p>
    <w:p w:rsidR="00D9470D" w:rsidRPr="00D9470D" w:rsidRDefault="00D9470D" w:rsidP="00D9470D">
      <w:pPr>
        <w:pStyle w:val="afa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9470D">
        <w:rPr>
          <w:sz w:val="28"/>
          <w:szCs w:val="28"/>
        </w:rPr>
        <w:t>Направить настоящее решение в избирательную комиссию Краснодарского края, избирательную комиссию муниципального образования город-курорт Сочи.</w:t>
      </w:r>
    </w:p>
    <w:p w:rsidR="00465078" w:rsidRDefault="00D9470D" w:rsidP="00D9470D">
      <w:pPr>
        <w:pStyle w:val="afa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9470D">
        <w:rPr>
          <w:sz w:val="28"/>
          <w:szCs w:val="28"/>
        </w:rPr>
        <w:t>Контроль за выполнением п.2 настоящего решения возложить на секретаря территориальной избирательной комиссии Центра</w:t>
      </w:r>
      <w:r w:rsidR="00D15E3E">
        <w:rPr>
          <w:sz w:val="28"/>
          <w:szCs w:val="28"/>
        </w:rPr>
        <w:t>льная города Сочи Е.А. Шаронову</w:t>
      </w:r>
      <w:r w:rsidRPr="00D9470D">
        <w:rPr>
          <w:sz w:val="28"/>
          <w:szCs w:val="28"/>
        </w:rPr>
        <w:t>.</w:t>
      </w:r>
    </w:p>
    <w:p w:rsidR="002338E0" w:rsidRDefault="002338E0" w:rsidP="002338E0">
      <w:pPr>
        <w:spacing w:line="360" w:lineRule="auto"/>
        <w:jc w:val="both"/>
        <w:rPr>
          <w:sz w:val="28"/>
          <w:szCs w:val="28"/>
        </w:rPr>
      </w:pPr>
    </w:p>
    <w:p w:rsidR="002338E0" w:rsidRPr="002338E0" w:rsidRDefault="002338E0" w:rsidP="002338E0">
      <w:pPr>
        <w:spacing w:line="360" w:lineRule="auto"/>
        <w:jc w:val="both"/>
        <w:rPr>
          <w:sz w:val="28"/>
          <w:szCs w:val="28"/>
        </w:rPr>
      </w:pPr>
    </w:p>
    <w:p w:rsidR="00465078" w:rsidRPr="00200D6D" w:rsidRDefault="00465078" w:rsidP="00542F5F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465078" w:rsidRPr="00200D6D" w:rsidRDefault="00465078" w:rsidP="00542F5F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 w:rsidR="002504B0">
        <w:rPr>
          <w:sz w:val="28"/>
          <w:szCs w:val="28"/>
        </w:rPr>
        <w:t xml:space="preserve">   </w:t>
      </w:r>
      <w:r w:rsidRPr="00200D6D">
        <w:rPr>
          <w:sz w:val="28"/>
          <w:szCs w:val="28"/>
        </w:rPr>
        <w:t>В.В. Белоус</w:t>
      </w:r>
    </w:p>
    <w:p w:rsidR="00465078" w:rsidRPr="002C30D1" w:rsidRDefault="00465078" w:rsidP="00542F5F">
      <w:pPr>
        <w:contextualSpacing/>
        <w:jc w:val="both"/>
        <w:rPr>
          <w:sz w:val="16"/>
          <w:szCs w:val="16"/>
        </w:rPr>
      </w:pPr>
    </w:p>
    <w:p w:rsidR="00465078" w:rsidRDefault="00465078" w:rsidP="00542F5F">
      <w:pPr>
        <w:contextualSpacing/>
        <w:jc w:val="both"/>
        <w:rPr>
          <w:sz w:val="28"/>
          <w:szCs w:val="28"/>
        </w:rPr>
      </w:pPr>
    </w:p>
    <w:p w:rsidR="00546CA9" w:rsidRDefault="003C6B81" w:rsidP="00542F5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546CA9">
        <w:rPr>
          <w:sz w:val="28"/>
          <w:szCs w:val="28"/>
        </w:rPr>
        <w:t xml:space="preserve"> </w:t>
      </w:r>
    </w:p>
    <w:p w:rsidR="002338E0" w:rsidRDefault="00546CA9" w:rsidP="00542F5F">
      <w:pPr>
        <w:jc w:val="both"/>
        <w:rPr>
          <w:sz w:val="28"/>
          <w:szCs w:val="28"/>
        </w:rPr>
        <w:sectPr w:rsidR="002338E0" w:rsidSect="002C30D1">
          <w:headerReference w:type="even" r:id="rId9"/>
          <w:headerReference w:type="default" r:id="rId10"/>
          <w:footerReference w:type="first" r:id="rId11"/>
          <w:pgSz w:w="11906" w:h="16838"/>
          <w:pgMar w:top="851" w:right="851" w:bottom="851" w:left="1701" w:header="720" w:footer="510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r w:rsidR="00D15E3E">
        <w:rPr>
          <w:sz w:val="28"/>
          <w:szCs w:val="28"/>
        </w:rPr>
        <w:t>Е.А. Шаронова</w:t>
      </w:r>
    </w:p>
    <w:p w:rsidR="002338E0" w:rsidRPr="00542F5F" w:rsidRDefault="002504B0" w:rsidP="00542F5F">
      <w:pPr>
        <w:ind w:left="6379"/>
        <w:jc w:val="right"/>
        <w:rPr>
          <w:sz w:val="28"/>
          <w:szCs w:val="28"/>
        </w:rPr>
      </w:pPr>
      <w:r w:rsidRPr="00542F5F">
        <w:rPr>
          <w:sz w:val="28"/>
          <w:szCs w:val="28"/>
        </w:rPr>
        <w:lastRenderedPageBreak/>
        <w:t xml:space="preserve">Приложение к </w:t>
      </w:r>
      <w:r w:rsidR="002338E0" w:rsidRPr="00542F5F">
        <w:rPr>
          <w:sz w:val="28"/>
          <w:szCs w:val="28"/>
        </w:rPr>
        <w:t xml:space="preserve">решению территориальной избирательной комиссии </w:t>
      </w:r>
      <w:proofErr w:type="gramStart"/>
      <w:r w:rsidR="002338E0" w:rsidRPr="00542F5F">
        <w:rPr>
          <w:sz w:val="28"/>
          <w:szCs w:val="28"/>
        </w:rPr>
        <w:t>Центральная</w:t>
      </w:r>
      <w:proofErr w:type="gramEnd"/>
      <w:r w:rsidR="002338E0" w:rsidRPr="00542F5F">
        <w:rPr>
          <w:sz w:val="28"/>
          <w:szCs w:val="28"/>
        </w:rPr>
        <w:t xml:space="preserve"> г. Сочи</w:t>
      </w:r>
    </w:p>
    <w:p w:rsidR="002338E0" w:rsidRPr="00542F5F" w:rsidRDefault="002504B0" w:rsidP="00542F5F">
      <w:pPr>
        <w:ind w:left="142" w:firstLine="708"/>
        <w:jc w:val="right"/>
        <w:rPr>
          <w:sz w:val="28"/>
          <w:szCs w:val="28"/>
        </w:rPr>
      </w:pPr>
      <w:r w:rsidRPr="00542F5F">
        <w:rPr>
          <w:sz w:val="28"/>
          <w:szCs w:val="28"/>
        </w:rPr>
        <w:t xml:space="preserve">                                                        </w:t>
      </w:r>
      <w:r w:rsidR="00BF0B62" w:rsidRPr="00542F5F">
        <w:rPr>
          <w:sz w:val="28"/>
          <w:szCs w:val="28"/>
        </w:rPr>
        <w:t xml:space="preserve">                             </w:t>
      </w:r>
      <w:r w:rsidRPr="00542F5F">
        <w:rPr>
          <w:sz w:val="28"/>
          <w:szCs w:val="28"/>
        </w:rPr>
        <w:t xml:space="preserve">   </w:t>
      </w:r>
      <w:r w:rsidR="002338E0" w:rsidRPr="00542F5F">
        <w:rPr>
          <w:sz w:val="28"/>
          <w:szCs w:val="28"/>
        </w:rPr>
        <w:t xml:space="preserve">от </w:t>
      </w:r>
      <w:r w:rsidR="00D15E3E" w:rsidRPr="00542F5F">
        <w:rPr>
          <w:sz w:val="28"/>
          <w:szCs w:val="28"/>
        </w:rPr>
        <w:t>25</w:t>
      </w:r>
      <w:r w:rsidR="002338E0" w:rsidRPr="00542F5F">
        <w:rPr>
          <w:sz w:val="28"/>
          <w:szCs w:val="28"/>
        </w:rPr>
        <w:t xml:space="preserve"> января 201</w:t>
      </w:r>
      <w:r w:rsidR="00D15E3E" w:rsidRPr="00542F5F">
        <w:rPr>
          <w:sz w:val="28"/>
          <w:szCs w:val="28"/>
        </w:rPr>
        <w:t>9</w:t>
      </w:r>
      <w:r w:rsidR="002338E0" w:rsidRPr="00542F5F">
        <w:rPr>
          <w:sz w:val="28"/>
          <w:szCs w:val="28"/>
        </w:rPr>
        <w:t xml:space="preserve"> года №</w:t>
      </w:r>
      <w:r w:rsidR="00BF0B62" w:rsidRPr="00542F5F">
        <w:rPr>
          <w:sz w:val="28"/>
          <w:szCs w:val="28"/>
        </w:rPr>
        <w:t>53/637</w:t>
      </w:r>
    </w:p>
    <w:p w:rsidR="002338E0" w:rsidRPr="00AA697B" w:rsidRDefault="002338E0" w:rsidP="002504B0">
      <w:pPr>
        <w:tabs>
          <w:tab w:val="right" w:pos="9355"/>
        </w:tabs>
        <w:ind w:firstLine="708"/>
        <w:jc w:val="center"/>
        <w:rPr>
          <w:b/>
          <w:sz w:val="16"/>
          <w:szCs w:val="16"/>
        </w:rPr>
      </w:pPr>
    </w:p>
    <w:p w:rsidR="002338E0" w:rsidRPr="00AA697B" w:rsidRDefault="002338E0" w:rsidP="002338E0">
      <w:pPr>
        <w:tabs>
          <w:tab w:val="right" w:pos="9355"/>
        </w:tabs>
        <w:jc w:val="center"/>
        <w:rPr>
          <w:b/>
          <w:sz w:val="28"/>
          <w:szCs w:val="20"/>
        </w:rPr>
      </w:pPr>
    </w:p>
    <w:p w:rsidR="002338E0" w:rsidRPr="00AA697B" w:rsidRDefault="002338E0" w:rsidP="002338E0">
      <w:pPr>
        <w:tabs>
          <w:tab w:val="right" w:pos="9355"/>
        </w:tabs>
        <w:jc w:val="center"/>
        <w:rPr>
          <w:b/>
          <w:sz w:val="28"/>
          <w:szCs w:val="20"/>
        </w:rPr>
      </w:pPr>
    </w:p>
    <w:p w:rsidR="002338E0" w:rsidRDefault="002338E0" w:rsidP="002338E0">
      <w:pPr>
        <w:tabs>
          <w:tab w:val="right" w:pos="9355"/>
        </w:tabs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2338E0" w:rsidRDefault="002338E0" w:rsidP="002338E0">
      <w:pPr>
        <w:tabs>
          <w:tab w:val="right" w:pos="9355"/>
        </w:tabs>
        <w:jc w:val="center"/>
        <w:rPr>
          <w:b/>
          <w:sz w:val="28"/>
        </w:rPr>
      </w:pPr>
      <w:r w:rsidRPr="00200D6D">
        <w:rPr>
          <w:b/>
          <w:sz w:val="28"/>
        </w:rPr>
        <w:t xml:space="preserve"> работы территориальной избирательной комиссии Центральная города Сочи на 201</w:t>
      </w:r>
      <w:r w:rsidR="00D15E3E">
        <w:rPr>
          <w:b/>
          <w:sz w:val="28"/>
        </w:rPr>
        <w:t>9</w:t>
      </w:r>
      <w:r w:rsidRPr="00200D6D">
        <w:rPr>
          <w:b/>
          <w:sz w:val="28"/>
        </w:rPr>
        <w:t xml:space="preserve"> год</w:t>
      </w:r>
    </w:p>
    <w:p w:rsidR="002504B0" w:rsidRDefault="002504B0" w:rsidP="002338E0">
      <w:pPr>
        <w:tabs>
          <w:tab w:val="right" w:pos="9355"/>
        </w:tabs>
        <w:jc w:val="center"/>
        <w:rPr>
          <w:b/>
          <w:sz w:val="28"/>
        </w:rPr>
      </w:pPr>
    </w:p>
    <w:p w:rsidR="002504B0" w:rsidRPr="00996CCB" w:rsidRDefault="002504B0" w:rsidP="002504B0">
      <w:pPr>
        <w:pStyle w:val="14-150"/>
        <w:tabs>
          <w:tab w:val="right" w:pos="9355"/>
        </w:tabs>
        <w:ind w:firstLine="0"/>
        <w:jc w:val="center"/>
        <w:rPr>
          <w:b/>
        </w:rPr>
      </w:pPr>
      <w:r w:rsidRPr="00996CCB">
        <w:rPr>
          <w:b/>
          <w:lang w:val="en-US"/>
        </w:rPr>
        <w:t>I</w:t>
      </w:r>
      <w:r w:rsidRPr="00996CCB">
        <w:rPr>
          <w:b/>
        </w:rPr>
        <w:t>. Основные направления деятельности</w:t>
      </w:r>
    </w:p>
    <w:p w:rsidR="002504B0" w:rsidRDefault="00D15E3E" w:rsidP="00A506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Оказание правовой, методической, информационной и организационной помощи участковым избирательным комиссиям в </w:t>
      </w:r>
      <w:proofErr w:type="spellStart"/>
      <w:r>
        <w:rPr>
          <w:sz w:val="28"/>
          <w:szCs w:val="20"/>
        </w:rPr>
        <w:t>межвыборный</w:t>
      </w:r>
      <w:proofErr w:type="spellEnd"/>
      <w:r w:rsidR="00A506DD">
        <w:rPr>
          <w:sz w:val="28"/>
          <w:szCs w:val="20"/>
        </w:rPr>
        <w:t xml:space="preserve"> и выборный периоды. </w:t>
      </w:r>
    </w:p>
    <w:p w:rsidR="00A506DD" w:rsidRPr="00A506DD" w:rsidRDefault="00A506DD" w:rsidP="00A506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>Осуществление контроля за соблюдением избирательных прав граждан Российской Федерации при подготовке выборов, рассмотрение обращений (жалоб, заявлений) на решения и действия (бездействие) должностных лиц участковых избирательных комиссий.</w:t>
      </w:r>
    </w:p>
    <w:p w:rsidR="002504B0" w:rsidRPr="00C55B18" w:rsidRDefault="002504B0" w:rsidP="00D70CD2">
      <w:pPr>
        <w:pStyle w:val="14-150"/>
        <w:tabs>
          <w:tab w:val="right" w:pos="9355"/>
        </w:tabs>
        <w:ind w:left="-142" w:firstLine="851"/>
        <w:rPr>
          <w:spacing w:val="0"/>
        </w:rPr>
      </w:pPr>
      <w:r w:rsidRPr="00C55B18">
        <w:rPr>
          <w:spacing w:val="0"/>
        </w:rPr>
        <w:t xml:space="preserve">Оказание содействия нижестоящим избирательным комиссиям в информационно-разъяснительной деятельности в ходе </w:t>
      </w:r>
      <w:r w:rsidR="00D70CD2">
        <w:rPr>
          <w:spacing w:val="0"/>
        </w:rPr>
        <w:t xml:space="preserve">подготовки </w:t>
      </w:r>
      <w:r w:rsidRPr="00C55B18">
        <w:rPr>
          <w:spacing w:val="0"/>
        </w:rPr>
        <w:t>выборов</w:t>
      </w:r>
      <w:r w:rsidR="00D70CD2">
        <w:rPr>
          <w:spacing w:val="0"/>
        </w:rPr>
        <w:t>.</w:t>
      </w:r>
      <w:r w:rsidR="0033597C">
        <w:rPr>
          <w:spacing w:val="0"/>
        </w:rPr>
        <w:t xml:space="preserve"> </w:t>
      </w:r>
      <w:r w:rsidRPr="00C55B18">
        <w:rPr>
          <w:spacing w:val="0"/>
        </w:rPr>
        <w:t>Взаимодействие с молодежными организациями по вопросам повышения правовой культуры избирателей.</w:t>
      </w:r>
    </w:p>
    <w:p w:rsidR="002504B0" w:rsidRPr="00C55B18" w:rsidRDefault="002504B0" w:rsidP="002504B0">
      <w:pPr>
        <w:pStyle w:val="14-150"/>
        <w:tabs>
          <w:tab w:val="right" w:pos="9355"/>
        </w:tabs>
        <w:ind w:firstLine="709"/>
        <w:rPr>
          <w:spacing w:val="0"/>
        </w:rPr>
      </w:pPr>
      <w:r w:rsidRPr="00C55B18">
        <w:rPr>
          <w:spacing w:val="0"/>
        </w:rPr>
        <w:t xml:space="preserve">Взаимодействие </w:t>
      </w:r>
      <w:r w:rsidR="00C55B18" w:rsidRPr="00C55B18">
        <w:rPr>
          <w:spacing w:val="0"/>
        </w:rPr>
        <w:t xml:space="preserve">территориальной </w:t>
      </w:r>
      <w:r w:rsidRPr="00C55B18">
        <w:rPr>
          <w:spacing w:val="0"/>
        </w:rPr>
        <w:t xml:space="preserve">избирательной комиссии </w:t>
      </w:r>
      <w:r w:rsidR="00C55B18" w:rsidRPr="00C55B18">
        <w:rPr>
          <w:spacing w:val="0"/>
        </w:rPr>
        <w:t>Центральная города Сочи с</w:t>
      </w:r>
      <w:r w:rsidRPr="00C55B18">
        <w:rPr>
          <w:spacing w:val="0"/>
        </w:rPr>
        <w:t xml:space="preserve"> </w:t>
      </w:r>
      <w:r w:rsidR="00C55B18" w:rsidRPr="00C55B18">
        <w:rPr>
          <w:spacing w:val="0"/>
        </w:rPr>
        <w:t>местными отделениями</w:t>
      </w:r>
      <w:r w:rsidRPr="00C55B18">
        <w:rPr>
          <w:spacing w:val="0"/>
        </w:rPr>
        <w:t xml:space="preserve"> общероссийских общественных организаций инвалидов.</w:t>
      </w:r>
    </w:p>
    <w:p w:rsidR="002504B0" w:rsidRPr="00C55B18" w:rsidRDefault="002504B0" w:rsidP="002504B0">
      <w:pPr>
        <w:pStyle w:val="14-150"/>
        <w:tabs>
          <w:tab w:val="right" w:pos="9355"/>
        </w:tabs>
        <w:ind w:firstLine="709"/>
        <w:rPr>
          <w:spacing w:val="0"/>
        </w:rPr>
      </w:pPr>
      <w:r w:rsidRPr="00C55B18">
        <w:rPr>
          <w:spacing w:val="0"/>
        </w:rPr>
        <w:t>Обеспечение размещения в сети «Интернет» информации о деятельности территориальн</w:t>
      </w:r>
      <w:r w:rsidR="00C55B18" w:rsidRPr="00C55B18">
        <w:rPr>
          <w:spacing w:val="0"/>
        </w:rPr>
        <w:t>ой</w:t>
      </w:r>
      <w:r w:rsidRPr="00C55B18">
        <w:rPr>
          <w:spacing w:val="0"/>
        </w:rPr>
        <w:t xml:space="preserve"> избирательн</w:t>
      </w:r>
      <w:r w:rsidR="00C55B18" w:rsidRPr="00C55B18">
        <w:rPr>
          <w:spacing w:val="0"/>
        </w:rPr>
        <w:t>ой</w:t>
      </w:r>
      <w:r w:rsidRPr="00C55B18">
        <w:rPr>
          <w:spacing w:val="0"/>
        </w:rPr>
        <w:t xml:space="preserve"> комисси</w:t>
      </w:r>
      <w:r w:rsidR="00C55B18" w:rsidRPr="00C55B18">
        <w:rPr>
          <w:spacing w:val="0"/>
        </w:rPr>
        <w:t>и Центральная города Сочи</w:t>
      </w:r>
      <w:r w:rsidRPr="00C55B18">
        <w:rPr>
          <w:spacing w:val="0"/>
        </w:rPr>
        <w:t>.</w:t>
      </w:r>
    </w:p>
    <w:p w:rsidR="002504B0" w:rsidRPr="00C55B18" w:rsidRDefault="002504B0" w:rsidP="002504B0">
      <w:pPr>
        <w:pStyle w:val="14-150"/>
        <w:tabs>
          <w:tab w:val="right" w:pos="9355"/>
        </w:tabs>
        <w:ind w:firstLine="709"/>
        <w:rPr>
          <w:spacing w:val="0"/>
        </w:rPr>
      </w:pPr>
      <w:r w:rsidRPr="00C55B18">
        <w:rPr>
          <w:spacing w:val="0"/>
        </w:rPr>
        <w:t>Реализация Сводного плана основных мероприятий по повышению правовой культуры избирателей (участников референдума и других участников избирательного процесса), обучению кадро</w:t>
      </w:r>
      <w:r w:rsidR="00D70CD2">
        <w:rPr>
          <w:spacing w:val="0"/>
        </w:rPr>
        <w:t>в избирательных комиссий на 2019</w:t>
      </w:r>
      <w:r w:rsidRPr="00C55B18">
        <w:rPr>
          <w:spacing w:val="0"/>
        </w:rPr>
        <w:t xml:space="preserve"> год.</w:t>
      </w:r>
    </w:p>
    <w:p w:rsidR="002504B0" w:rsidRPr="00C64F1C" w:rsidRDefault="002504B0" w:rsidP="002504B0">
      <w:pPr>
        <w:pStyle w:val="14-150"/>
        <w:tabs>
          <w:tab w:val="right" w:pos="9355"/>
        </w:tabs>
        <w:ind w:firstLine="709"/>
        <w:rPr>
          <w:spacing w:val="0"/>
        </w:rPr>
      </w:pPr>
      <w:r w:rsidRPr="00C64F1C">
        <w:rPr>
          <w:spacing w:val="0"/>
        </w:rPr>
        <w:t xml:space="preserve">Систематическое проведение обучения членов нижестоящих </w:t>
      </w:r>
      <w:r w:rsidRPr="00C64F1C">
        <w:rPr>
          <w:spacing w:val="0"/>
        </w:rPr>
        <w:lastRenderedPageBreak/>
        <w:t>избирательных комиссий с правом решающего голоса, резерва составов участковых комиссий, иных участников избирательного процесса.</w:t>
      </w:r>
    </w:p>
    <w:p w:rsidR="002504B0" w:rsidRPr="00C64F1C" w:rsidRDefault="002504B0" w:rsidP="002504B0">
      <w:pPr>
        <w:pStyle w:val="14-150"/>
        <w:ind w:firstLine="709"/>
      </w:pPr>
      <w:r w:rsidRPr="00C64F1C">
        <w:t>Обеспечение использования ГАС «Выборы» при подготовке и проведении выборов</w:t>
      </w:r>
      <w:r w:rsidR="00D70CD2">
        <w:t>.</w:t>
      </w:r>
      <w:r w:rsidRPr="00C64F1C">
        <w:t xml:space="preserve"> </w:t>
      </w:r>
    </w:p>
    <w:p w:rsidR="002504B0" w:rsidRPr="00C64F1C" w:rsidRDefault="002504B0" w:rsidP="002504B0">
      <w:pPr>
        <w:pStyle w:val="a8"/>
        <w:ind w:right="-2" w:firstLine="709"/>
        <w:rPr>
          <w:rFonts w:ascii="Times New Roman" w:hAnsi="Times New Roman"/>
          <w:spacing w:val="4"/>
          <w:sz w:val="28"/>
        </w:rPr>
      </w:pPr>
      <w:r w:rsidRPr="00C64F1C">
        <w:rPr>
          <w:rFonts w:ascii="Times New Roman" w:hAnsi="Times New Roman"/>
          <w:spacing w:val="4"/>
          <w:sz w:val="28"/>
        </w:rPr>
        <w:t>Сбор, обработка и передача сведений в избирательн</w:t>
      </w:r>
      <w:r w:rsidR="00C64F1C" w:rsidRPr="00C64F1C">
        <w:rPr>
          <w:rFonts w:ascii="Times New Roman" w:hAnsi="Times New Roman"/>
          <w:spacing w:val="4"/>
          <w:sz w:val="28"/>
        </w:rPr>
        <w:t>ую</w:t>
      </w:r>
      <w:r w:rsidRPr="00C64F1C">
        <w:rPr>
          <w:rFonts w:ascii="Times New Roman" w:hAnsi="Times New Roman"/>
          <w:spacing w:val="4"/>
          <w:sz w:val="28"/>
        </w:rPr>
        <w:t xml:space="preserve"> комисси</w:t>
      </w:r>
      <w:r w:rsidR="00C64F1C" w:rsidRPr="00C64F1C">
        <w:rPr>
          <w:rFonts w:ascii="Times New Roman" w:hAnsi="Times New Roman"/>
          <w:spacing w:val="4"/>
          <w:sz w:val="28"/>
        </w:rPr>
        <w:t>ю Краснодарского края</w:t>
      </w:r>
      <w:r w:rsidRPr="00C64F1C">
        <w:rPr>
          <w:rFonts w:ascii="Times New Roman" w:hAnsi="Times New Roman"/>
          <w:spacing w:val="4"/>
          <w:sz w:val="28"/>
        </w:rPr>
        <w:t>:</w:t>
      </w:r>
    </w:p>
    <w:p w:rsidR="002504B0" w:rsidRPr="00C64F1C" w:rsidRDefault="002504B0" w:rsidP="002504B0">
      <w:pPr>
        <w:pStyle w:val="a8"/>
        <w:ind w:right="-2" w:firstLine="709"/>
        <w:rPr>
          <w:rFonts w:ascii="Times New Roman" w:hAnsi="Times New Roman"/>
          <w:spacing w:val="4"/>
          <w:sz w:val="28"/>
        </w:rPr>
      </w:pPr>
      <w:r w:rsidRPr="00C64F1C">
        <w:rPr>
          <w:rFonts w:ascii="Times New Roman" w:hAnsi="Times New Roman"/>
          <w:spacing w:val="4"/>
          <w:sz w:val="28"/>
        </w:rPr>
        <w:t xml:space="preserve">- о фактах регистрации смерти граждан на территории </w:t>
      </w:r>
      <w:r w:rsidR="00C64F1C" w:rsidRPr="00C64F1C">
        <w:rPr>
          <w:rFonts w:ascii="Times New Roman" w:hAnsi="Times New Roman"/>
          <w:spacing w:val="4"/>
          <w:sz w:val="28"/>
        </w:rPr>
        <w:t>Центрального района города Сочи</w:t>
      </w:r>
      <w:r w:rsidRPr="00C64F1C">
        <w:rPr>
          <w:rFonts w:ascii="Times New Roman" w:hAnsi="Times New Roman"/>
          <w:spacing w:val="4"/>
          <w:sz w:val="28"/>
        </w:rPr>
        <w:t>;</w:t>
      </w:r>
    </w:p>
    <w:p w:rsidR="002504B0" w:rsidRPr="00C64F1C" w:rsidRDefault="002504B0" w:rsidP="002504B0">
      <w:pPr>
        <w:pStyle w:val="a8"/>
        <w:ind w:right="-2" w:firstLine="709"/>
        <w:rPr>
          <w:rFonts w:ascii="Times New Roman" w:hAnsi="Times New Roman"/>
          <w:spacing w:val="4"/>
          <w:sz w:val="28"/>
        </w:rPr>
      </w:pPr>
      <w:r w:rsidRPr="00C64F1C">
        <w:rPr>
          <w:rFonts w:ascii="Times New Roman" w:hAnsi="Times New Roman"/>
          <w:spacing w:val="4"/>
          <w:sz w:val="28"/>
        </w:rPr>
        <w:t xml:space="preserve">- о фактах выдачи, замены паспорта гражданина Российской Федерации по месту пребывания, месту обращения граждан на территории </w:t>
      </w:r>
      <w:r w:rsidR="00C64F1C" w:rsidRPr="00C64F1C">
        <w:rPr>
          <w:rFonts w:ascii="Times New Roman" w:hAnsi="Times New Roman"/>
          <w:spacing w:val="4"/>
          <w:sz w:val="28"/>
        </w:rPr>
        <w:t>Центрального района города Сочи</w:t>
      </w:r>
      <w:r w:rsidRPr="00C64F1C">
        <w:rPr>
          <w:rFonts w:ascii="Times New Roman" w:hAnsi="Times New Roman"/>
          <w:spacing w:val="4"/>
          <w:sz w:val="28"/>
        </w:rPr>
        <w:t>;</w:t>
      </w:r>
    </w:p>
    <w:p w:rsidR="002504B0" w:rsidRPr="00C64F1C" w:rsidRDefault="002504B0" w:rsidP="002504B0">
      <w:pPr>
        <w:pStyle w:val="a8"/>
        <w:ind w:right="-2" w:firstLine="709"/>
        <w:rPr>
          <w:rFonts w:ascii="Times New Roman" w:hAnsi="Times New Roman"/>
          <w:spacing w:val="4"/>
          <w:sz w:val="28"/>
        </w:rPr>
      </w:pPr>
      <w:r w:rsidRPr="00C64F1C">
        <w:rPr>
          <w:rFonts w:ascii="Times New Roman" w:hAnsi="Times New Roman"/>
          <w:spacing w:val="4"/>
          <w:sz w:val="28"/>
        </w:rPr>
        <w:t xml:space="preserve">- о гражданах, содержащихся в местах лишения свободы по приговору суда на территории </w:t>
      </w:r>
      <w:r w:rsidR="00C64F1C" w:rsidRPr="00C64F1C">
        <w:rPr>
          <w:rFonts w:ascii="Times New Roman" w:hAnsi="Times New Roman"/>
          <w:spacing w:val="4"/>
          <w:sz w:val="28"/>
        </w:rPr>
        <w:t>Центрального района города Сочи</w:t>
      </w:r>
      <w:r w:rsidRPr="00C64F1C">
        <w:rPr>
          <w:rFonts w:ascii="Times New Roman" w:hAnsi="Times New Roman"/>
          <w:spacing w:val="4"/>
          <w:sz w:val="28"/>
        </w:rPr>
        <w:t>.</w:t>
      </w:r>
    </w:p>
    <w:p w:rsidR="002504B0" w:rsidRPr="00C64F1C" w:rsidRDefault="002504B0" w:rsidP="002504B0">
      <w:pPr>
        <w:pStyle w:val="14-1"/>
        <w:rPr>
          <w:spacing w:val="4"/>
        </w:rPr>
      </w:pPr>
      <w:r w:rsidRPr="00C64F1C">
        <w:rPr>
          <w:spacing w:val="4"/>
        </w:rPr>
        <w:t>Подготовка и размещение информационных и иных материалов</w:t>
      </w:r>
      <w:r w:rsidR="007128E8">
        <w:rPr>
          <w:spacing w:val="4"/>
        </w:rPr>
        <w:t xml:space="preserve"> в сети Интернет на официальном портале муниципального образования город-курорт Сочи.</w:t>
      </w:r>
    </w:p>
    <w:p w:rsidR="002504B0" w:rsidRPr="00C64F1C" w:rsidRDefault="002504B0" w:rsidP="002504B0">
      <w:pPr>
        <w:pStyle w:val="a8"/>
        <w:ind w:right="-2" w:firstLine="709"/>
        <w:rPr>
          <w:rFonts w:ascii="Times New Roman" w:hAnsi="Times New Roman"/>
          <w:spacing w:val="4"/>
          <w:sz w:val="28"/>
        </w:rPr>
      </w:pPr>
      <w:r w:rsidRPr="00C64F1C">
        <w:rPr>
          <w:rFonts w:ascii="Times New Roman" w:hAnsi="Times New Roman"/>
          <w:spacing w:val="4"/>
          <w:sz w:val="28"/>
        </w:rPr>
        <w:t>Взаимодействие с Управлением по вопросам миграции ГУ МВД России по Краснодарскому краю, управлением ЗАГС Краснодарского края, военным комиссариатом Краснодарского края, УФСИН России по Краснодарскому краю при передаче информации для формирования и актуализации Регистра избирателей, участников референдума.</w:t>
      </w:r>
    </w:p>
    <w:p w:rsidR="002504B0" w:rsidRPr="00F87A36" w:rsidRDefault="00F87A36" w:rsidP="002504B0">
      <w:pPr>
        <w:pStyle w:val="a8"/>
        <w:ind w:right="-2" w:firstLine="708"/>
        <w:rPr>
          <w:rFonts w:ascii="Times New Roman" w:hAnsi="Times New Roman"/>
          <w:spacing w:val="4"/>
          <w:sz w:val="28"/>
        </w:rPr>
      </w:pPr>
      <w:r w:rsidRPr="00F87A36">
        <w:rPr>
          <w:rFonts w:ascii="Times New Roman" w:hAnsi="Times New Roman"/>
          <w:spacing w:val="4"/>
          <w:sz w:val="28"/>
        </w:rPr>
        <w:t xml:space="preserve">Организация работы по вводу в </w:t>
      </w:r>
      <w:r w:rsidR="002504B0" w:rsidRPr="00F87A36">
        <w:rPr>
          <w:rFonts w:ascii="Times New Roman" w:hAnsi="Times New Roman"/>
          <w:spacing w:val="4"/>
          <w:sz w:val="28"/>
        </w:rPr>
        <w:t>ГАС «Выборы»: текущих изменений по персональному составу участковых избирательных комиссий и резерву их составов; текстов законов, иных нормативных правовых актов, регулирующих порядок проведения выборов в органы государственной власти Краснодарского края, органы местно</w:t>
      </w:r>
      <w:r w:rsidRPr="00F87A36">
        <w:rPr>
          <w:rFonts w:ascii="Times New Roman" w:hAnsi="Times New Roman"/>
          <w:spacing w:val="4"/>
          <w:sz w:val="28"/>
        </w:rPr>
        <w:t>го самоуправления, референдумов</w:t>
      </w:r>
      <w:r w:rsidR="002504B0" w:rsidRPr="00F87A36">
        <w:rPr>
          <w:rFonts w:ascii="Times New Roman" w:hAnsi="Times New Roman"/>
          <w:spacing w:val="4"/>
          <w:sz w:val="28"/>
        </w:rPr>
        <w:t>.</w:t>
      </w:r>
    </w:p>
    <w:p w:rsidR="002504B0" w:rsidRPr="00F87A36" w:rsidRDefault="002504B0" w:rsidP="002504B0">
      <w:pPr>
        <w:pStyle w:val="a8"/>
        <w:ind w:right="-2" w:firstLine="709"/>
        <w:rPr>
          <w:rFonts w:ascii="Times New Roman" w:hAnsi="Times New Roman"/>
          <w:spacing w:val="4"/>
          <w:sz w:val="28"/>
        </w:rPr>
      </w:pPr>
      <w:r w:rsidRPr="00F87A36">
        <w:rPr>
          <w:rFonts w:ascii="Times New Roman" w:hAnsi="Times New Roman"/>
          <w:spacing w:val="4"/>
          <w:sz w:val="28"/>
        </w:rPr>
        <w:t xml:space="preserve">Проверка выполнения требований эксплуатационной документации и обеспечения безопасности информации в КСА ГАС «Выборы» </w:t>
      </w:r>
      <w:r w:rsidR="00F87A36" w:rsidRPr="00F87A36">
        <w:rPr>
          <w:rFonts w:ascii="Times New Roman" w:hAnsi="Times New Roman"/>
          <w:spacing w:val="4"/>
          <w:sz w:val="28"/>
        </w:rPr>
        <w:t xml:space="preserve">в </w:t>
      </w:r>
      <w:r w:rsidRPr="00F87A36">
        <w:rPr>
          <w:rFonts w:ascii="Times New Roman" w:hAnsi="Times New Roman"/>
          <w:spacing w:val="4"/>
          <w:sz w:val="28"/>
        </w:rPr>
        <w:t>территориальн</w:t>
      </w:r>
      <w:r w:rsidR="00F87A36" w:rsidRPr="00F87A36">
        <w:rPr>
          <w:rFonts w:ascii="Times New Roman" w:hAnsi="Times New Roman"/>
          <w:spacing w:val="4"/>
          <w:sz w:val="28"/>
        </w:rPr>
        <w:t>ой</w:t>
      </w:r>
      <w:r w:rsidRPr="00F87A36">
        <w:rPr>
          <w:rFonts w:ascii="Times New Roman" w:hAnsi="Times New Roman"/>
          <w:spacing w:val="4"/>
          <w:sz w:val="28"/>
        </w:rPr>
        <w:t xml:space="preserve"> избирательн</w:t>
      </w:r>
      <w:r w:rsidR="00F87A36" w:rsidRPr="00F87A36">
        <w:rPr>
          <w:rFonts w:ascii="Times New Roman" w:hAnsi="Times New Roman"/>
          <w:spacing w:val="4"/>
          <w:sz w:val="28"/>
        </w:rPr>
        <w:t>ой</w:t>
      </w:r>
      <w:r w:rsidRPr="00F87A36">
        <w:rPr>
          <w:rFonts w:ascii="Times New Roman" w:hAnsi="Times New Roman"/>
          <w:spacing w:val="4"/>
          <w:sz w:val="28"/>
        </w:rPr>
        <w:t xml:space="preserve"> комисси</w:t>
      </w:r>
      <w:r w:rsidR="00F87A36" w:rsidRPr="00F87A36">
        <w:rPr>
          <w:rFonts w:ascii="Times New Roman" w:hAnsi="Times New Roman"/>
          <w:spacing w:val="4"/>
          <w:sz w:val="28"/>
        </w:rPr>
        <w:t>и Центральная города Сочи</w:t>
      </w:r>
      <w:r w:rsidRPr="00F87A36">
        <w:rPr>
          <w:rFonts w:ascii="Times New Roman" w:hAnsi="Times New Roman"/>
          <w:spacing w:val="4"/>
          <w:sz w:val="28"/>
        </w:rPr>
        <w:t>.</w:t>
      </w:r>
    </w:p>
    <w:p w:rsidR="002504B0" w:rsidRPr="002504B0" w:rsidRDefault="002504B0" w:rsidP="002504B0">
      <w:pPr>
        <w:pStyle w:val="14-150"/>
        <w:tabs>
          <w:tab w:val="right" w:pos="9355"/>
        </w:tabs>
        <w:ind w:firstLine="709"/>
        <w:rPr>
          <w:spacing w:val="0"/>
          <w:highlight w:val="yellow"/>
        </w:rPr>
      </w:pPr>
    </w:p>
    <w:p w:rsidR="002504B0" w:rsidRPr="00956298" w:rsidRDefault="002504B0" w:rsidP="002504B0">
      <w:pPr>
        <w:pStyle w:val="14"/>
        <w:tabs>
          <w:tab w:val="right" w:pos="9355"/>
        </w:tabs>
      </w:pPr>
      <w:r w:rsidRPr="002504B0">
        <w:rPr>
          <w:color w:val="FF0000"/>
          <w:highlight w:val="yellow"/>
        </w:rPr>
        <w:br w:type="page"/>
      </w:r>
      <w:r w:rsidRPr="00956298">
        <w:rPr>
          <w:lang w:val="en-US"/>
        </w:rPr>
        <w:lastRenderedPageBreak/>
        <w:t>II</w:t>
      </w:r>
      <w:r w:rsidRPr="00956298">
        <w:t xml:space="preserve">. Вопросы для рассмотрения на заседаниях </w:t>
      </w:r>
    </w:p>
    <w:p w:rsidR="002504B0" w:rsidRPr="00956298" w:rsidRDefault="00D92D4C" w:rsidP="002504B0">
      <w:pPr>
        <w:pStyle w:val="14"/>
        <w:tabs>
          <w:tab w:val="right" w:pos="9355"/>
        </w:tabs>
      </w:pPr>
      <w:r>
        <w:t xml:space="preserve">территориальной </w:t>
      </w:r>
      <w:r w:rsidR="002504B0" w:rsidRPr="00956298">
        <w:t xml:space="preserve">избирательной комиссии </w:t>
      </w:r>
      <w:r>
        <w:t>Центральная города Сочи</w:t>
      </w:r>
    </w:p>
    <w:p w:rsidR="002504B0" w:rsidRPr="00956298" w:rsidRDefault="002504B0" w:rsidP="002504B0">
      <w:pPr>
        <w:pStyle w:val="14"/>
        <w:tabs>
          <w:tab w:val="right" w:pos="9355"/>
        </w:tabs>
        <w:rPr>
          <w:szCs w:val="28"/>
        </w:rPr>
      </w:pPr>
    </w:p>
    <w:p w:rsidR="002504B0" w:rsidRPr="00956298" w:rsidRDefault="002504B0" w:rsidP="002504B0">
      <w:pPr>
        <w:pStyle w:val="14"/>
        <w:tabs>
          <w:tab w:val="right" w:pos="9355"/>
        </w:tabs>
        <w:rPr>
          <w:szCs w:val="28"/>
        </w:rPr>
      </w:pPr>
    </w:p>
    <w:p w:rsidR="002504B0" w:rsidRPr="00956298" w:rsidRDefault="002504B0" w:rsidP="002504B0">
      <w:pPr>
        <w:pStyle w:val="14"/>
        <w:tabs>
          <w:tab w:val="right" w:pos="9355"/>
        </w:tabs>
      </w:pPr>
      <w:r w:rsidRPr="00956298">
        <w:t>Январь</w:t>
      </w:r>
    </w:p>
    <w:p w:rsidR="002504B0" w:rsidRPr="00956298" w:rsidRDefault="002504B0" w:rsidP="002504B0">
      <w:pPr>
        <w:tabs>
          <w:tab w:val="right" w:pos="9355"/>
        </w:tabs>
        <w:ind w:firstLine="709"/>
        <w:rPr>
          <w:szCs w:val="28"/>
        </w:rPr>
      </w:pPr>
    </w:p>
    <w:p w:rsidR="002504B0" w:rsidRDefault="002504B0" w:rsidP="00815655">
      <w:pPr>
        <w:tabs>
          <w:tab w:val="right" w:pos="9355"/>
        </w:tabs>
        <w:spacing w:line="360" w:lineRule="auto"/>
        <w:jc w:val="both"/>
        <w:rPr>
          <w:spacing w:val="4"/>
          <w:sz w:val="28"/>
          <w:szCs w:val="20"/>
        </w:rPr>
      </w:pPr>
      <w:r w:rsidRPr="00956298">
        <w:rPr>
          <w:spacing w:val="4"/>
          <w:sz w:val="28"/>
          <w:szCs w:val="20"/>
        </w:rPr>
        <w:t xml:space="preserve">Об утверждении </w:t>
      </w:r>
      <w:r w:rsidR="00D92D4C">
        <w:rPr>
          <w:spacing w:val="4"/>
          <w:sz w:val="28"/>
          <w:szCs w:val="20"/>
        </w:rPr>
        <w:t>П</w:t>
      </w:r>
      <w:r w:rsidR="00D70CD2">
        <w:rPr>
          <w:spacing w:val="4"/>
          <w:sz w:val="28"/>
          <w:szCs w:val="20"/>
        </w:rPr>
        <w:t>лана работы на 2019</w:t>
      </w:r>
      <w:r w:rsidR="001947A1">
        <w:rPr>
          <w:spacing w:val="4"/>
          <w:sz w:val="28"/>
          <w:szCs w:val="20"/>
        </w:rPr>
        <w:t xml:space="preserve"> год</w:t>
      </w:r>
    </w:p>
    <w:p w:rsidR="0033597C" w:rsidRPr="00D92D4C" w:rsidRDefault="0033597C" w:rsidP="0033597C">
      <w:pPr>
        <w:pStyle w:val="14"/>
        <w:tabs>
          <w:tab w:val="left" w:pos="4395"/>
          <w:tab w:val="right" w:pos="9355"/>
        </w:tabs>
        <w:spacing w:line="360" w:lineRule="auto"/>
        <w:jc w:val="right"/>
        <w:rPr>
          <w:b w:val="0"/>
          <w:spacing w:val="4"/>
        </w:rPr>
      </w:pPr>
      <w:r w:rsidRPr="00D92D4C">
        <w:rPr>
          <w:b w:val="0"/>
          <w:spacing w:val="4"/>
        </w:rPr>
        <w:t>В.В. Белоус</w:t>
      </w:r>
    </w:p>
    <w:p w:rsidR="0033597C" w:rsidRPr="00956298" w:rsidRDefault="0033597C" w:rsidP="00815655">
      <w:pPr>
        <w:tabs>
          <w:tab w:val="right" w:pos="9355"/>
        </w:tabs>
        <w:spacing w:line="360" w:lineRule="auto"/>
        <w:jc w:val="both"/>
        <w:rPr>
          <w:spacing w:val="4"/>
          <w:sz w:val="28"/>
          <w:szCs w:val="20"/>
        </w:rPr>
      </w:pPr>
    </w:p>
    <w:p w:rsidR="00D70CD2" w:rsidRDefault="00D92D4C" w:rsidP="0033597C">
      <w:pPr>
        <w:tabs>
          <w:tab w:val="left" w:pos="851"/>
        </w:tabs>
        <w:spacing w:line="360" w:lineRule="auto"/>
        <w:ind w:firstLine="567"/>
        <w:jc w:val="both"/>
        <w:rPr>
          <w:spacing w:val="4"/>
          <w:sz w:val="28"/>
          <w:szCs w:val="20"/>
        </w:rPr>
      </w:pPr>
      <w:r w:rsidRPr="00D92D4C">
        <w:rPr>
          <w:spacing w:val="4"/>
          <w:sz w:val="28"/>
          <w:szCs w:val="20"/>
        </w:rPr>
        <w:t xml:space="preserve">О Сводном плане основных мероприятий </w:t>
      </w:r>
      <w:r>
        <w:rPr>
          <w:spacing w:val="4"/>
          <w:sz w:val="28"/>
          <w:szCs w:val="20"/>
        </w:rPr>
        <w:t xml:space="preserve">территориальной </w:t>
      </w:r>
      <w:r w:rsidRPr="00D92D4C">
        <w:rPr>
          <w:spacing w:val="4"/>
          <w:sz w:val="28"/>
          <w:szCs w:val="20"/>
        </w:rPr>
        <w:t xml:space="preserve">избирательной комиссии </w:t>
      </w:r>
      <w:r>
        <w:rPr>
          <w:spacing w:val="4"/>
          <w:sz w:val="28"/>
          <w:szCs w:val="20"/>
        </w:rPr>
        <w:t>Центральная города Сочи</w:t>
      </w:r>
      <w:r w:rsidRPr="00D92D4C">
        <w:rPr>
          <w:spacing w:val="4"/>
          <w:sz w:val="28"/>
          <w:szCs w:val="20"/>
        </w:rPr>
        <w:t xml:space="preserve"> по повышению правовой культуры избирателей (участников референдума) и других участников избирательного процесса, обучению кадро</w:t>
      </w:r>
      <w:r w:rsidR="00D70CD2">
        <w:rPr>
          <w:spacing w:val="4"/>
          <w:sz w:val="28"/>
          <w:szCs w:val="20"/>
        </w:rPr>
        <w:t xml:space="preserve">в избирательных комиссий на </w:t>
      </w:r>
    </w:p>
    <w:p w:rsidR="00D92D4C" w:rsidRDefault="00D70CD2" w:rsidP="0033597C">
      <w:pPr>
        <w:tabs>
          <w:tab w:val="left" w:pos="851"/>
        </w:tabs>
        <w:spacing w:line="360" w:lineRule="auto"/>
        <w:ind w:firstLine="567"/>
        <w:jc w:val="both"/>
        <w:rPr>
          <w:spacing w:val="4"/>
          <w:sz w:val="28"/>
          <w:szCs w:val="20"/>
        </w:rPr>
      </w:pPr>
      <w:r>
        <w:rPr>
          <w:spacing w:val="4"/>
          <w:sz w:val="28"/>
          <w:szCs w:val="20"/>
        </w:rPr>
        <w:t>2019</w:t>
      </w:r>
      <w:r w:rsidR="00D92D4C" w:rsidRPr="00D92D4C">
        <w:rPr>
          <w:spacing w:val="4"/>
          <w:sz w:val="28"/>
          <w:szCs w:val="20"/>
        </w:rPr>
        <w:t xml:space="preserve"> год</w:t>
      </w:r>
      <w:r w:rsidR="0042674B">
        <w:rPr>
          <w:spacing w:val="4"/>
          <w:sz w:val="28"/>
          <w:szCs w:val="20"/>
        </w:rPr>
        <w:t>.</w:t>
      </w:r>
    </w:p>
    <w:p w:rsidR="0042674B" w:rsidRPr="00D92D4C" w:rsidRDefault="0042674B" w:rsidP="0033597C">
      <w:pPr>
        <w:tabs>
          <w:tab w:val="left" w:pos="851"/>
        </w:tabs>
        <w:spacing w:line="360" w:lineRule="auto"/>
        <w:ind w:firstLine="567"/>
        <w:jc w:val="both"/>
        <w:rPr>
          <w:spacing w:val="4"/>
          <w:sz w:val="28"/>
          <w:szCs w:val="20"/>
        </w:rPr>
      </w:pPr>
      <w:r>
        <w:rPr>
          <w:spacing w:val="4"/>
          <w:sz w:val="28"/>
          <w:szCs w:val="20"/>
        </w:rPr>
        <w:t>О содействии в организации и проведении мероприятий муниципального уровня.</w:t>
      </w:r>
    </w:p>
    <w:p w:rsidR="002504B0" w:rsidRDefault="00D92D4C" w:rsidP="0033597C">
      <w:pPr>
        <w:pStyle w:val="14"/>
        <w:tabs>
          <w:tab w:val="left" w:pos="4395"/>
          <w:tab w:val="right" w:pos="9355"/>
        </w:tabs>
        <w:spacing w:line="360" w:lineRule="auto"/>
        <w:ind w:firstLine="567"/>
        <w:jc w:val="right"/>
        <w:rPr>
          <w:b w:val="0"/>
          <w:spacing w:val="4"/>
        </w:rPr>
      </w:pPr>
      <w:r w:rsidRPr="00D92D4C">
        <w:rPr>
          <w:b w:val="0"/>
          <w:spacing w:val="4"/>
        </w:rPr>
        <w:t>В.В. Белоус</w:t>
      </w:r>
    </w:p>
    <w:p w:rsidR="00EB1E4D" w:rsidRDefault="00EB1E4D" w:rsidP="0033597C">
      <w:pPr>
        <w:pStyle w:val="14"/>
        <w:tabs>
          <w:tab w:val="left" w:pos="4395"/>
          <w:tab w:val="right" w:pos="9355"/>
        </w:tabs>
        <w:spacing w:line="360" w:lineRule="auto"/>
        <w:ind w:firstLine="567"/>
        <w:jc w:val="left"/>
        <w:rPr>
          <w:b w:val="0"/>
          <w:spacing w:val="4"/>
        </w:rPr>
      </w:pPr>
      <w:r>
        <w:rPr>
          <w:b w:val="0"/>
          <w:spacing w:val="4"/>
        </w:rPr>
        <w:t>О сотрудничестве со структурными подразделениями города.</w:t>
      </w:r>
    </w:p>
    <w:p w:rsidR="00EB1E4D" w:rsidRDefault="00EB1E4D" w:rsidP="00EB1E4D">
      <w:pPr>
        <w:pStyle w:val="14"/>
        <w:tabs>
          <w:tab w:val="left" w:pos="4395"/>
          <w:tab w:val="right" w:pos="9355"/>
        </w:tabs>
        <w:spacing w:line="360" w:lineRule="auto"/>
        <w:jc w:val="right"/>
        <w:rPr>
          <w:b w:val="0"/>
          <w:spacing w:val="4"/>
        </w:rPr>
      </w:pPr>
      <w:r>
        <w:rPr>
          <w:b w:val="0"/>
          <w:spacing w:val="4"/>
        </w:rPr>
        <w:t>Е.А. Шаронова</w:t>
      </w:r>
    </w:p>
    <w:p w:rsidR="00EB1E4D" w:rsidRPr="00442552" w:rsidRDefault="00EB1E4D" w:rsidP="00EB1E4D">
      <w:pPr>
        <w:pStyle w:val="14"/>
        <w:tabs>
          <w:tab w:val="left" w:pos="4395"/>
          <w:tab w:val="right" w:pos="9355"/>
        </w:tabs>
        <w:spacing w:line="360" w:lineRule="auto"/>
        <w:jc w:val="left"/>
        <w:rPr>
          <w:b w:val="0"/>
          <w:spacing w:val="4"/>
        </w:rPr>
      </w:pPr>
    </w:p>
    <w:p w:rsidR="0033597C" w:rsidRDefault="002504B0" w:rsidP="0033597C">
      <w:pPr>
        <w:pStyle w:val="14"/>
        <w:tabs>
          <w:tab w:val="right" w:pos="9355"/>
        </w:tabs>
        <w:spacing w:line="360" w:lineRule="auto"/>
      </w:pPr>
      <w:r w:rsidRPr="00D92D4C">
        <w:t>Февраль</w:t>
      </w:r>
    </w:p>
    <w:p w:rsidR="0042674B" w:rsidRPr="0033597C" w:rsidRDefault="0042674B" w:rsidP="0033597C">
      <w:pPr>
        <w:pStyle w:val="14"/>
        <w:tabs>
          <w:tab w:val="right" w:pos="9355"/>
        </w:tabs>
        <w:spacing w:line="360" w:lineRule="auto"/>
        <w:ind w:firstLine="567"/>
        <w:jc w:val="both"/>
      </w:pPr>
      <w:r w:rsidRPr="00DF6451">
        <w:rPr>
          <w:b w:val="0"/>
        </w:rPr>
        <w:t>Об установлении границ</w:t>
      </w:r>
      <w:r w:rsidR="00DF6451">
        <w:rPr>
          <w:b w:val="0"/>
        </w:rPr>
        <w:t xml:space="preserve"> участковых избирательных комиссий Центрального района.</w:t>
      </w:r>
    </w:p>
    <w:p w:rsidR="00815655" w:rsidRDefault="00DF6451" w:rsidP="0033597C">
      <w:pPr>
        <w:pStyle w:val="14"/>
        <w:tabs>
          <w:tab w:val="right" w:pos="9355"/>
        </w:tabs>
        <w:spacing w:line="360" w:lineRule="auto"/>
        <w:jc w:val="right"/>
        <w:rPr>
          <w:b w:val="0"/>
        </w:rPr>
      </w:pPr>
      <w:r>
        <w:rPr>
          <w:b w:val="0"/>
        </w:rPr>
        <w:t xml:space="preserve">М.Б. </w:t>
      </w:r>
      <w:proofErr w:type="spellStart"/>
      <w:r>
        <w:rPr>
          <w:b w:val="0"/>
        </w:rPr>
        <w:t>Трегуб</w:t>
      </w:r>
      <w:proofErr w:type="spellEnd"/>
    </w:p>
    <w:p w:rsidR="0033597C" w:rsidRDefault="0033597C" w:rsidP="0033597C">
      <w:pPr>
        <w:pStyle w:val="14"/>
        <w:tabs>
          <w:tab w:val="right" w:pos="9355"/>
        </w:tabs>
        <w:spacing w:line="360" w:lineRule="auto"/>
        <w:jc w:val="right"/>
        <w:rPr>
          <w:b w:val="0"/>
        </w:rPr>
      </w:pPr>
    </w:p>
    <w:p w:rsidR="00D92D4C" w:rsidRPr="00815655" w:rsidRDefault="00D92D4C" w:rsidP="0033597C">
      <w:pPr>
        <w:pStyle w:val="14"/>
        <w:tabs>
          <w:tab w:val="right" w:pos="9355"/>
        </w:tabs>
        <w:spacing w:line="360" w:lineRule="auto"/>
        <w:ind w:firstLine="567"/>
        <w:jc w:val="both"/>
        <w:rPr>
          <w:b w:val="0"/>
        </w:rPr>
      </w:pPr>
      <w:r w:rsidRPr="00815655">
        <w:rPr>
          <w:b w:val="0"/>
          <w:spacing w:val="4"/>
        </w:rPr>
        <w:t>О проведении на территории Центрального района города Сочи Дня молодого избирателя</w:t>
      </w:r>
    </w:p>
    <w:p w:rsidR="002504B0" w:rsidRDefault="00D92D4C" w:rsidP="0033597C">
      <w:pPr>
        <w:pStyle w:val="14"/>
        <w:tabs>
          <w:tab w:val="left" w:pos="4395"/>
          <w:tab w:val="right" w:pos="9355"/>
        </w:tabs>
        <w:spacing w:line="360" w:lineRule="auto"/>
        <w:jc w:val="right"/>
        <w:rPr>
          <w:b w:val="0"/>
          <w:spacing w:val="4"/>
        </w:rPr>
      </w:pPr>
      <w:r w:rsidRPr="00D92D4C">
        <w:rPr>
          <w:b w:val="0"/>
          <w:spacing w:val="4"/>
        </w:rPr>
        <w:t>В.В. Белоус</w:t>
      </w:r>
    </w:p>
    <w:p w:rsidR="00597546" w:rsidRDefault="00DF6451" w:rsidP="0033597C">
      <w:pPr>
        <w:pStyle w:val="14"/>
        <w:tabs>
          <w:tab w:val="left" w:pos="4395"/>
          <w:tab w:val="right" w:pos="9355"/>
        </w:tabs>
        <w:spacing w:line="360" w:lineRule="auto"/>
        <w:jc w:val="right"/>
        <w:rPr>
          <w:b w:val="0"/>
          <w:spacing w:val="4"/>
        </w:rPr>
      </w:pPr>
      <w:r>
        <w:rPr>
          <w:b w:val="0"/>
          <w:spacing w:val="4"/>
        </w:rPr>
        <w:t>Е.А. Шаронов</w:t>
      </w:r>
    </w:p>
    <w:p w:rsidR="0033597C" w:rsidRDefault="0033597C" w:rsidP="0033597C">
      <w:pPr>
        <w:pStyle w:val="14"/>
        <w:tabs>
          <w:tab w:val="left" w:pos="4395"/>
          <w:tab w:val="right" w:pos="9355"/>
        </w:tabs>
        <w:spacing w:line="360" w:lineRule="auto"/>
        <w:jc w:val="right"/>
        <w:rPr>
          <w:b w:val="0"/>
          <w:spacing w:val="4"/>
        </w:rPr>
      </w:pPr>
    </w:p>
    <w:p w:rsidR="00BA3E30" w:rsidRPr="00597546" w:rsidRDefault="00DF6451" w:rsidP="0033597C">
      <w:pPr>
        <w:pStyle w:val="14"/>
        <w:tabs>
          <w:tab w:val="right" w:pos="9355"/>
        </w:tabs>
        <w:spacing w:line="360" w:lineRule="auto"/>
        <w:ind w:firstLine="567"/>
        <w:jc w:val="both"/>
        <w:rPr>
          <w:b w:val="0"/>
          <w:spacing w:val="4"/>
        </w:rPr>
      </w:pPr>
      <w:r w:rsidRPr="00597546">
        <w:rPr>
          <w:b w:val="0"/>
          <w:spacing w:val="4"/>
          <w:szCs w:val="28"/>
        </w:rPr>
        <w:t>О повышении правовой культуры избирателей (участников референдума)</w:t>
      </w:r>
      <w:r w:rsidR="00BA3E30" w:rsidRPr="00597546">
        <w:rPr>
          <w:b w:val="0"/>
          <w:color w:val="000000"/>
          <w:szCs w:val="28"/>
        </w:rPr>
        <w:t xml:space="preserve"> и обучению организаторов выборов (референдума) на 2019–2021 годы</w:t>
      </w:r>
    </w:p>
    <w:p w:rsidR="002504B0" w:rsidRDefault="002504B0" w:rsidP="00597546">
      <w:pPr>
        <w:pStyle w:val="14"/>
        <w:tabs>
          <w:tab w:val="right" w:pos="9355"/>
        </w:tabs>
        <w:spacing w:line="360" w:lineRule="auto"/>
      </w:pPr>
      <w:r w:rsidRPr="00D5461F">
        <w:lastRenderedPageBreak/>
        <w:t>Март</w:t>
      </w:r>
    </w:p>
    <w:p w:rsidR="0042674B" w:rsidRPr="0042674B" w:rsidRDefault="0042674B" w:rsidP="0033597C">
      <w:pPr>
        <w:pStyle w:val="14"/>
        <w:tabs>
          <w:tab w:val="right" w:pos="9355"/>
        </w:tabs>
        <w:spacing w:line="360" w:lineRule="auto"/>
        <w:ind w:firstLine="567"/>
        <w:jc w:val="both"/>
        <w:rPr>
          <w:b w:val="0"/>
        </w:rPr>
      </w:pPr>
      <w:r>
        <w:rPr>
          <w:b w:val="0"/>
        </w:rPr>
        <w:t>Организация и проведение обучающего семинара с чле</w:t>
      </w:r>
      <w:r w:rsidR="00815655">
        <w:rPr>
          <w:b w:val="0"/>
        </w:rPr>
        <w:t>нами ТИК Центральная город Сочи и членами Молодежного совета.</w:t>
      </w:r>
    </w:p>
    <w:p w:rsidR="00DF6451" w:rsidRDefault="00D5461F" w:rsidP="00597546">
      <w:pPr>
        <w:pStyle w:val="14"/>
        <w:tabs>
          <w:tab w:val="left" w:pos="4395"/>
          <w:tab w:val="right" w:pos="9355"/>
        </w:tabs>
        <w:spacing w:line="360" w:lineRule="auto"/>
        <w:jc w:val="right"/>
        <w:rPr>
          <w:b w:val="0"/>
          <w:spacing w:val="4"/>
        </w:rPr>
      </w:pPr>
      <w:r w:rsidRPr="00D92D4C">
        <w:rPr>
          <w:b w:val="0"/>
          <w:spacing w:val="4"/>
        </w:rPr>
        <w:t>В.В. Белоус</w:t>
      </w:r>
    </w:p>
    <w:p w:rsidR="00BA3E30" w:rsidRPr="00BA3E30" w:rsidRDefault="00BA3E30" w:rsidP="0033597C">
      <w:pPr>
        <w:tabs>
          <w:tab w:val="right" w:pos="9355"/>
        </w:tabs>
        <w:spacing w:line="276" w:lineRule="auto"/>
        <w:ind w:firstLine="567"/>
        <w:rPr>
          <w:sz w:val="28"/>
          <w:szCs w:val="28"/>
        </w:rPr>
      </w:pPr>
      <w:r w:rsidRPr="00BA3E30">
        <w:rPr>
          <w:b/>
          <w:spacing w:val="4"/>
          <w:sz w:val="28"/>
          <w:szCs w:val="28"/>
        </w:rPr>
        <w:t xml:space="preserve">Об </w:t>
      </w:r>
      <w:r w:rsidRPr="00BA3E30">
        <w:rPr>
          <w:sz w:val="28"/>
          <w:szCs w:val="28"/>
        </w:rPr>
        <w:t>изменениях в нормативных и иных актах (документах) избирательной комиссии Краснодарского края в связи с изменением федерального законодательства.</w:t>
      </w:r>
    </w:p>
    <w:p w:rsidR="00BA3E30" w:rsidRPr="00BA3E30" w:rsidRDefault="00BA3E30" w:rsidP="0033597C">
      <w:pPr>
        <w:tabs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М.А. Меркулова</w:t>
      </w:r>
    </w:p>
    <w:p w:rsidR="00BA3E30" w:rsidRDefault="00BA3E30" w:rsidP="00BA3E30">
      <w:pPr>
        <w:pStyle w:val="14"/>
        <w:tabs>
          <w:tab w:val="left" w:pos="4395"/>
          <w:tab w:val="right" w:pos="9355"/>
        </w:tabs>
        <w:spacing w:line="360" w:lineRule="auto"/>
        <w:jc w:val="left"/>
        <w:rPr>
          <w:b w:val="0"/>
          <w:spacing w:val="4"/>
        </w:rPr>
      </w:pPr>
    </w:p>
    <w:p w:rsidR="00EB1E4D" w:rsidRDefault="00EB1E4D" w:rsidP="0033597C">
      <w:pPr>
        <w:pStyle w:val="14"/>
        <w:tabs>
          <w:tab w:val="left" w:pos="4395"/>
          <w:tab w:val="right" w:pos="9355"/>
        </w:tabs>
        <w:spacing w:line="360" w:lineRule="auto"/>
        <w:ind w:firstLine="567"/>
        <w:jc w:val="both"/>
        <w:rPr>
          <w:b w:val="0"/>
          <w:spacing w:val="4"/>
        </w:rPr>
      </w:pPr>
      <w:r>
        <w:rPr>
          <w:b w:val="0"/>
          <w:spacing w:val="4"/>
        </w:rPr>
        <w:t>О содействии в организации и проведении информационно – выставочных мероприятий</w:t>
      </w:r>
      <w:r w:rsidR="00815655">
        <w:rPr>
          <w:b w:val="0"/>
          <w:spacing w:val="4"/>
        </w:rPr>
        <w:t xml:space="preserve"> на базе организаций и учреждений Центрального района города Сочи.</w:t>
      </w:r>
      <w:r>
        <w:rPr>
          <w:b w:val="0"/>
          <w:spacing w:val="4"/>
        </w:rPr>
        <w:t xml:space="preserve"> </w:t>
      </w:r>
    </w:p>
    <w:p w:rsidR="00BA3E30" w:rsidRDefault="00BA3E30" w:rsidP="00597546">
      <w:pPr>
        <w:pStyle w:val="14"/>
        <w:tabs>
          <w:tab w:val="left" w:pos="4395"/>
          <w:tab w:val="right" w:pos="9355"/>
        </w:tabs>
        <w:spacing w:line="360" w:lineRule="auto"/>
        <w:jc w:val="right"/>
        <w:rPr>
          <w:b w:val="0"/>
          <w:spacing w:val="4"/>
        </w:rPr>
      </w:pPr>
      <w:r>
        <w:rPr>
          <w:b w:val="0"/>
          <w:spacing w:val="4"/>
        </w:rPr>
        <w:t>Е.А. Шаронова</w:t>
      </w:r>
    </w:p>
    <w:p w:rsidR="00BA3E30" w:rsidRDefault="00BA3E30" w:rsidP="0033597C">
      <w:pPr>
        <w:pStyle w:val="14"/>
        <w:tabs>
          <w:tab w:val="left" w:pos="4395"/>
          <w:tab w:val="right" w:pos="9355"/>
        </w:tabs>
        <w:spacing w:line="360" w:lineRule="auto"/>
        <w:jc w:val="right"/>
        <w:rPr>
          <w:b w:val="0"/>
          <w:spacing w:val="4"/>
        </w:rPr>
      </w:pPr>
      <w:r>
        <w:rPr>
          <w:b w:val="0"/>
          <w:spacing w:val="4"/>
        </w:rPr>
        <w:t xml:space="preserve">М.Б. </w:t>
      </w:r>
      <w:proofErr w:type="spellStart"/>
      <w:r>
        <w:rPr>
          <w:b w:val="0"/>
          <w:spacing w:val="4"/>
        </w:rPr>
        <w:t>Трегуб</w:t>
      </w:r>
      <w:proofErr w:type="spellEnd"/>
    </w:p>
    <w:p w:rsidR="002504B0" w:rsidRPr="00442552" w:rsidRDefault="002504B0" w:rsidP="00597546">
      <w:pPr>
        <w:pStyle w:val="14"/>
        <w:tabs>
          <w:tab w:val="right" w:pos="9355"/>
        </w:tabs>
        <w:spacing w:line="360" w:lineRule="auto"/>
      </w:pPr>
      <w:r w:rsidRPr="001947A1">
        <w:t>Апрель</w:t>
      </w:r>
    </w:p>
    <w:p w:rsidR="002504B0" w:rsidRDefault="002504B0" w:rsidP="00BA3E30">
      <w:pPr>
        <w:pStyle w:val="14-150"/>
        <w:tabs>
          <w:tab w:val="right" w:pos="9355"/>
        </w:tabs>
        <w:spacing w:line="276" w:lineRule="auto"/>
        <w:ind w:firstLine="709"/>
        <w:jc w:val="left"/>
      </w:pPr>
      <w:r w:rsidRPr="001947A1">
        <w:t xml:space="preserve">О проведении </w:t>
      </w:r>
      <w:r w:rsidR="001947A1" w:rsidRPr="001947A1">
        <w:t>цикла обучающих семинаров для членов участковых избирательн</w:t>
      </w:r>
      <w:r w:rsidR="001947A1">
        <w:t>ых комиссий Центрального района</w:t>
      </w:r>
    </w:p>
    <w:p w:rsidR="00597546" w:rsidRDefault="00597546" w:rsidP="007A6858">
      <w:pPr>
        <w:pStyle w:val="14-150"/>
        <w:tabs>
          <w:tab w:val="right" w:pos="9355"/>
        </w:tabs>
        <w:spacing w:line="276" w:lineRule="auto"/>
        <w:ind w:firstLine="709"/>
        <w:jc w:val="right"/>
      </w:pPr>
      <w:r>
        <w:t>В.В. Белоус</w:t>
      </w:r>
    </w:p>
    <w:p w:rsidR="00597546" w:rsidRDefault="00597546" w:rsidP="00597546">
      <w:pPr>
        <w:pStyle w:val="14"/>
        <w:tabs>
          <w:tab w:val="left" w:pos="5518"/>
          <w:tab w:val="right" w:pos="9355"/>
        </w:tabs>
        <w:spacing w:line="276" w:lineRule="auto"/>
        <w:ind w:left="33"/>
        <w:jc w:val="both"/>
        <w:rPr>
          <w:b w:val="0"/>
          <w:spacing w:val="4"/>
        </w:rPr>
      </w:pPr>
      <w:r>
        <w:rPr>
          <w:b w:val="0"/>
          <w:spacing w:val="4"/>
        </w:rPr>
        <w:t>Об участии в конкурсе на лучшую информационную работу</w:t>
      </w:r>
    </w:p>
    <w:p w:rsidR="00597546" w:rsidRDefault="00597546" w:rsidP="00597546">
      <w:pPr>
        <w:pStyle w:val="14"/>
        <w:tabs>
          <w:tab w:val="left" w:pos="5518"/>
          <w:tab w:val="right" w:pos="9355"/>
        </w:tabs>
        <w:spacing w:line="276" w:lineRule="auto"/>
        <w:ind w:left="33"/>
        <w:jc w:val="right"/>
        <w:rPr>
          <w:b w:val="0"/>
          <w:spacing w:val="4"/>
        </w:rPr>
      </w:pPr>
      <w:r>
        <w:rPr>
          <w:b w:val="0"/>
          <w:spacing w:val="4"/>
        </w:rPr>
        <w:t>Е.А. Шаронова</w:t>
      </w:r>
    </w:p>
    <w:p w:rsidR="00597546" w:rsidRDefault="00597546"/>
    <w:p w:rsidR="00597546" w:rsidRDefault="00597546"/>
    <w:p w:rsidR="002504B0" w:rsidRPr="00442552" w:rsidRDefault="002504B0" w:rsidP="007A6858">
      <w:pPr>
        <w:pStyle w:val="14"/>
        <w:tabs>
          <w:tab w:val="right" w:pos="9355"/>
        </w:tabs>
        <w:spacing w:line="360" w:lineRule="auto"/>
      </w:pPr>
      <w:r w:rsidRPr="001947A1">
        <w:t>Май</w:t>
      </w:r>
    </w:p>
    <w:p w:rsidR="002504B0" w:rsidRDefault="002504B0" w:rsidP="007A6858">
      <w:pPr>
        <w:pStyle w:val="14-150"/>
        <w:tabs>
          <w:tab w:val="right" w:pos="9355"/>
        </w:tabs>
        <w:ind w:firstLine="709"/>
      </w:pPr>
      <w:r w:rsidRPr="001947A1">
        <w:t xml:space="preserve">О программе информационно-разъяснительной деятельности </w:t>
      </w:r>
      <w:r w:rsidR="001947A1" w:rsidRPr="001947A1">
        <w:t xml:space="preserve">территориальной </w:t>
      </w:r>
      <w:r w:rsidRPr="001947A1">
        <w:t xml:space="preserve">избирательной комиссии </w:t>
      </w:r>
      <w:r w:rsidR="001947A1" w:rsidRPr="001947A1">
        <w:t>Центральная города Сочи</w:t>
      </w:r>
      <w:r w:rsidRPr="001947A1">
        <w:t xml:space="preserve"> в период подготовки и проведения выборов депутатов </w:t>
      </w:r>
      <w:r w:rsidR="00035D0D">
        <w:t>ГСС</w:t>
      </w:r>
      <w:r w:rsidR="00DF6451">
        <w:t>.</w:t>
      </w:r>
    </w:p>
    <w:p w:rsidR="0033597C" w:rsidRPr="0033597C" w:rsidRDefault="0033597C" w:rsidP="0033597C">
      <w:pPr>
        <w:pStyle w:val="14-150"/>
        <w:tabs>
          <w:tab w:val="right" w:pos="9355"/>
        </w:tabs>
        <w:ind w:firstLine="709"/>
        <w:jc w:val="right"/>
      </w:pPr>
      <w:r w:rsidRPr="0033597C">
        <w:t>В.В. Белоус</w:t>
      </w:r>
    </w:p>
    <w:p w:rsidR="002504B0" w:rsidRDefault="0033597C" w:rsidP="0033597C">
      <w:pPr>
        <w:pStyle w:val="14"/>
        <w:tabs>
          <w:tab w:val="center" w:pos="4748"/>
          <w:tab w:val="left" w:pos="5595"/>
          <w:tab w:val="right" w:pos="9355"/>
        </w:tabs>
        <w:spacing w:line="360" w:lineRule="auto"/>
        <w:jc w:val="left"/>
      </w:pPr>
      <w:r>
        <w:tab/>
      </w:r>
      <w:r w:rsidR="002504B0" w:rsidRPr="001947A1">
        <w:t>Июнь</w:t>
      </w:r>
      <w:r>
        <w:tab/>
      </w:r>
    </w:p>
    <w:p w:rsidR="0033597C" w:rsidRDefault="0033597C" w:rsidP="0033597C">
      <w:pPr>
        <w:pStyle w:val="14"/>
        <w:tabs>
          <w:tab w:val="center" w:pos="4748"/>
          <w:tab w:val="left" w:pos="5595"/>
          <w:tab w:val="right" w:pos="9355"/>
        </w:tabs>
        <w:spacing w:line="360" w:lineRule="auto"/>
        <w:jc w:val="left"/>
        <w:rPr>
          <w:b w:val="0"/>
          <w:spacing w:val="4"/>
        </w:rPr>
      </w:pPr>
      <w:r w:rsidRPr="0033597C">
        <w:rPr>
          <w:b w:val="0"/>
          <w:spacing w:val="4"/>
        </w:rPr>
        <w:t>Об оказании методической помощи участковым избирательным комиссиям в организации деятельности комиссий.</w:t>
      </w:r>
    </w:p>
    <w:p w:rsidR="0033597C" w:rsidRPr="0033597C" w:rsidRDefault="0033597C" w:rsidP="0033597C">
      <w:pPr>
        <w:pStyle w:val="14"/>
        <w:tabs>
          <w:tab w:val="center" w:pos="4748"/>
          <w:tab w:val="left" w:pos="5595"/>
          <w:tab w:val="right" w:pos="9355"/>
        </w:tabs>
        <w:spacing w:line="360" w:lineRule="auto"/>
        <w:jc w:val="right"/>
        <w:rPr>
          <w:b w:val="0"/>
        </w:rPr>
      </w:pPr>
      <w:r w:rsidRPr="00D92D4C">
        <w:rPr>
          <w:b w:val="0"/>
          <w:spacing w:val="4"/>
        </w:rPr>
        <w:t>В.В. Белоус</w:t>
      </w:r>
    </w:p>
    <w:p w:rsidR="0033597C" w:rsidRDefault="0033597C" w:rsidP="00E718F0">
      <w:pPr>
        <w:pStyle w:val="14"/>
        <w:tabs>
          <w:tab w:val="right" w:pos="9355"/>
        </w:tabs>
        <w:spacing w:line="360" w:lineRule="auto"/>
      </w:pPr>
    </w:p>
    <w:p w:rsidR="00947DFD" w:rsidRDefault="00947DFD" w:rsidP="00E718F0">
      <w:pPr>
        <w:pStyle w:val="14"/>
        <w:tabs>
          <w:tab w:val="right" w:pos="9355"/>
        </w:tabs>
        <w:spacing w:line="360" w:lineRule="auto"/>
      </w:pPr>
    </w:p>
    <w:p w:rsidR="00035D0D" w:rsidRDefault="00035D0D" w:rsidP="00E718F0">
      <w:pPr>
        <w:pStyle w:val="14"/>
        <w:tabs>
          <w:tab w:val="right" w:pos="9355"/>
        </w:tabs>
        <w:spacing w:line="360" w:lineRule="auto"/>
      </w:pPr>
    </w:p>
    <w:p w:rsidR="002504B0" w:rsidRDefault="002504B0" w:rsidP="00E718F0">
      <w:pPr>
        <w:pStyle w:val="14"/>
        <w:tabs>
          <w:tab w:val="right" w:pos="9355"/>
        </w:tabs>
        <w:spacing w:line="360" w:lineRule="auto"/>
      </w:pPr>
      <w:r w:rsidRPr="00805E79">
        <w:lastRenderedPageBreak/>
        <w:t>Июль</w:t>
      </w:r>
    </w:p>
    <w:p w:rsidR="00E718F0" w:rsidRDefault="00922B5A" w:rsidP="00947DFD">
      <w:pPr>
        <w:pStyle w:val="14"/>
        <w:tabs>
          <w:tab w:val="right" w:pos="9355"/>
        </w:tabs>
        <w:spacing w:line="360" w:lineRule="auto"/>
        <w:ind w:firstLine="567"/>
        <w:jc w:val="both"/>
        <w:rPr>
          <w:b w:val="0"/>
        </w:rPr>
      </w:pPr>
      <w:r>
        <w:rPr>
          <w:b w:val="0"/>
        </w:rPr>
        <w:t>О реализации плана сотрудничества с высшими и средними профессиональными учебными заведениями и другими организациями города.</w:t>
      </w:r>
    </w:p>
    <w:p w:rsidR="00922B5A" w:rsidRDefault="00922B5A" w:rsidP="00922B5A">
      <w:pPr>
        <w:pStyle w:val="14"/>
        <w:tabs>
          <w:tab w:val="right" w:pos="9355"/>
        </w:tabs>
        <w:spacing w:line="360" w:lineRule="auto"/>
        <w:jc w:val="right"/>
        <w:rPr>
          <w:b w:val="0"/>
        </w:rPr>
      </w:pPr>
      <w:r>
        <w:rPr>
          <w:b w:val="0"/>
        </w:rPr>
        <w:t>Е.А. Шаронова</w:t>
      </w:r>
    </w:p>
    <w:p w:rsidR="00922B5A" w:rsidRPr="00E718F0" w:rsidRDefault="00922B5A" w:rsidP="00922B5A">
      <w:pPr>
        <w:pStyle w:val="14"/>
        <w:tabs>
          <w:tab w:val="right" w:pos="9355"/>
        </w:tabs>
        <w:spacing w:line="360" w:lineRule="auto"/>
        <w:jc w:val="right"/>
        <w:rPr>
          <w:b w:val="0"/>
        </w:rPr>
      </w:pPr>
      <w:r>
        <w:rPr>
          <w:b w:val="0"/>
        </w:rPr>
        <w:t>В.В. Белоус</w:t>
      </w:r>
    </w:p>
    <w:p w:rsidR="00E718F0" w:rsidRPr="00E718F0" w:rsidRDefault="00E718F0" w:rsidP="00E718F0">
      <w:pPr>
        <w:pStyle w:val="14"/>
        <w:tabs>
          <w:tab w:val="right" w:pos="9355"/>
        </w:tabs>
        <w:spacing w:line="360" w:lineRule="auto"/>
        <w:jc w:val="left"/>
        <w:rPr>
          <w:b w:val="0"/>
        </w:rPr>
      </w:pPr>
    </w:p>
    <w:p w:rsidR="002504B0" w:rsidRDefault="002504B0" w:rsidP="00BA3E30">
      <w:pPr>
        <w:pStyle w:val="14"/>
        <w:tabs>
          <w:tab w:val="right" w:pos="9355"/>
        </w:tabs>
        <w:spacing w:line="360" w:lineRule="auto"/>
      </w:pPr>
      <w:r w:rsidRPr="008630A3">
        <w:t>Август</w:t>
      </w:r>
    </w:p>
    <w:p w:rsidR="00922B5A" w:rsidRDefault="00922B5A" w:rsidP="00E124C0">
      <w:pPr>
        <w:pStyle w:val="14"/>
        <w:tabs>
          <w:tab w:val="right" w:pos="9355"/>
        </w:tabs>
        <w:spacing w:line="360" w:lineRule="auto"/>
        <w:ind w:firstLine="567"/>
        <w:jc w:val="left"/>
        <w:rPr>
          <w:b w:val="0"/>
        </w:rPr>
      </w:pPr>
      <w:r>
        <w:rPr>
          <w:b w:val="0"/>
        </w:rPr>
        <w:t>О правовой специфике проведения выборов</w:t>
      </w:r>
      <w:r w:rsidR="0033597C">
        <w:rPr>
          <w:b w:val="0"/>
        </w:rPr>
        <w:t>.</w:t>
      </w:r>
    </w:p>
    <w:p w:rsidR="0033597C" w:rsidRDefault="0033597C" w:rsidP="0033597C">
      <w:pPr>
        <w:pStyle w:val="14"/>
        <w:tabs>
          <w:tab w:val="right" w:pos="9355"/>
        </w:tabs>
        <w:spacing w:line="360" w:lineRule="auto"/>
        <w:ind w:firstLine="567"/>
        <w:jc w:val="left"/>
        <w:rPr>
          <w:b w:val="0"/>
        </w:rPr>
      </w:pPr>
      <w:r>
        <w:rPr>
          <w:b w:val="0"/>
        </w:rPr>
        <w:t>Об участии в обучающих семинарах.</w:t>
      </w:r>
    </w:p>
    <w:p w:rsidR="0033597C" w:rsidRDefault="0033597C" w:rsidP="0033597C">
      <w:pPr>
        <w:pStyle w:val="14"/>
        <w:tabs>
          <w:tab w:val="right" w:pos="9355"/>
        </w:tabs>
        <w:spacing w:line="360" w:lineRule="auto"/>
        <w:jc w:val="right"/>
        <w:rPr>
          <w:b w:val="0"/>
        </w:rPr>
      </w:pPr>
      <w:r>
        <w:rPr>
          <w:b w:val="0"/>
        </w:rPr>
        <w:t>В.В. Белоус</w:t>
      </w:r>
    </w:p>
    <w:p w:rsidR="0033597C" w:rsidRPr="00086F62" w:rsidRDefault="0033597C" w:rsidP="0033597C">
      <w:pPr>
        <w:pStyle w:val="14"/>
        <w:tabs>
          <w:tab w:val="right" w:pos="9355"/>
        </w:tabs>
        <w:spacing w:line="360" w:lineRule="auto"/>
        <w:jc w:val="right"/>
        <w:rPr>
          <w:b w:val="0"/>
        </w:rPr>
      </w:pPr>
      <w:r w:rsidRPr="00086F62">
        <w:rPr>
          <w:b w:val="0"/>
          <w:szCs w:val="28"/>
        </w:rPr>
        <w:t>Е.А. Шаронова</w:t>
      </w:r>
    </w:p>
    <w:p w:rsidR="0033597C" w:rsidRDefault="0033597C" w:rsidP="00442552">
      <w:pPr>
        <w:pStyle w:val="14"/>
        <w:tabs>
          <w:tab w:val="right" w:pos="9355"/>
        </w:tabs>
        <w:spacing w:line="360" w:lineRule="auto"/>
      </w:pPr>
    </w:p>
    <w:p w:rsidR="002504B0" w:rsidRPr="008630A3" w:rsidRDefault="002504B0" w:rsidP="00442552">
      <w:pPr>
        <w:pStyle w:val="14"/>
        <w:tabs>
          <w:tab w:val="right" w:pos="9355"/>
        </w:tabs>
        <w:spacing w:line="360" w:lineRule="auto"/>
      </w:pPr>
      <w:r w:rsidRPr="008630A3">
        <w:t>Сентябрь</w:t>
      </w:r>
    </w:p>
    <w:p w:rsidR="00E124C0" w:rsidRDefault="00E124C0" w:rsidP="00442552">
      <w:pPr>
        <w:tabs>
          <w:tab w:val="right" w:pos="9355"/>
        </w:tabs>
        <w:spacing w:line="360" w:lineRule="auto"/>
        <w:ind w:firstLine="709"/>
        <w:jc w:val="both"/>
        <w:rPr>
          <w:spacing w:val="4"/>
          <w:sz w:val="28"/>
          <w:szCs w:val="20"/>
        </w:rPr>
      </w:pPr>
      <w:r>
        <w:rPr>
          <w:spacing w:val="4"/>
          <w:sz w:val="28"/>
          <w:szCs w:val="20"/>
        </w:rPr>
        <w:t xml:space="preserve">Об актуализации списочного состава </w:t>
      </w:r>
      <w:proofErr w:type="spellStart"/>
      <w:r>
        <w:rPr>
          <w:spacing w:val="4"/>
          <w:sz w:val="28"/>
          <w:szCs w:val="20"/>
        </w:rPr>
        <w:t>УИК</w:t>
      </w:r>
      <w:r w:rsidR="00B551BD">
        <w:rPr>
          <w:spacing w:val="4"/>
          <w:sz w:val="28"/>
          <w:szCs w:val="20"/>
        </w:rPr>
        <w:t>ов</w:t>
      </w:r>
      <w:proofErr w:type="spellEnd"/>
      <w:r>
        <w:rPr>
          <w:spacing w:val="4"/>
          <w:sz w:val="28"/>
          <w:szCs w:val="20"/>
        </w:rPr>
        <w:t xml:space="preserve"> Центрального района города Сочи</w:t>
      </w:r>
    </w:p>
    <w:p w:rsidR="00E124C0" w:rsidRDefault="00E124C0" w:rsidP="00E124C0">
      <w:pPr>
        <w:tabs>
          <w:tab w:val="right" w:pos="9355"/>
        </w:tabs>
        <w:spacing w:line="360" w:lineRule="auto"/>
        <w:ind w:firstLine="709"/>
        <w:jc w:val="right"/>
        <w:rPr>
          <w:spacing w:val="4"/>
          <w:sz w:val="28"/>
          <w:szCs w:val="20"/>
        </w:rPr>
      </w:pPr>
      <w:r>
        <w:rPr>
          <w:spacing w:val="4"/>
          <w:sz w:val="28"/>
          <w:szCs w:val="20"/>
        </w:rPr>
        <w:t>Е.А. Шаронова</w:t>
      </w:r>
    </w:p>
    <w:p w:rsidR="00E124C0" w:rsidRPr="008630A3" w:rsidRDefault="00E124C0" w:rsidP="00442552">
      <w:pPr>
        <w:tabs>
          <w:tab w:val="right" w:pos="9355"/>
        </w:tabs>
        <w:spacing w:line="360" w:lineRule="auto"/>
        <w:ind w:firstLine="709"/>
        <w:jc w:val="both"/>
        <w:rPr>
          <w:spacing w:val="4"/>
          <w:sz w:val="28"/>
          <w:szCs w:val="20"/>
        </w:rPr>
      </w:pPr>
    </w:p>
    <w:p w:rsidR="002504B0" w:rsidRDefault="002504B0" w:rsidP="00442552">
      <w:pPr>
        <w:pStyle w:val="14"/>
        <w:tabs>
          <w:tab w:val="right" w:pos="9355"/>
        </w:tabs>
        <w:spacing w:line="360" w:lineRule="auto"/>
      </w:pPr>
      <w:r w:rsidRPr="008630A3">
        <w:t>Октябрь</w:t>
      </w:r>
    </w:p>
    <w:p w:rsidR="00B551BD" w:rsidRDefault="00B551BD" w:rsidP="00B551BD">
      <w:pPr>
        <w:pStyle w:val="14"/>
        <w:tabs>
          <w:tab w:val="right" w:pos="9355"/>
        </w:tabs>
        <w:spacing w:line="360" w:lineRule="auto"/>
        <w:ind w:firstLine="567"/>
        <w:jc w:val="both"/>
        <w:rPr>
          <w:b w:val="0"/>
        </w:rPr>
      </w:pPr>
      <w:r>
        <w:rPr>
          <w:b w:val="0"/>
        </w:rPr>
        <w:t>Об организации обучения вновь прибывших членов УИК.</w:t>
      </w:r>
    </w:p>
    <w:p w:rsidR="00B551BD" w:rsidRDefault="00B551BD" w:rsidP="00B551BD">
      <w:pPr>
        <w:pStyle w:val="14"/>
        <w:tabs>
          <w:tab w:val="right" w:pos="9355"/>
        </w:tabs>
        <w:spacing w:line="360" w:lineRule="auto"/>
        <w:ind w:firstLine="567"/>
        <w:jc w:val="both"/>
        <w:rPr>
          <w:b w:val="0"/>
        </w:rPr>
      </w:pPr>
      <w:r>
        <w:rPr>
          <w:b w:val="0"/>
        </w:rPr>
        <w:t>Об участии в мероприятиях различного уровня</w:t>
      </w:r>
    </w:p>
    <w:p w:rsidR="00B551BD" w:rsidRDefault="00B551BD" w:rsidP="00B551BD">
      <w:pPr>
        <w:pStyle w:val="14"/>
        <w:tabs>
          <w:tab w:val="right" w:pos="9355"/>
        </w:tabs>
        <w:spacing w:line="360" w:lineRule="auto"/>
        <w:jc w:val="right"/>
        <w:rPr>
          <w:b w:val="0"/>
        </w:rPr>
      </w:pPr>
      <w:r>
        <w:rPr>
          <w:b w:val="0"/>
        </w:rPr>
        <w:t xml:space="preserve">В.В. </w:t>
      </w:r>
      <w:proofErr w:type="spellStart"/>
      <w:r>
        <w:rPr>
          <w:b w:val="0"/>
        </w:rPr>
        <w:t>Беллоус</w:t>
      </w:r>
      <w:proofErr w:type="spellEnd"/>
    </w:p>
    <w:p w:rsidR="00B551BD" w:rsidRDefault="00B551BD" w:rsidP="00B551BD">
      <w:pPr>
        <w:pStyle w:val="14"/>
        <w:tabs>
          <w:tab w:val="right" w:pos="9355"/>
        </w:tabs>
        <w:spacing w:line="360" w:lineRule="auto"/>
        <w:jc w:val="right"/>
        <w:rPr>
          <w:b w:val="0"/>
        </w:rPr>
      </w:pPr>
      <w:r>
        <w:rPr>
          <w:b w:val="0"/>
        </w:rPr>
        <w:t>Е.А. Шаронова</w:t>
      </w:r>
    </w:p>
    <w:p w:rsidR="00B551BD" w:rsidRPr="00B551BD" w:rsidRDefault="00B551BD" w:rsidP="00B551BD">
      <w:pPr>
        <w:pStyle w:val="14"/>
        <w:tabs>
          <w:tab w:val="right" w:pos="9355"/>
        </w:tabs>
        <w:spacing w:line="360" w:lineRule="auto"/>
        <w:jc w:val="both"/>
        <w:rPr>
          <w:b w:val="0"/>
        </w:rPr>
      </w:pPr>
    </w:p>
    <w:p w:rsidR="00B551BD" w:rsidRPr="008630A3" w:rsidRDefault="00B551BD" w:rsidP="00B551BD">
      <w:pPr>
        <w:spacing w:line="360" w:lineRule="auto"/>
        <w:ind w:firstLine="709"/>
        <w:rPr>
          <w:spacing w:val="4"/>
          <w:sz w:val="28"/>
          <w:szCs w:val="20"/>
        </w:rPr>
      </w:pPr>
    </w:p>
    <w:p w:rsidR="002504B0" w:rsidRPr="008630A3" w:rsidRDefault="002504B0" w:rsidP="00442552">
      <w:pPr>
        <w:pStyle w:val="14"/>
        <w:tabs>
          <w:tab w:val="right" w:pos="9355"/>
        </w:tabs>
        <w:spacing w:line="360" w:lineRule="auto"/>
      </w:pPr>
      <w:r w:rsidRPr="008630A3">
        <w:t>Ноябрь</w:t>
      </w:r>
    </w:p>
    <w:p w:rsidR="002504B0" w:rsidRDefault="00506168" w:rsidP="00442552">
      <w:pPr>
        <w:pStyle w:val="14"/>
        <w:spacing w:line="360" w:lineRule="auto"/>
        <w:ind w:firstLine="708"/>
        <w:jc w:val="both"/>
        <w:rPr>
          <w:b w:val="0"/>
          <w:spacing w:val="4"/>
        </w:rPr>
      </w:pPr>
      <w:r w:rsidRPr="00506168">
        <w:rPr>
          <w:b w:val="0"/>
          <w:spacing w:val="4"/>
        </w:rPr>
        <w:t>Об итогах инвентаризации имущества, находящегося в территориальной избирательной комиссии Центральная города Сочи</w:t>
      </w:r>
    </w:p>
    <w:p w:rsidR="00B551BD" w:rsidRDefault="00B551BD" w:rsidP="00B551BD">
      <w:pPr>
        <w:pStyle w:val="14"/>
        <w:spacing w:line="360" w:lineRule="auto"/>
        <w:ind w:firstLine="708"/>
        <w:jc w:val="right"/>
        <w:rPr>
          <w:b w:val="0"/>
          <w:spacing w:val="4"/>
        </w:rPr>
      </w:pPr>
      <w:r>
        <w:rPr>
          <w:b w:val="0"/>
          <w:spacing w:val="4"/>
        </w:rPr>
        <w:t>Е.А. Шаронова</w:t>
      </w:r>
    </w:p>
    <w:p w:rsidR="00B551BD" w:rsidRDefault="00B551BD" w:rsidP="00442552">
      <w:pPr>
        <w:pStyle w:val="14"/>
        <w:spacing w:line="360" w:lineRule="auto"/>
        <w:ind w:firstLine="708"/>
        <w:jc w:val="both"/>
        <w:rPr>
          <w:b w:val="0"/>
          <w:spacing w:val="4"/>
        </w:rPr>
      </w:pPr>
    </w:p>
    <w:p w:rsidR="00B551BD" w:rsidRDefault="00B551BD" w:rsidP="00442552">
      <w:pPr>
        <w:pStyle w:val="14"/>
        <w:spacing w:line="360" w:lineRule="auto"/>
        <w:ind w:firstLine="708"/>
        <w:jc w:val="both"/>
        <w:rPr>
          <w:b w:val="0"/>
          <w:spacing w:val="4"/>
        </w:rPr>
      </w:pPr>
    </w:p>
    <w:p w:rsidR="00B551BD" w:rsidRDefault="00B551BD" w:rsidP="00442552">
      <w:pPr>
        <w:pStyle w:val="14"/>
        <w:spacing w:line="360" w:lineRule="auto"/>
        <w:ind w:firstLine="708"/>
        <w:jc w:val="both"/>
        <w:rPr>
          <w:b w:val="0"/>
          <w:spacing w:val="4"/>
        </w:rPr>
      </w:pPr>
    </w:p>
    <w:p w:rsidR="00B551BD" w:rsidRDefault="00B551BD" w:rsidP="00442552">
      <w:pPr>
        <w:pStyle w:val="14"/>
        <w:spacing w:line="360" w:lineRule="auto"/>
        <w:ind w:firstLine="708"/>
        <w:jc w:val="both"/>
        <w:rPr>
          <w:b w:val="0"/>
          <w:spacing w:val="4"/>
        </w:rPr>
      </w:pPr>
    </w:p>
    <w:p w:rsidR="00B551BD" w:rsidRPr="00506168" w:rsidRDefault="00B551BD" w:rsidP="00442552">
      <w:pPr>
        <w:pStyle w:val="14"/>
        <w:spacing w:line="360" w:lineRule="auto"/>
        <w:ind w:firstLine="708"/>
        <w:jc w:val="both"/>
        <w:rPr>
          <w:b w:val="0"/>
          <w:spacing w:val="4"/>
        </w:rPr>
      </w:pPr>
    </w:p>
    <w:p w:rsidR="002504B0" w:rsidRPr="00506168" w:rsidRDefault="002504B0" w:rsidP="00442552">
      <w:pPr>
        <w:pStyle w:val="14"/>
        <w:tabs>
          <w:tab w:val="right" w:pos="9355"/>
        </w:tabs>
        <w:spacing w:line="360" w:lineRule="auto"/>
      </w:pPr>
      <w:r w:rsidRPr="00506168">
        <w:t>Декабрь</w:t>
      </w:r>
    </w:p>
    <w:p w:rsidR="002504B0" w:rsidRDefault="002504B0" w:rsidP="00442552">
      <w:pPr>
        <w:spacing w:line="360" w:lineRule="auto"/>
        <w:ind w:firstLine="709"/>
        <w:jc w:val="both"/>
        <w:rPr>
          <w:spacing w:val="4"/>
          <w:sz w:val="28"/>
          <w:szCs w:val="20"/>
        </w:rPr>
      </w:pPr>
      <w:r w:rsidRPr="00506168">
        <w:rPr>
          <w:spacing w:val="4"/>
          <w:sz w:val="28"/>
          <w:szCs w:val="20"/>
        </w:rPr>
        <w:t xml:space="preserve">О плане работы </w:t>
      </w:r>
      <w:r w:rsidR="00506168" w:rsidRPr="00506168">
        <w:rPr>
          <w:spacing w:val="4"/>
          <w:sz w:val="28"/>
          <w:szCs w:val="20"/>
        </w:rPr>
        <w:t>территориальной избирательной комиссии Центральная города Сочи</w:t>
      </w:r>
      <w:r w:rsidR="00B551BD">
        <w:rPr>
          <w:spacing w:val="4"/>
          <w:sz w:val="28"/>
          <w:szCs w:val="20"/>
        </w:rPr>
        <w:t xml:space="preserve"> на 2020</w:t>
      </w:r>
      <w:r w:rsidRPr="00506168">
        <w:rPr>
          <w:spacing w:val="4"/>
          <w:sz w:val="28"/>
          <w:szCs w:val="20"/>
        </w:rPr>
        <w:t> год</w:t>
      </w:r>
    </w:p>
    <w:p w:rsidR="008D321A" w:rsidRDefault="008D321A" w:rsidP="008D321A">
      <w:pPr>
        <w:spacing w:line="360" w:lineRule="auto"/>
        <w:ind w:firstLine="709"/>
        <w:jc w:val="right"/>
        <w:rPr>
          <w:spacing w:val="4"/>
          <w:sz w:val="28"/>
          <w:szCs w:val="20"/>
        </w:rPr>
      </w:pPr>
      <w:r>
        <w:rPr>
          <w:spacing w:val="4"/>
          <w:sz w:val="28"/>
          <w:szCs w:val="20"/>
        </w:rPr>
        <w:t>В</w:t>
      </w:r>
      <w:r w:rsidR="006A198A">
        <w:rPr>
          <w:spacing w:val="4"/>
          <w:sz w:val="28"/>
          <w:szCs w:val="20"/>
        </w:rPr>
        <w:t>.</w:t>
      </w:r>
      <w:r>
        <w:rPr>
          <w:spacing w:val="4"/>
          <w:sz w:val="28"/>
          <w:szCs w:val="20"/>
        </w:rPr>
        <w:t>В. Белоус</w:t>
      </w:r>
    </w:p>
    <w:p w:rsidR="008D321A" w:rsidRDefault="008D321A" w:rsidP="008D321A">
      <w:pPr>
        <w:spacing w:line="360" w:lineRule="auto"/>
        <w:ind w:firstLine="709"/>
        <w:jc w:val="right"/>
        <w:rPr>
          <w:spacing w:val="4"/>
          <w:sz w:val="28"/>
          <w:szCs w:val="20"/>
        </w:rPr>
      </w:pPr>
    </w:p>
    <w:p w:rsidR="008D321A" w:rsidRPr="008D321A" w:rsidRDefault="008D321A" w:rsidP="008D321A">
      <w:pPr>
        <w:tabs>
          <w:tab w:val="right" w:pos="9355"/>
        </w:tabs>
        <w:jc w:val="center"/>
        <w:rPr>
          <w:b/>
          <w:sz w:val="28"/>
          <w:szCs w:val="28"/>
        </w:rPr>
      </w:pPr>
      <w:r w:rsidRPr="008D321A">
        <w:rPr>
          <w:b/>
          <w:sz w:val="28"/>
          <w:szCs w:val="28"/>
          <w:lang w:val="en-US"/>
        </w:rPr>
        <w:t>III</w:t>
      </w:r>
      <w:r w:rsidRPr="008D321A">
        <w:rPr>
          <w:b/>
          <w:sz w:val="28"/>
          <w:szCs w:val="28"/>
        </w:rPr>
        <w:t>. Участие в работе по совершенствованию законодательства</w:t>
      </w:r>
    </w:p>
    <w:p w:rsidR="008D321A" w:rsidRPr="008D321A" w:rsidRDefault="008D321A" w:rsidP="008D321A">
      <w:pPr>
        <w:tabs>
          <w:tab w:val="right" w:pos="9355"/>
        </w:tabs>
        <w:jc w:val="center"/>
        <w:rPr>
          <w:b/>
          <w:sz w:val="28"/>
          <w:szCs w:val="28"/>
        </w:rPr>
      </w:pPr>
      <w:r w:rsidRPr="008D321A">
        <w:rPr>
          <w:b/>
          <w:sz w:val="28"/>
          <w:szCs w:val="28"/>
        </w:rPr>
        <w:t xml:space="preserve">о выборах и референдумах, подготовка нормативных и иных актов </w:t>
      </w:r>
    </w:p>
    <w:p w:rsidR="008D321A" w:rsidRPr="008D321A" w:rsidRDefault="008D321A" w:rsidP="008D321A">
      <w:pPr>
        <w:tabs>
          <w:tab w:val="right" w:pos="9355"/>
        </w:tabs>
        <w:jc w:val="center"/>
        <w:rPr>
          <w:b/>
          <w:sz w:val="28"/>
          <w:szCs w:val="28"/>
        </w:rPr>
      </w:pPr>
      <w:r w:rsidRPr="008D321A">
        <w:rPr>
          <w:b/>
          <w:sz w:val="28"/>
          <w:szCs w:val="28"/>
        </w:rPr>
        <w:t>(документов) избирательной комиссии Краснодарского края</w:t>
      </w:r>
    </w:p>
    <w:p w:rsidR="008D321A" w:rsidRPr="008D321A" w:rsidRDefault="008D321A" w:rsidP="008D321A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8D321A" w:rsidRPr="009A7157" w:rsidRDefault="008D321A" w:rsidP="008D321A">
      <w:pPr>
        <w:pStyle w:val="14-15"/>
        <w:tabs>
          <w:tab w:val="right" w:pos="9355"/>
        </w:tabs>
        <w:spacing w:line="240" w:lineRule="auto"/>
        <w:rPr>
          <w:szCs w:val="28"/>
        </w:rPr>
      </w:pPr>
    </w:p>
    <w:p w:rsidR="008D321A" w:rsidRPr="00D36772" w:rsidRDefault="008D321A" w:rsidP="008D321A">
      <w:pPr>
        <w:pStyle w:val="14-15"/>
        <w:tabs>
          <w:tab w:val="right" w:pos="9355"/>
        </w:tabs>
        <w:spacing w:line="276" w:lineRule="auto"/>
        <w:jc w:val="left"/>
        <w:rPr>
          <w:szCs w:val="28"/>
        </w:rPr>
      </w:pPr>
      <w:r w:rsidRPr="000A36E2">
        <w:rPr>
          <w:szCs w:val="28"/>
        </w:rPr>
        <w:t>Приведение постановлений избирательной комиссии Краснодарского края, регулирующих подготовку и пр</w:t>
      </w:r>
      <w:r>
        <w:rPr>
          <w:szCs w:val="28"/>
        </w:rPr>
        <w:t>оведение выборов главы администрации (губернатора) Краснодарского края, депутатов Законодательного Собрания Краснодарского края, муниципальных выборов</w:t>
      </w:r>
      <w:r w:rsidRPr="000A36E2">
        <w:rPr>
          <w:szCs w:val="28"/>
        </w:rPr>
        <w:t>, референдумов в Краснодарском</w:t>
      </w:r>
      <w:r w:rsidRPr="00D36772">
        <w:rPr>
          <w:szCs w:val="28"/>
        </w:rPr>
        <w:t xml:space="preserve"> крае</w:t>
      </w:r>
      <w:r>
        <w:rPr>
          <w:szCs w:val="28"/>
        </w:rPr>
        <w:t>,</w:t>
      </w:r>
      <w:r w:rsidRPr="00D36772">
        <w:rPr>
          <w:szCs w:val="28"/>
        </w:rPr>
        <w:t xml:space="preserve"> в соответствие с действующим избирательным законодательством</w:t>
      </w:r>
    </w:p>
    <w:p w:rsidR="00B551BD" w:rsidRDefault="008D321A" w:rsidP="00B551BD">
      <w:pPr>
        <w:spacing w:line="360" w:lineRule="auto"/>
        <w:ind w:firstLine="709"/>
        <w:jc w:val="right"/>
        <w:rPr>
          <w:spacing w:val="4"/>
          <w:sz w:val="28"/>
          <w:szCs w:val="20"/>
        </w:rPr>
      </w:pPr>
      <w:r>
        <w:rPr>
          <w:spacing w:val="4"/>
          <w:sz w:val="28"/>
          <w:szCs w:val="20"/>
        </w:rPr>
        <w:t>М.А. Меркулова</w:t>
      </w:r>
    </w:p>
    <w:p w:rsidR="008D321A" w:rsidRPr="008D321A" w:rsidRDefault="008D321A" w:rsidP="008D321A">
      <w:pPr>
        <w:pStyle w:val="a8"/>
        <w:tabs>
          <w:tab w:val="right" w:pos="9355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8D321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D321A">
        <w:rPr>
          <w:rFonts w:ascii="Times New Roman" w:hAnsi="Times New Roman"/>
          <w:b/>
          <w:sz w:val="28"/>
          <w:szCs w:val="28"/>
        </w:rPr>
        <w:t xml:space="preserve">V. Информационное обеспечение выборов, </w:t>
      </w:r>
    </w:p>
    <w:p w:rsidR="008D321A" w:rsidRPr="008D321A" w:rsidRDefault="008D321A" w:rsidP="008D321A">
      <w:pPr>
        <w:pStyle w:val="a8"/>
        <w:tabs>
          <w:tab w:val="right" w:pos="9355"/>
        </w:tabs>
        <w:ind w:right="-2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D321A">
        <w:rPr>
          <w:rFonts w:ascii="Times New Roman" w:hAnsi="Times New Roman"/>
          <w:b/>
          <w:sz w:val="28"/>
          <w:szCs w:val="28"/>
        </w:rPr>
        <w:t>взаимодействие с региональными отделениями политических партий, освещение деятельности избирательной комиссии Краснодарского края, издательская деятельность</w:t>
      </w:r>
    </w:p>
    <w:p w:rsidR="008D321A" w:rsidRPr="00DA31A5" w:rsidRDefault="008D321A" w:rsidP="008D321A">
      <w:pPr>
        <w:pStyle w:val="a8"/>
        <w:tabs>
          <w:tab w:val="right" w:pos="9355"/>
        </w:tabs>
        <w:ind w:right="-2"/>
        <w:jc w:val="center"/>
        <w:rPr>
          <w:b/>
          <w:szCs w:val="28"/>
        </w:rPr>
      </w:pPr>
    </w:p>
    <w:p w:rsidR="008D321A" w:rsidRDefault="008D321A" w:rsidP="008D321A">
      <w:pPr>
        <w:pStyle w:val="a8"/>
        <w:tabs>
          <w:tab w:val="right" w:pos="9355"/>
        </w:tabs>
        <w:ind w:right="-2" w:firstLine="708"/>
        <w:rPr>
          <w:rFonts w:ascii="Times New Roman" w:hAnsi="Times New Roman"/>
          <w:sz w:val="28"/>
          <w:szCs w:val="28"/>
        </w:rPr>
      </w:pPr>
      <w:r w:rsidRPr="008D321A">
        <w:rPr>
          <w:rFonts w:ascii="Times New Roman" w:hAnsi="Times New Roman"/>
          <w:sz w:val="28"/>
          <w:szCs w:val="28"/>
        </w:rPr>
        <w:t>Подготовка и размещение информационных и иных материалов в СМИ, на официальном сайте избирательной комиссии Краснодарского края в информационно-телекоммуникационной сети «Интернет», в официальном сетевом издании избирательной комиссии Краснодарского края «Вестник избирательной комиссии Краснодарского края»</w:t>
      </w:r>
    </w:p>
    <w:p w:rsidR="008D321A" w:rsidRDefault="008D321A" w:rsidP="008D321A">
      <w:pPr>
        <w:pStyle w:val="a8"/>
        <w:tabs>
          <w:tab w:val="right" w:pos="9355"/>
        </w:tabs>
        <w:ind w:right="-2"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период                                                                               Е.А. Шаронова</w:t>
      </w:r>
    </w:p>
    <w:p w:rsidR="008D321A" w:rsidRDefault="008D321A" w:rsidP="008D321A">
      <w:pPr>
        <w:pStyle w:val="a8"/>
        <w:tabs>
          <w:tab w:val="right" w:pos="9355"/>
        </w:tabs>
        <w:ind w:right="-2"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В.В. Белоус</w:t>
      </w:r>
    </w:p>
    <w:p w:rsidR="00267F6D" w:rsidRPr="008D321A" w:rsidRDefault="00267F6D" w:rsidP="008D321A">
      <w:pPr>
        <w:pStyle w:val="a8"/>
        <w:tabs>
          <w:tab w:val="right" w:pos="9355"/>
        </w:tabs>
        <w:ind w:right="-2" w:firstLine="708"/>
        <w:jc w:val="left"/>
        <w:rPr>
          <w:rFonts w:ascii="Times New Roman" w:hAnsi="Times New Roman"/>
          <w:sz w:val="28"/>
          <w:szCs w:val="28"/>
        </w:rPr>
      </w:pPr>
    </w:p>
    <w:p w:rsidR="008D321A" w:rsidRDefault="008D321A" w:rsidP="008D321A">
      <w:pPr>
        <w:pStyle w:val="a8"/>
        <w:tabs>
          <w:tab w:val="right" w:pos="9355"/>
        </w:tabs>
        <w:ind w:right="-2" w:firstLine="708"/>
        <w:rPr>
          <w:szCs w:val="28"/>
        </w:rPr>
      </w:pPr>
    </w:p>
    <w:p w:rsidR="008D321A" w:rsidRPr="006A198A" w:rsidRDefault="008D321A" w:rsidP="006A198A">
      <w:pPr>
        <w:pStyle w:val="ab"/>
        <w:spacing w:line="276" w:lineRule="auto"/>
        <w:ind w:firstLine="708"/>
        <w:rPr>
          <w:szCs w:val="28"/>
        </w:rPr>
      </w:pPr>
      <w:r w:rsidRPr="006A198A">
        <w:rPr>
          <w:szCs w:val="28"/>
        </w:rPr>
        <w:lastRenderedPageBreak/>
        <w:t xml:space="preserve">Организация пресс-конференций, брифингов и интервью руководства </w:t>
      </w:r>
      <w:r w:rsidR="00267F6D" w:rsidRPr="006A198A">
        <w:rPr>
          <w:szCs w:val="28"/>
        </w:rPr>
        <w:t>и членов участковых избирательных комиссий Центрального района города Сочи</w:t>
      </w:r>
      <w:r w:rsidRPr="006A198A">
        <w:rPr>
          <w:szCs w:val="28"/>
        </w:rPr>
        <w:t>, информационное сопровождение заседаний, совещаний и иных мероприятий, проводимых избирательной комиссией Краснодарского края</w:t>
      </w:r>
    </w:p>
    <w:p w:rsidR="00267F6D" w:rsidRPr="006A198A" w:rsidRDefault="00267F6D" w:rsidP="006A198A">
      <w:pPr>
        <w:pStyle w:val="ab"/>
        <w:spacing w:line="276" w:lineRule="auto"/>
        <w:ind w:firstLine="708"/>
        <w:rPr>
          <w:szCs w:val="28"/>
        </w:rPr>
      </w:pPr>
      <w:r w:rsidRPr="006A198A">
        <w:rPr>
          <w:szCs w:val="28"/>
        </w:rPr>
        <w:t>весь период                                                                 В.В. Белоус</w:t>
      </w:r>
    </w:p>
    <w:p w:rsidR="00267F6D" w:rsidRPr="006A198A" w:rsidRDefault="00267F6D" w:rsidP="006A198A">
      <w:pPr>
        <w:pStyle w:val="ab"/>
        <w:spacing w:line="276" w:lineRule="auto"/>
        <w:ind w:firstLine="708"/>
        <w:rPr>
          <w:szCs w:val="28"/>
        </w:rPr>
      </w:pPr>
      <w:r w:rsidRPr="006A198A">
        <w:rPr>
          <w:szCs w:val="28"/>
        </w:rPr>
        <w:t xml:space="preserve">                                                                                     В.В. </w:t>
      </w:r>
      <w:proofErr w:type="spellStart"/>
      <w:r w:rsidRPr="006A198A">
        <w:rPr>
          <w:szCs w:val="28"/>
        </w:rPr>
        <w:t>Тишковский</w:t>
      </w:r>
      <w:proofErr w:type="spellEnd"/>
    </w:p>
    <w:p w:rsidR="008D321A" w:rsidRPr="006A198A" w:rsidRDefault="008D321A" w:rsidP="006A198A">
      <w:pPr>
        <w:pStyle w:val="a8"/>
        <w:tabs>
          <w:tab w:val="right" w:pos="9355"/>
        </w:tabs>
        <w:spacing w:line="276" w:lineRule="auto"/>
        <w:ind w:right="-2" w:firstLine="708"/>
        <w:rPr>
          <w:rFonts w:ascii="Times New Roman" w:hAnsi="Times New Roman"/>
          <w:szCs w:val="28"/>
        </w:rPr>
      </w:pPr>
    </w:p>
    <w:p w:rsidR="008D321A" w:rsidRPr="006A198A" w:rsidRDefault="008D321A" w:rsidP="006A198A">
      <w:pPr>
        <w:pStyle w:val="xl57"/>
        <w:tabs>
          <w:tab w:val="right" w:pos="9355"/>
        </w:tabs>
        <w:suppressAutoHyphens/>
        <w:spacing w:before="0" w:beforeAutospacing="0" w:after="0" w:afterAutospacing="0" w:line="276" w:lineRule="auto"/>
        <w:ind w:firstLine="567"/>
        <w:jc w:val="both"/>
        <w:rPr>
          <w:b w:val="0"/>
        </w:rPr>
      </w:pPr>
      <w:r w:rsidRPr="006A198A">
        <w:rPr>
          <w:b w:val="0"/>
        </w:rPr>
        <w:t>Реализация Закона Краснодарского края «О гарантиях равенства политических партий, представленных в Законодательном Собрании Краснодарского края, при освещении их деятельности региональными телеканалом и радиоканалом»</w:t>
      </w:r>
    </w:p>
    <w:p w:rsidR="008D321A" w:rsidRPr="006A198A" w:rsidRDefault="00267F6D" w:rsidP="006A198A">
      <w:pPr>
        <w:pStyle w:val="ab"/>
        <w:tabs>
          <w:tab w:val="right" w:pos="9355"/>
        </w:tabs>
        <w:spacing w:line="276" w:lineRule="auto"/>
        <w:rPr>
          <w:szCs w:val="28"/>
        </w:rPr>
      </w:pPr>
      <w:r w:rsidRPr="006A198A">
        <w:rPr>
          <w:szCs w:val="28"/>
        </w:rPr>
        <w:t>весь период                                                                  М.А. Меркулова</w:t>
      </w:r>
    </w:p>
    <w:p w:rsidR="008D321A" w:rsidRPr="006A198A" w:rsidRDefault="008D321A" w:rsidP="006A198A">
      <w:pPr>
        <w:pStyle w:val="ab"/>
        <w:tabs>
          <w:tab w:val="right" w:pos="9355"/>
        </w:tabs>
        <w:spacing w:line="276" w:lineRule="auto"/>
        <w:rPr>
          <w:szCs w:val="28"/>
        </w:rPr>
      </w:pPr>
    </w:p>
    <w:p w:rsidR="008D321A" w:rsidRPr="006A198A" w:rsidRDefault="008D321A" w:rsidP="006A198A">
      <w:pPr>
        <w:pStyle w:val="ab"/>
        <w:tabs>
          <w:tab w:val="right" w:pos="9355"/>
        </w:tabs>
        <w:spacing w:line="276" w:lineRule="auto"/>
        <w:rPr>
          <w:szCs w:val="28"/>
        </w:rPr>
      </w:pPr>
      <w:r w:rsidRPr="006A198A">
        <w:rPr>
          <w:szCs w:val="28"/>
        </w:rPr>
        <w:t xml:space="preserve">Проведение с </w:t>
      </w:r>
      <w:r w:rsidR="00267F6D" w:rsidRPr="006A198A">
        <w:rPr>
          <w:szCs w:val="28"/>
        </w:rPr>
        <w:t>Университетом Юстиции</w:t>
      </w:r>
      <w:r w:rsidRPr="006A198A">
        <w:rPr>
          <w:szCs w:val="28"/>
        </w:rPr>
        <w:t xml:space="preserve"> Российской Федерации  совместных </w:t>
      </w:r>
      <w:r w:rsidR="00267F6D" w:rsidRPr="006A198A">
        <w:rPr>
          <w:szCs w:val="28"/>
        </w:rPr>
        <w:t>совещаний</w:t>
      </w:r>
      <w:r w:rsidRPr="006A198A">
        <w:rPr>
          <w:szCs w:val="28"/>
        </w:rPr>
        <w:t>, «круглых столов» с представителями региональны</w:t>
      </w:r>
      <w:r w:rsidR="00267F6D" w:rsidRPr="006A198A">
        <w:rPr>
          <w:szCs w:val="28"/>
        </w:rPr>
        <w:t>х отделений политических партий.</w:t>
      </w:r>
    </w:p>
    <w:p w:rsidR="008D321A" w:rsidRPr="006A198A" w:rsidRDefault="00267F6D" w:rsidP="006A198A">
      <w:pPr>
        <w:pStyle w:val="xl57"/>
        <w:tabs>
          <w:tab w:val="right" w:pos="9355"/>
        </w:tabs>
        <w:suppressAutoHyphens/>
        <w:spacing w:before="0" w:beforeAutospacing="0" w:after="0" w:afterAutospacing="0" w:line="276" w:lineRule="auto"/>
        <w:ind w:firstLine="708"/>
        <w:jc w:val="both"/>
        <w:rPr>
          <w:b w:val="0"/>
        </w:rPr>
      </w:pPr>
      <w:r w:rsidRPr="006A198A">
        <w:rPr>
          <w:b w:val="0"/>
        </w:rPr>
        <w:t>весь период                                                                      В.В. Белоус</w:t>
      </w:r>
    </w:p>
    <w:p w:rsidR="00267F6D" w:rsidRPr="006A198A" w:rsidRDefault="00267F6D" w:rsidP="006A198A">
      <w:pPr>
        <w:pStyle w:val="xl57"/>
        <w:tabs>
          <w:tab w:val="right" w:pos="9355"/>
        </w:tabs>
        <w:suppressAutoHyphens/>
        <w:spacing w:before="0" w:beforeAutospacing="0" w:after="0" w:afterAutospacing="0" w:line="276" w:lineRule="auto"/>
        <w:ind w:firstLine="708"/>
        <w:jc w:val="both"/>
        <w:rPr>
          <w:b w:val="0"/>
        </w:rPr>
      </w:pPr>
    </w:p>
    <w:p w:rsidR="008D321A" w:rsidRPr="006A198A" w:rsidRDefault="008D321A" w:rsidP="006A198A">
      <w:pPr>
        <w:pStyle w:val="ab"/>
        <w:tabs>
          <w:tab w:val="right" w:pos="9355"/>
        </w:tabs>
        <w:spacing w:line="276" w:lineRule="auto"/>
        <w:ind w:firstLine="567"/>
        <w:rPr>
          <w:szCs w:val="28"/>
        </w:rPr>
      </w:pPr>
    </w:p>
    <w:p w:rsidR="008D321A" w:rsidRPr="006A198A" w:rsidRDefault="008D321A" w:rsidP="006A198A">
      <w:pPr>
        <w:spacing w:line="276" w:lineRule="auto"/>
        <w:ind w:firstLine="709"/>
        <w:jc w:val="both"/>
        <w:rPr>
          <w:sz w:val="28"/>
          <w:szCs w:val="28"/>
        </w:rPr>
      </w:pPr>
      <w:r w:rsidRPr="006A198A">
        <w:rPr>
          <w:sz w:val="28"/>
          <w:szCs w:val="28"/>
        </w:rPr>
        <w:t xml:space="preserve">Оказание методической помощи </w:t>
      </w:r>
      <w:r w:rsidR="00267F6D" w:rsidRPr="006A198A">
        <w:rPr>
          <w:sz w:val="28"/>
          <w:szCs w:val="28"/>
        </w:rPr>
        <w:t xml:space="preserve">участковым </w:t>
      </w:r>
      <w:r w:rsidRPr="006A198A">
        <w:rPr>
          <w:sz w:val="28"/>
          <w:szCs w:val="28"/>
        </w:rPr>
        <w:t xml:space="preserve"> избирательным комиссиям,  по вопросам информационно-разъяснительной деятельности при подготовке и проведении муниципальных выборов на территории </w:t>
      </w:r>
      <w:r w:rsidR="00267F6D" w:rsidRPr="006A198A">
        <w:rPr>
          <w:sz w:val="28"/>
          <w:szCs w:val="28"/>
        </w:rPr>
        <w:t>города Сочи.</w:t>
      </w:r>
    </w:p>
    <w:p w:rsidR="008D321A" w:rsidRPr="006A198A" w:rsidRDefault="00267F6D" w:rsidP="006A198A">
      <w:pPr>
        <w:pStyle w:val="a8"/>
        <w:tabs>
          <w:tab w:val="right" w:pos="9355"/>
        </w:tabs>
        <w:spacing w:line="276" w:lineRule="auto"/>
        <w:ind w:right="-2" w:firstLine="709"/>
        <w:jc w:val="left"/>
        <w:rPr>
          <w:rFonts w:ascii="Times New Roman" w:hAnsi="Times New Roman"/>
          <w:szCs w:val="28"/>
        </w:rPr>
      </w:pPr>
      <w:r w:rsidRPr="006A198A">
        <w:rPr>
          <w:rFonts w:ascii="Times New Roman" w:hAnsi="Times New Roman"/>
          <w:sz w:val="28"/>
          <w:szCs w:val="28"/>
        </w:rPr>
        <w:t>весь период                                                                          В.В. Белоус</w:t>
      </w:r>
    </w:p>
    <w:p w:rsidR="008D321A" w:rsidRPr="006A198A" w:rsidRDefault="008D321A" w:rsidP="006A198A">
      <w:pPr>
        <w:pStyle w:val="a8"/>
        <w:tabs>
          <w:tab w:val="right" w:pos="9355"/>
        </w:tabs>
        <w:spacing w:line="276" w:lineRule="auto"/>
        <w:ind w:right="-2"/>
        <w:jc w:val="center"/>
        <w:rPr>
          <w:rFonts w:ascii="Times New Roman" w:hAnsi="Times New Roman"/>
          <w:b/>
        </w:rPr>
      </w:pPr>
    </w:p>
    <w:p w:rsidR="008D321A" w:rsidRDefault="008D321A" w:rsidP="008D321A">
      <w:pPr>
        <w:pStyle w:val="a8"/>
        <w:tabs>
          <w:tab w:val="right" w:pos="9355"/>
        </w:tabs>
        <w:ind w:right="-2"/>
        <w:jc w:val="center"/>
        <w:rPr>
          <w:b/>
        </w:rPr>
      </w:pPr>
    </w:p>
    <w:p w:rsidR="008D321A" w:rsidRPr="00267F6D" w:rsidRDefault="008D321A" w:rsidP="008D321A">
      <w:pPr>
        <w:pStyle w:val="a8"/>
        <w:tabs>
          <w:tab w:val="right" w:pos="9355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267F6D">
        <w:rPr>
          <w:rFonts w:ascii="Times New Roman" w:hAnsi="Times New Roman"/>
          <w:b/>
          <w:sz w:val="28"/>
          <w:szCs w:val="28"/>
        </w:rPr>
        <w:t xml:space="preserve">V. Вопросы государственной службы, кадров </w:t>
      </w:r>
    </w:p>
    <w:p w:rsidR="008D321A" w:rsidRPr="00EA0792" w:rsidRDefault="008D321A" w:rsidP="008D321A">
      <w:pPr>
        <w:pStyle w:val="a8"/>
        <w:tabs>
          <w:tab w:val="right" w:pos="9355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267F6D">
        <w:rPr>
          <w:rFonts w:ascii="Times New Roman" w:hAnsi="Times New Roman"/>
          <w:b/>
          <w:sz w:val="28"/>
          <w:szCs w:val="28"/>
        </w:rPr>
        <w:t>и документационного обеспечения</w:t>
      </w:r>
    </w:p>
    <w:p w:rsidR="008D321A" w:rsidRPr="00EA0792" w:rsidRDefault="008D321A" w:rsidP="00EA0792">
      <w:pPr>
        <w:pStyle w:val="a8"/>
        <w:tabs>
          <w:tab w:val="right" w:pos="9355"/>
        </w:tabs>
        <w:ind w:right="-2"/>
        <w:jc w:val="left"/>
        <w:rPr>
          <w:rFonts w:ascii="Times New Roman" w:hAnsi="Times New Roman"/>
          <w:sz w:val="28"/>
          <w:szCs w:val="28"/>
        </w:rPr>
      </w:pPr>
    </w:p>
    <w:p w:rsidR="008D321A" w:rsidRDefault="00EA0792" w:rsidP="008D321A">
      <w:pPr>
        <w:pStyle w:val="a8"/>
        <w:tabs>
          <w:tab w:val="right" w:pos="9355"/>
        </w:tabs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</w:t>
      </w:r>
      <w:r w:rsidR="008D321A" w:rsidRPr="00EA0792">
        <w:rPr>
          <w:rFonts w:ascii="Times New Roman" w:hAnsi="Times New Roman"/>
          <w:sz w:val="28"/>
          <w:szCs w:val="28"/>
        </w:rPr>
        <w:t xml:space="preserve"> отчетов о профессиональной служебной деятельности государственных гражданских служащих избирательной комиссии Краснодарского края (сведения о выполненных поручениях и подготовленных ими проектах решений, писем, иных документов)</w:t>
      </w:r>
    </w:p>
    <w:p w:rsidR="006A198A" w:rsidRDefault="00EA0792" w:rsidP="00EA0792">
      <w:pPr>
        <w:pStyle w:val="a8"/>
        <w:tabs>
          <w:tab w:val="right" w:pos="9355"/>
        </w:tabs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январь </w:t>
      </w:r>
    </w:p>
    <w:p w:rsidR="006A198A" w:rsidRDefault="006A198A" w:rsidP="00EA0792">
      <w:pPr>
        <w:pStyle w:val="a8"/>
        <w:tabs>
          <w:tab w:val="right" w:pos="9355"/>
        </w:tabs>
        <w:ind w:right="-2" w:firstLine="709"/>
        <w:rPr>
          <w:rFonts w:ascii="Times New Roman" w:hAnsi="Times New Roman"/>
          <w:sz w:val="28"/>
          <w:szCs w:val="28"/>
        </w:rPr>
      </w:pPr>
    </w:p>
    <w:p w:rsidR="006A198A" w:rsidRDefault="006A198A" w:rsidP="00EA0792">
      <w:pPr>
        <w:pStyle w:val="a8"/>
        <w:tabs>
          <w:tab w:val="right" w:pos="9355"/>
        </w:tabs>
        <w:ind w:right="-2" w:firstLine="709"/>
        <w:rPr>
          <w:rFonts w:ascii="Times New Roman" w:hAnsi="Times New Roman"/>
          <w:sz w:val="28"/>
          <w:szCs w:val="28"/>
        </w:rPr>
      </w:pPr>
    </w:p>
    <w:p w:rsidR="006A198A" w:rsidRDefault="006A198A" w:rsidP="00EA0792">
      <w:pPr>
        <w:pStyle w:val="a8"/>
        <w:tabs>
          <w:tab w:val="right" w:pos="9355"/>
        </w:tabs>
        <w:ind w:right="-2" w:firstLine="709"/>
        <w:rPr>
          <w:rFonts w:ascii="Times New Roman" w:hAnsi="Times New Roman"/>
          <w:sz w:val="28"/>
          <w:szCs w:val="28"/>
        </w:rPr>
      </w:pPr>
    </w:p>
    <w:p w:rsidR="008D321A" w:rsidRPr="00EA0792" w:rsidRDefault="00EA0792" w:rsidP="00EA0792">
      <w:pPr>
        <w:pStyle w:val="a8"/>
        <w:tabs>
          <w:tab w:val="right" w:pos="9355"/>
        </w:tabs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</w:t>
      </w:r>
    </w:p>
    <w:p w:rsidR="008D321A" w:rsidRDefault="00EA0792" w:rsidP="00EA0792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Составление и сдача</w:t>
      </w:r>
      <w:r w:rsidR="008D321A" w:rsidRPr="00EA0792">
        <w:rPr>
          <w:sz w:val="28"/>
          <w:szCs w:val="28"/>
        </w:rPr>
        <w:t xml:space="preserve"> сведений о доходах и расходах лиц, замещающих государственные должности Краснодарского края в избирательной комиссии Краснодарского края, государственных гражданских служащих избирательной комиссии Краснодарского края, доходах их супругов и несовершеннолетних детей, полученных за 2018 год</w:t>
      </w:r>
    </w:p>
    <w:p w:rsidR="008D321A" w:rsidRDefault="00EA0792" w:rsidP="006A198A">
      <w:pPr>
        <w:spacing w:line="276" w:lineRule="auto"/>
        <w:ind w:firstLine="709"/>
        <w:rPr>
          <w:b/>
          <w:szCs w:val="28"/>
        </w:rPr>
      </w:pPr>
      <w:r>
        <w:rPr>
          <w:sz w:val="28"/>
          <w:szCs w:val="28"/>
        </w:rPr>
        <w:t>январь - апрель</w:t>
      </w:r>
    </w:p>
    <w:p w:rsidR="008D321A" w:rsidRDefault="008D321A" w:rsidP="008D321A">
      <w:pPr>
        <w:pStyle w:val="a8"/>
        <w:tabs>
          <w:tab w:val="right" w:pos="9355"/>
        </w:tabs>
        <w:ind w:right="-2"/>
        <w:jc w:val="center"/>
        <w:rPr>
          <w:b/>
          <w:szCs w:val="28"/>
        </w:rPr>
      </w:pPr>
    </w:p>
    <w:p w:rsidR="008D321A" w:rsidRPr="00EA0792" w:rsidRDefault="00EA0792" w:rsidP="00EA0792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Составление отчета и предоставление</w:t>
      </w:r>
      <w:r w:rsidR="008D321A" w:rsidRPr="00EA0792">
        <w:rPr>
          <w:sz w:val="28"/>
          <w:szCs w:val="28"/>
        </w:rPr>
        <w:t xml:space="preserve"> сведений об адресах сайтов и (или) страниц сайтов в информационно-телекоммуникационной сети «Интернет», на которых размещалась общедоступная информация о них</w:t>
      </w:r>
    </w:p>
    <w:p w:rsidR="008D321A" w:rsidRPr="00EA0792" w:rsidRDefault="00EA0792" w:rsidP="00EA0792">
      <w:pPr>
        <w:pStyle w:val="a8"/>
        <w:tabs>
          <w:tab w:val="right" w:pos="9355"/>
        </w:tabs>
        <w:ind w:right="-2"/>
        <w:jc w:val="left"/>
        <w:rPr>
          <w:rFonts w:ascii="Times New Roman" w:hAnsi="Times New Roman"/>
          <w:sz w:val="28"/>
          <w:szCs w:val="28"/>
        </w:rPr>
      </w:pPr>
      <w:r w:rsidRPr="00EA0792">
        <w:rPr>
          <w:rFonts w:ascii="Times New Roman" w:hAnsi="Times New Roman"/>
          <w:sz w:val="28"/>
          <w:szCs w:val="28"/>
        </w:rPr>
        <w:t>январь - март</w:t>
      </w:r>
    </w:p>
    <w:p w:rsidR="008D321A" w:rsidRDefault="008D321A" w:rsidP="00EA0792">
      <w:pPr>
        <w:spacing w:line="276" w:lineRule="auto"/>
        <w:ind w:firstLine="709"/>
        <w:rPr>
          <w:sz w:val="28"/>
          <w:szCs w:val="28"/>
        </w:rPr>
      </w:pPr>
      <w:r w:rsidRPr="00EA0792">
        <w:rPr>
          <w:sz w:val="28"/>
          <w:szCs w:val="28"/>
        </w:rPr>
        <w:t xml:space="preserve">Представление годовой отчетности в </w:t>
      </w:r>
      <w:r w:rsidR="004B6653">
        <w:rPr>
          <w:sz w:val="28"/>
          <w:szCs w:val="28"/>
        </w:rPr>
        <w:t>Избирательную комиссию Краснодарского края</w:t>
      </w:r>
    </w:p>
    <w:p w:rsidR="004B6653" w:rsidRPr="00EA0792" w:rsidRDefault="004B6653" w:rsidP="00EA0792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весь период</w:t>
      </w:r>
    </w:p>
    <w:p w:rsidR="008D321A" w:rsidRPr="00EA0792" w:rsidRDefault="008D321A" w:rsidP="00EA0792">
      <w:pPr>
        <w:pStyle w:val="a8"/>
        <w:tabs>
          <w:tab w:val="right" w:pos="9355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8D321A" w:rsidRPr="004B6653" w:rsidRDefault="004B6653" w:rsidP="004B6653">
      <w:pPr>
        <w:spacing w:line="276" w:lineRule="auto"/>
        <w:ind w:firstLine="709"/>
        <w:rPr>
          <w:sz w:val="28"/>
          <w:szCs w:val="28"/>
        </w:rPr>
      </w:pPr>
      <w:r w:rsidRPr="004B6653">
        <w:rPr>
          <w:sz w:val="28"/>
          <w:szCs w:val="28"/>
        </w:rPr>
        <w:t xml:space="preserve">Участие в </w:t>
      </w:r>
      <w:r w:rsidR="008D321A" w:rsidRPr="004B6653">
        <w:rPr>
          <w:sz w:val="28"/>
          <w:szCs w:val="28"/>
        </w:rPr>
        <w:t>диспансеризации государственных гражданских служащих аппарата избирательной комиссии Краснодарского края</w:t>
      </w:r>
    </w:p>
    <w:p w:rsidR="008D321A" w:rsidRPr="004B6653" w:rsidRDefault="004B6653" w:rsidP="004B6653">
      <w:pPr>
        <w:pStyle w:val="a8"/>
        <w:tabs>
          <w:tab w:val="right" w:pos="9355"/>
        </w:tabs>
        <w:ind w:right="-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 - ноябрь</w:t>
      </w:r>
    </w:p>
    <w:p w:rsidR="008D321A" w:rsidRDefault="008D321A" w:rsidP="004B6653">
      <w:pPr>
        <w:spacing w:line="276" w:lineRule="auto"/>
        <w:ind w:firstLine="709"/>
        <w:rPr>
          <w:sz w:val="28"/>
          <w:szCs w:val="28"/>
        </w:rPr>
      </w:pPr>
      <w:r w:rsidRPr="004B6653">
        <w:rPr>
          <w:sz w:val="28"/>
          <w:szCs w:val="28"/>
        </w:rPr>
        <w:t xml:space="preserve">Составление и согласование с военным комиссариатом </w:t>
      </w:r>
      <w:r w:rsidR="004B6653" w:rsidRPr="004B6653">
        <w:rPr>
          <w:sz w:val="28"/>
          <w:szCs w:val="28"/>
        </w:rPr>
        <w:t>города Сочи</w:t>
      </w:r>
      <w:r w:rsidRPr="004B6653">
        <w:rPr>
          <w:sz w:val="28"/>
          <w:szCs w:val="28"/>
        </w:rPr>
        <w:t xml:space="preserve"> плана работы по осуществлению воинского учета на следую</w:t>
      </w:r>
      <w:r w:rsidR="004B6653">
        <w:rPr>
          <w:sz w:val="28"/>
          <w:szCs w:val="28"/>
        </w:rPr>
        <w:t>щий календарный год .</w:t>
      </w:r>
    </w:p>
    <w:p w:rsidR="004B6653" w:rsidRPr="004B6653" w:rsidRDefault="004B6653" w:rsidP="004B6653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декабрь</w:t>
      </w:r>
    </w:p>
    <w:p w:rsidR="008D321A" w:rsidRDefault="008D321A" w:rsidP="008D321A">
      <w:pPr>
        <w:pStyle w:val="a8"/>
        <w:tabs>
          <w:tab w:val="right" w:pos="9355"/>
        </w:tabs>
        <w:ind w:right="-2"/>
        <w:jc w:val="center"/>
        <w:rPr>
          <w:b/>
          <w:szCs w:val="28"/>
        </w:rPr>
      </w:pPr>
    </w:p>
    <w:p w:rsidR="008D321A" w:rsidRPr="004B6653" w:rsidRDefault="004B6653" w:rsidP="008D321A">
      <w:pPr>
        <w:ind w:firstLine="709"/>
        <w:rPr>
          <w:sz w:val="28"/>
          <w:szCs w:val="28"/>
        </w:rPr>
      </w:pPr>
      <w:r w:rsidRPr="004B6653">
        <w:rPr>
          <w:sz w:val="28"/>
          <w:szCs w:val="28"/>
        </w:rPr>
        <w:t>Участие в квалификационных экзаменах</w:t>
      </w:r>
      <w:r w:rsidR="008D321A" w:rsidRPr="004B6653">
        <w:rPr>
          <w:sz w:val="28"/>
          <w:szCs w:val="28"/>
        </w:rPr>
        <w:t xml:space="preserve"> для присвоения очередных классных чинов сотрудникам аппарата избирательной комиссии Краснодарского края</w:t>
      </w:r>
    </w:p>
    <w:p w:rsidR="008D321A" w:rsidRPr="004B6653" w:rsidRDefault="004B6653" w:rsidP="004B6653">
      <w:pPr>
        <w:pStyle w:val="a8"/>
        <w:tabs>
          <w:tab w:val="right" w:pos="9355"/>
        </w:tabs>
        <w:ind w:right="-2"/>
        <w:jc w:val="left"/>
        <w:rPr>
          <w:rFonts w:ascii="Times New Roman" w:hAnsi="Times New Roman"/>
          <w:sz w:val="28"/>
          <w:szCs w:val="28"/>
        </w:rPr>
      </w:pPr>
      <w:r w:rsidRPr="004B6653">
        <w:rPr>
          <w:rFonts w:ascii="Times New Roman" w:hAnsi="Times New Roman"/>
          <w:sz w:val="28"/>
          <w:szCs w:val="28"/>
        </w:rPr>
        <w:t>январь - март</w:t>
      </w:r>
    </w:p>
    <w:p w:rsidR="008D321A" w:rsidRPr="004B6653" w:rsidRDefault="004B6653" w:rsidP="008D321A">
      <w:pPr>
        <w:ind w:firstLine="709"/>
        <w:rPr>
          <w:sz w:val="28"/>
          <w:szCs w:val="28"/>
        </w:rPr>
      </w:pPr>
      <w:r w:rsidRPr="004B6653">
        <w:rPr>
          <w:sz w:val="28"/>
          <w:szCs w:val="28"/>
        </w:rPr>
        <w:t>Участие в мероприятиях</w:t>
      </w:r>
      <w:r w:rsidR="008D321A" w:rsidRPr="004B6653">
        <w:rPr>
          <w:sz w:val="28"/>
          <w:szCs w:val="28"/>
        </w:rPr>
        <w:t xml:space="preserve"> по охране труда в соответствии с ТК РФ</w:t>
      </w:r>
    </w:p>
    <w:p w:rsidR="004B6653" w:rsidRPr="000A0563" w:rsidRDefault="004B6653" w:rsidP="004B6653">
      <w:pPr>
        <w:pStyle w:val="a8"/>
        <w:tabs>
          <w:tab w:val="right" w:pos="9355"/>
        </w:tabs>
        <w:ind w:right="-2"/>
        <w:jc w:val="left"/>
        <w:rPr>
          <w:szCs w:val="28"/>
        </w:rPr>
      </w:pPr>
      <w:r w:rsidRPr="000A0563">
        <w:rPr>
          <w:szCs w:val="28"/>
        </w:rPr>
        <w:t>январь</w:t>
      </w:r>
    </w:p>
    <w:p w:rsidR="008D321A" w:rsidRPr="004B6653" w:rsidRDefault="004B6653" w:rsidP="004B6653">
      <w:pPr>
        <w:pStyle w:val="a8"/>
        <w:tabs>
          <w:tab w:val="right" w:pos="9355"/>
        </w:tabs>
        <w:ind w:right="-2"/>
        <w:jc w:val="left"/>
        <w:rPr>
          <w:rFonts w:ascii="Times New Roman" w:hAnsi="Times New Roman"/>
          <w:sz w:val="28"/>
          <w:szCs w:val="28"/>
        </w:rPr>
      </w:pPr>
      <w:r w:rsidRPr="004B6653">
        <w:rPr>
          <w:rFonts w:ascii="Times New Roman" w:hAnsi="Times New Roman"/>
          <w:sz w:val="28"/>
          <w:szCs w:val="28"/>
        </w:rPr>
        <w:t>Участие в</w:t>
      </w:r>
      <w:r w:rsidR="008D321A" w:rsidRPr="004B6653">
        <w:rPr>
          <w:rFonts w:ascii="Times New Roman" w:hAnsi="Times New Roman"/>
          <w:sz w:val="28"/>
          <w:szCs w:val="28"/>
        </w:rPr>
        <w:t xml:space="preserve"> аттестации сотрудников аппарата избирательной комиссии Краснодарского края</w:t>
      </w:r>
    </w:p>
    <w:p w:rsidR="004B6653" w:rsidRPr="004B6653" w:rsidRDefault="004B6653" w:rsidP="004B6653">
      <w:pPr>
        <w:pStyle w:val="a8"/>
        <w:tabs>
          <w:tab w:val="right" w:pos="9355"/>
        </w:tabs>
        <w:ind w:right="-2"/>
        <w:jc w:val="left"/>
        <w:rPr>
          <w:rFonts w:ascii="Times New Roman" w:hAnsi="Times New Roman"/>
          <w:b/>
          <w:sz w:val="28"/>
          <w:szCs w:val="28"/>
        </w:rPr>
      </w:pPr>
      <w:r w:rsidRPr="004B6653">
        <w:rPr>
          <w:rFonts w:ascii="Times New Roman" w:hAnsi="Times New Roman"/>
          <w:sz w:val="28"/>
          <w:szCs w:val="28"/>
        </w:rPr>
        <w:t>апрель - июнь</w:t>
      </w:r>
    </w:p>
    <w:p w:rsidR="008D321A" w:rsidRDefault="008D321A" w:rsidP="008D321A">
      <w:pPr>
        <w:ind w:firstLine="709"/>
        <w:rPr>
          <w:szCs w:val="28"/>
        </w:rPr>
      </w:pPr>
    </w:p>
    <w:p w:rsidR="008D321A" w:rsidRPr="00407BFC" w:rsidRDefault="00407BFC" w:rsidP="008D321A">
      <w:pPr>
        <w:ind w:firstLine="709"/>
        <w:rPr>
          <w:sz w:val="28"/>
          <w:szCs w:val="28"/>
        </w:rPr>
      </w:pPr>
      <w:r w:rsidRPr="00407BFC">
        <w:rPr>
          <w:sz w:val="28"/>
          <w:szCs w:val="28"/>
        </w:rPr>
        <w:t>Участие в мероприятиях, направленных на п</w:t>
      </w:r>
      <w:r w:rsidR="008D321A" w:rsidRPr="00407BFC">
        <w:rPr>
          <w:sz w:val="28"/>
          <w:szCs w:val="28"/>
        </w:rPr>
        <w:t>овышение квалификации сотрудников аппарата избирательной комиссии Краснодарского края по теме: «Мероприятия по противодействию и профилактики коррупции»</w:t>
      </w:r>
    </w:p>
    <w:p w:rsidR="008D321A" w:rsidRPr="00407BFC" w:rsidRDefault="00407BFC" w:rsidP="008D321A">
      <w:pPr>
        <w:pStyle w:val="a8"/>
        <w:tabs>
          <w:tab w:val="right" w:pos="9355"/>
        </w:tabs>
        <w:ind w:right="-2" w:firstLine="660"/>
        <w:jc w:val="left"/>
        <w:rPr>
          <w:rFonts w:ascii="Times New Roman" w:hAnsi="Times New Roman"/>
          <w:sz w:val="28"/>
          <w:szCs w:val="28"/>
        </w:rPr>
      </w:pPr>
      <w:r w:rsidRPr="00407BFC">
        <w:rPr>
          <w:rFonts w:ascii="Times New Roman" w:hAnsi="Times New Roman"/>
          <w:sz w:val="28"/>
          <w:szCs w:val="28"/>
        </w:rPr>
        <w:t>весь пери</w:t>
      </w:r>
      <w:r w:rsidR="000A0563">
        <w:rPr>
          <w:rFonts w:ascii="Times New Roman" w:hAnsi="Times New Roman"/>
          <w:sz w:val="28"/>
          <w:szCs w:val="28"/>
        </w:rPr>
        <w:t>о</w:t>
      </w:r>
      <w:r w:rsidRPr="00407BFC">
        <w:rPr>
          <w:rFonts w:ascii="Times New Roman" w:hAnsi="Times New Roman"/>
          <w:sz w:val="28"/>
          <w:szCs w:val="28"/>
        </w:rPr>
        <w:t>д</w:t>
      </w:r>
    </w:p>
    <w:p w:rsidR="008D321A" w:rsidRDefault="00407BFC" w:rsidP="008D321A">
      <w:pPr>
        <w:pStyle w:val="a8"/>
        <w:tabs>
          <w:tab w:val="right" w:pos="9355"/>
        </w:tabs>
        <w:ind w:right="-2" w:firstLine="660"/>
        <w:jc w:val="left"/>
        <w:rPr>
          <w:rFonts w:ascii="Times New Roman" w:hAnsi="Times New Roman"/>
          <w:sz w:val="28"/>
          <w:szCs w:val="28"/>
        </w:rPr>
      </w:pPr>
      <w:r w:rsidRPr="00407BFC">
        <w:rPr>
          <w:rFonts w:ascii="Times New Roman" w:hAnsi="Times New Roman"/>
          <w:sz w:val="28"/>
          <w:szCs w:val="28"/>
        </w:rPr>
        <w:lastRenderedPageBreak/>
        <w:t xml:space="preserve">Составление </w:t>
      </w:r>
      <w:r w:rsidR="008D321A" w:rsidRPr="00407BFC">
        <w:rPr>
          <w:rFonts w:ascii="Times New Roman" w:hAnsi="Times New Roman"/>
          <w:sz w:val="28"/>
          <w:szCs w:val="28"/>
        </w:rPr>
        <w:t xml:space="preserve">графика отпусков сотрудников </w:t>
      </w:r>
      <w:r w:rsidRPr="00407BFC">
        <w:rPr>
          <w:rFonts w:ascii="Times New Roman" w:hAnsi="Times New Roman"/>
          <w:sz w:val="28"/>
          <w:szCs w:val="28"/>
        </w:rPr>
        <w:t>территориальной</w:t>
      </w:r>
      <w:r w:rsidR="008D321A" w:rsidRPr="00407BFC">
        <w:rPr>
          <w:rFonts w:ascii="Times New Roman" w:hAnsi="Times New Roman"/>
          <w:sz w:val="28"/>
          <w:szCs w:val="28"/>
        </w:rPr>
        <w:t xml:space="preserve"> избирательной комиссии</w:t>
      </w:r>
      <w:r w:rsidRPr="00407BFC">
        <w:rPr>
          <w:rFonts w:ascii="Times New Roman" w:hAnsi="Times New Roman"/>
          <w:sz w:val="28"/>
          <w:szCs w:val="28"/>
        </w:rPr>
        <w:t xml:space="preserve"> Центральная город Сочи на</w:t>
      </w:r>
      <w:r w:rsidR="008D321A" w:rsidRPr="00407BFC">
        <w:rPr>
          <w:rFonts w:ascii="Times New Roman" w:hAnsi="Times New Roman"/>
          <w:sz w:val="28"/>
          <w:szCs w:val="28"/>
        </w:rPr>
        <w:t xml:space="preserve"> 2020 год</w:t>
      </w:r>
    </w:p>
    <w:p w:rsidR="008D321A" w:rsidRDefault="00407BFC" w:rsidP="006A198A">
      <w:pPr>
        <w:pStyle w:val="a8"/>
        <w:tabs>
          <w:tab w:val="right" w:pos="9355"/>
        </w:tabs>
        <w:ind w:right="-2" w:firstLine="660"/>
        <w:jc w:val="left"/>
        <w:rPr>
          <w:b/>
        </w:rPr>
      </w:pPr>
      <w:r>
        <w:rPr>
          <w:rFonts w:ascii="Times New Roman" w:hAnsi="Times New Roman"/>
          <w:sz w:val="28"/>
          <w:szCs w:val="28"/>
        </w:rPr>
        <w:t>декабрь</w:t>
      </w:r>
      <w:r w:rsidR="008D321A">
        <w:rPr>
          <w:szCs w:val="28"/>
        </w:rPr>
        <w:tab/>
      </w:r>
    </w:p>
    <w:p w:rsidR="008D321A" w:rsidRDefault="008D321A" w:rsidP="008D321A">
      <w:pPr>
        <w:pStyle w:val="afe"/>
        <w:widowControl/>
        <w:tabs>
          <w:tab w:val="left" w:pos="1800"/>
        </w:tabs>
        <w:rPr>
          <w:b w:val="0"/>
          <w:spacing w:val="0"/>
        </w:rPr>
      </w:pPr>
      <w:r>
        <w:rPr>
          <w:b w:val="0"/>
          <w:spacing w:val="0"/>
        </w:rPr>
        <w:t>Составление номенклатуры дел на 2020 год</w:t>
      </w:r>
    </w:p>
    <w:p w:rsidR="008D321A" w:rsidRDefault="00407BFC" w:rsidP="008D321A">
      <w:pPr>
        <w:pStyle w:val="afe"/>
        <w:widowControl/>
        <w:tabs>
          <w:tab w:val="left" w:pos="1800"/>
        </w:tabs>
        <w:rPr>
          <w:b w:val="0"/>
          <w:spacing w:val="0"/>
        </w:rPr>
      </w:pPr>
      <w:r>
        <w:rPr>
          <w:b w:val="0"/>
          <w:spacing w:val="0"/>
        </w:rPr>
        <w:t>декабрь</w:t>
      </w:r>
    </w:p>
    <w:p w:rsidR="008D321A" w:rsidRDefault="008D321A" w:rsidP="008D321A">
      <w:pPr>
        <w:pStyle w:val="afe"/>
        <w:widowControl/>
        <w:tabs>
          <w:tab w:val="left" w:pos="1800"/>
        </w:tabs>
        <w:rPr>
          <w:b w:val="0"/>
          <w:spacing w:val="0"/>
        </w:rPr>
      </w:pPr>
      <w:r>
        <w:rPr>
          <w:b w:val="0"/>
          <w:spacing w:val="0"/>
        </w:rPr>
        <w:t xml:space="preserve">Составление описей дел постоянного хранения, проведение экспертизы ценности и научно-технической обработки документов постоянного хранения в соответствии с планом работы </w:t>
      </w:r>
      <w:r w:rsidR="00407BFC">
        <w:rPr>
          <w:b w:val="0"/>
          <w:spacing w:val="0"/>
        </w:rPr>
        <w:t>Центрального архива города Сочи</w:t>
      </w:r>
    </w:p>
    <w:p w:rsidR="008D321A" w:rsidRDefault="00407BFC" w:rsidP="00407BFC">
      <w:pPr>
        <w:pStyle w:val="afe"/>
        <w:widowControl/>
        <w:tabs>
          <w:tab w:val="left" w:pos="1800"/>
        </w:tabs>
        <w:rPr>
          <w:b w:val="0"/>
        </w:rPr>
      </w:pPr>
      <w:r>
        <w:rPr>
          <w:b w:val="0"/>
          <w:spacing w:val="0"/>
        </w:rPr>
        <w:t>весь период</w:t>
      </w:r>
    </w:p>
    <w:p w:rsidR="008D321A" w:rsidRDefault="008D321A" w:rsidP="008D321A">
      <w:pPr>
        <w:pStyle w:val="a8"/>
        <w:tabs>
          <w:tab w:val="right" w:pos="9355"/>
        </w:tabs>
        <w:ind w:right="-2"/>
        <w:jc w:val="center"/>
        <w:rPr>
          <w:b/>
          <w:szCs w:val="28"/>
        </w:rPr>
      </w:pPr>
    </w:p>
    <w:p w:rsidR="008D321A" w:rsidRPr="00407BFC" w:rsidRDefault="008D321A" w:rsidP="008D321A">
      <w:pPr>
        <w:pStyle w:val="a8"/>
        <w:tabs>
          <w:tab w:val="right" w:pos="9355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07BFC">
        <w:rPr>
          <w:rFonts w:ascii="Times New Roman" w:hAnsi="Times New Roman"/>
          <w:b/>
          <w:sz w:val="28"/>
          <w:szCs w:val="28"/>
        </w:rPr>
        <w:t>V</w:t>
      </w:r>
      <w:r w:rsidRPr="00407BF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07BFC">
        <w:rPr>
          <w:rFonts w:ascii="Times New Roman" w:hAnsi="Times New Roman"/>
          <w:b/>
          <w:sz w:val="28"/>
          <w:szCs w:val="28"/>
        </w:rPr>
        <w:t>. Обеспечение функционирования ГАС «Выборы»</w:t>
      </w:r>
    </w:p>
    <w:p w:rsidR="00931AE4" w:rsidRPr="009207BD" w:rsidRDefault="00931AE4" w:rsidP="00931AE4">
      <w:pPr>
        <w:pStyle w:val="14-15"/>
        <w:widowControl w:val="0"/>
        <w:numPr>
          <w:ilvl w:val="12"/>
          <w:numId w:val="0"/>
        </w:numPr>
        <w:tabs>
          <w:tab w:val="right" w:pos="9355"/>
        </w:tabs>
        <w:ind w:right="-2" w:firstLine="709"/>
        <w:rPr>
          <w:spacing w:val="4"/>
        </w:rPr>
      </w:pPr>
      <w:r w:rsidRPr="00B24182">
        <w:rPr>
          <w:spacing w:val="4"/>
        </w:rPr>
        <w:t>Подготовка сведений о численности избирателей, участников референдума, зарегистрированных в Центральном районе г. Сочи, по состоян</w:t>
      </w:r>
      <w:r>
        <w:rPr>
          <w:spacing w:val="4"/>
        </w:rPr>
        <w:t>ию на 1 января 2019</w:t>
      </w:r>
      <w:r w:rsidRPr="00B24182">
        <w:rPr>
          <w:spacing w:val="4"/>
        </w:rPr>
        <w:t xml:space="preserve"> года по форме № 3.2риур</w:t>
      </w:r>
      <w:r w:rsidRPr="009207BD">
        <w:rPr>
          <w:spacing w:val="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931AE4" w:rsidRPr="009207BD" w:rsidTr="00204FB0">
        <w:tc>
          <w:tcPr>
            <w:tcW w:w="4111" w:type="dxa"/>
          </w:tcPr>
          <w:p w:rsidR="00931AE4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  <w:r>
              <w:rPr>
                <w:spacing w:val="4"/>
              </w:rPr>
              <w:t>я</w:t>
            </w:r>
            <w:r w:rsidRPr="009207BD">
              <w:rPr>
                <w:spacing w:val="4"/>
              </w:rPr>
              <w:t>нварь</w:t>
            </w:r>
          </w:p>
          <w:p w:rsidR="00931AE4" w:rsidRPr="009207BD" w:rsidRDefault="00931AE4" w:rsidP="00204FB0">
            <w:pPr>
              <w:spacing w:line="360" w:lineRule="auto"/>
            </w:pPr>
          </w:p>
        </w:tc>
        <w:tc>
          <w:tcPr>
            <w:tcW w:w="5249" w:type="dxa"/>
          </w:tcPr>
          <w:p w:rsidR="00931AE4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  <w:r w:rsidRPr="009207BD">
              <w:rPr>
                <w:spacing w:val="4"/>
              </w:rPr>
              <w:t xml:space="preserve">В.В. </w:t>
            </w:r>
            <w:proofErr w:type="spellStart"/>
            <w:r w:rsidRPr="009207BD">
              <w:rPr>
                <w:spacing w:val="4"/>
              </w:rPr>
              <w:t>Тишковский</w:t>
            </w:r>
            <w:proofErr w:type="spellEnd"/>
          </w:p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</w:p>
        </w:tc>
      </w:tr>
    </w:tbl>
    <w:p w:rsidR="00931AE4" w:rsidRPr="00B24182" w:rsidRDefault="00931AE4" w:rsidP="00931AE4">
      <w:pPr>
        <w:pStyle w:val="a8"/>
        <w:numPr>
          <w:ilvl w:val="12"/>
          <w:numId w:val="0"/>
        </w:numPr>
        <w:tabs>
          <w:tab w:val="right" w:pos="9355"/>
        </w:tabs>
        <w:ind w:right="-2" w:firstLine="709"/>
        <w:rPr>
          <w:rFonts w:ascii="Times New Roman" w:hAnsi="Times New Roman"/>
          <w:spacing w:val="4"/>
          <w:sz w:val="28"/>
        </w:rPr>
      </w:pPr>
      <w:r w:rsidRPr="00B24182">
        <w:rPr>
          <w:rFonts w:ascii="Times New Roman" w:hAnsi="Times New Roman"/>
          <w:spacing w:val="4"/>
          <w:sz w:val="28"/>
        </w:rPr>
        <w:t>Подготовка и передача главе администрации Центрального района г.</w:t>
      </w:r>
      <w:r w:rsidR="00035D0D">
        <w:rPr>
          <w:rFonts w:ascii="Times New Roman" w:hAnsi="Times New Roman"/>
          <w:spacing w:val="4"/>
          <w:sz w:val="28"/>
        </w:rPr>
        <w:t xml:space="preserve"> Сочи </w:t>
      </w:r>
      <w:r w:rsidR="00B970D0">
        <w:rPr>
          <w:rFonts w:ascii="Times New Roman" w:hAnsi="Times New Roman"/>
          <w:spacing w:val="4"/>
          <w:sz w:val="28"/>
        </w:rPr>
        <w:t xml:space="preserve"> данных по</w:t>
      </w:r>
      <w:r w:rsidR="00035D0D">
        <w:rPr>
          <w:rFonts w:ascii="Times New Roman" w:hAnsi="Times New Roman"/>
          <w:spacing w:val="4"/>
          <w:sz w:val="28"/>
        </w:rPr>
        <w:t xml:space="preserve"> </w:t>
      </w:r>
      <w:r w:rsidR="00B970D0">
        <w:rPr>
          <w:rFonts w:ascii="Times New Roman" w:hAnsi="Times New Roman"/>
          <w:spacing w:val="4"/>
          <w:sz w:val="28"/>
        </w:rPr>
        <w:t xml:space="preserve"> форме</w:t>
      </w:r>
      <w:r w:rsidRPr="00B24182">
        <w:rPr>
          <w:rFonts w:ascii="Times New Roman" w:hAnsi="Times New Roman"/>
          <w:spacing w:val="4"/>
          <w:sz w:val="28"/>
        </w:rPr>
        <w:t xml:space="preserve"> 2.1риур</w:t>
      </w:r>
    </w:p>
    <w:p w:rsidR="00931AE4" w:rsidRDefault="00931AE4" w:rsidP="00931AE4">
      <w:pPr>
        <w:pStyle w:val="14-15"/>
        <w:widowControl w:val="0"/>
        <w:numPr>
          <w:ilvl w:val="12"/>
          <w:numId w:val="0"/>
        </w:numPr>
        <w:tabs>
          <w:tab w:val="right" w:pos="9355"/>
        </w:tabs>
        <w:ind w:right="-2" w:firstLine="709"/>
        <w:rPr>
          <w:spacing w:val="4"/>
        </w:rPr>
      </w:pPr>
      <w:r>
        <w:rPr>
          <w:spacing w:val="4"/>
        </w:rPr>
        <w:t>я</w:t>
      </w:r>
      <w:r w:rsidRPr="009207BD">
        <w:rPr>
          <w:spacing w:val="4"/>
        </w:rPr>
        <w:t>нвар</w:t>
      </w:r>
      <w:r>
        <w:rPr>
          <w:spacing w:val="4"/>
        </w:rPr>
        <w:t>ь</w:t>
      </w:r>
      <w:r>
        <w:rPr>
          <w:spacing w:val="4"/>
        </w:rPr>
        <w:tab/>
      </w:r>
      <w:r w:rsidRPr="009207BD">
        <w:rPr>
          <w:spacing w:val="4"/>
        </w:rPr>
        <w:t xml:space="preserve">В.В. </w:t>
      </w:r>
      <w:proofErr w:type="spellStart"/>
      <w:r w:rsidRPr="009207BD">
        <w:rPr>
          <w:spacing w:val="4"/>
        </w:rPr>
        <w:t>Тишковский</w:t>
      </w:r>
      <w:proofErr w:type="spellEnd"/>
    </w:p>
    <w:p w:rsidR="00931AE4" w:rsidRDefault="00931AE4" w:rsidP="00931AE4">
      <w:pPr>
        <w:pStyle w:val="14-15"/>
        <w:widowControl w:val="0"/>
        <w:numPr>
          <w:ilvl w:val="12"/>
          <w:numId w:val="0"/>
        </w:numPr>
        <w:tabs>
          <w:tab w:val="right" w:pos="9355"/>
        </w:tabs>
        <w:ind w:right="-2" w:firstLine="709"/>
        <w:rPr>
          <w:spacing w:val="4"/>
        </w:rPr>
      </w:pPr>
    </w:p>
    <w:p w:rsidR="00931AE4" w:rsidRPr="009207BD" w:rsidRDefault="00931AE4" w:rsidP="00931AE4">
      <w:pPr>
        <w:pStyle w:val="a8"/>
        <w:ind w:right="-2" w:firstLine="567"/>
        <w:rPr>
          <w:rFonts w:ascii="Times New Roman" w:hAnsi="Times New Roman"/>
          <w:spacing w:val="4"/>
          <w:sz w:val="28"/>
        </w:rPr>
      </w:pPr>
      <w:r w:rsidRPr="009207BD">
        <w:rPr>
          <w:rFonts w:ascii="Times New Roman" w:hAnsi="Times New Roman"/>
          <w:spacing w:val="4"/>
          <w:sz w:val="28"/>
        </w:rPr>
        <w:t>Участие в системной тренировк</w:t>
      </w:r>
      <w:r>
        <w:rPr>
          <w:rFonts w:ascii="Times New Roman" w:hAnsi="Times New Roman"/>
          <w:spacing w:val="4"/>
          <w:sz w:val="28"/>
        </w:rPr>
        <w:t>е</w:t>
      </w:r>
      <w:r w:rsidRPr="009207BD">
        <w:rPr>
          <w:rFonts w:ascii="Times New Roman" w:hAnsi="Times New Roman"/>
          <w:spacing w:val="4"/>
          <w:sz w:val="28"/>
        </w:rPr>
        <w:t xml:space="preserve"> с целью проверки соответствия алгоритмов, реализованных в СПО ГАС «Выборы», программном изделии «Подготовка сведений», законодательству о </w:t>
      </w:r>
      <w:r w:rsidR="002C37C3">
        <w:rPr>
          <w:rFonts w:ascii="Times New Roman" w:hAnsi="Times New Roman"/>
          <w:spacing w:val="4"/>
          <w:sz w:val="28"/>
        </w:rPr>
        <w:t>выборах депутатов ГСС.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931AE4" w:rsidRPr="009207BD" w:rsidTr="00204FB0">
        <w:tc>
          <w:tcPr>
            <w:tcW w:w="4111" w:type="dxa"/>
          </w:tcPr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  <w:r w:rsidRPr="009207BD">
              <w:rPr>
                <w:spacing w:val="4"/>
              </w:rPr>
              <w:t>февраль</w:t>
            </w:r>
          </w:p>
        </w:tc>
        <w:tc>
          <w:tcPr>
            <w:tcW w:w="5249" w:type="dxa"/>
          </w:tcPr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  <w:r w:rsidRPr="009207BD">
              <w:rPr>
                <w:spacing w:val="4"/>
              </w:rPr>
              <w:t xml:space="preserve">В.В. </w:t>
            </w:r>
            <w:proofErr w:type="spellStart"/>
            <w:r w:rsidRPr="009207BD">
              <w:rPr>
                <w:spacing w:val="4"/>
              </w:rPr>
              <w:t>Тишковский</w:t>
            </w:r>
            <w:proofErr w:type="spellEnd"/>
          </w:p>
        </w:tc>
      </w:tr>
    </w:tbl>
    <w:p w:rsidR="00931AE4" w:rsidRPr="002504B0" w:rsidRDefault="00931AE4" w:rsidP="00931AE4">
      <w:pPr>
        <w:pStyle w:val="a8"/>
        <w:numPr>
          <w:ilvl w:val="12"/>
          <w:numId w:val="0"/>
        </w:numPr>
        <w:tabs>
          <w:tab w:val="right" w:pos="9355"/>
        </w:tabs>
        <w:ind w:right="-2" w:firstLine="709"/>
        <w:rPr>
          <w:szCs w:val="28"/>
          <w:highlight w:val="yellow"/>
        </w:rPr>
      </w:pPr>
    </w:p>
    <w:p w:rsidR="00931AE4" w:rsidRPr="009207BD" w:rsidRDefault="00931AE4" w:rsidP="00931AE4">
      <w:pPr>
        <w:pStyle w:val="a8"/>
        <w:ind w:right="-2" w:firstLine="567"/>
        <w:rPr>
          <w:rFonts w:ascii="Times New Roman" w:hAnsi="Times New Roman"/>
          <w:spacing w:val="4"/>
          <w:sz w:val="28"/>
        </w:rPr>
      </w:pPr>
      <w:r w:rsidRPr="009207BD">
        <w:rPr>
          <w:rFonts w:ascii="Times New Roman" w:hAnsi="Times New Roman"/>
          <w:spacing w:val="4"/>
          <w:sz w:val="28"/>
        </w:rPr>
        <w:t>Проверка выполнения требований эксплуатационной документации и обеспечения безопасности информации в КСА ГАС «Выборы» территориальных избирательных комиссий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931AE4" w:rsidRPr="009207BD" w:rsidTr="00204FB0">
        <w:tc>
          <w:tcPr>
            <w:tcW w:w="4253" w:type="dxa"/>
          </w:tcPr>
          <w:p w:rsidR="00931AE4" w:rsidRPr="009207BD" w:rsidRDefault="00931AE4" w:rsidP="00204FB0">
            <w:pPr>
              <w:pStyle w:val="a8"/>
              <w:ind w:right="-2" w:firstLine="567"/>
              <w:rPr>
                <w:rFonts w:ascii="Times New Roman" w:hAnsi="Times New Roman"/>
                <w:spacing w:val="4"/>
                <w:sz w:val="28"/>
              </w:rPr>
            </w:pPr>
            <w:r w:rsidRPr="009207BD">
              <w:rPr>
                <w:rFonts w:ascii="Times New Roman" w:hAnsi="Times New Roman"/>
                <w:spacing w:val="4"/>
                <w:sz w:val="28"/>
              </w:rPr>
              <w:t xml:space="preserve">март </w:t>
            </w:r>
          </w:p>
          <w:p w:rsidR="00931AE4" w:rsidRPr="009207BD" w:rsidRDefault="00931AE4" w:rsidP="00204FB0">
            <w:pPr>
              <w:pStyle w:val="a8"/>
              <w:ind w:right="-2" w:firstLine="567"/>
              <w:rPr>
                <w:rFonts w:ascii="Times New Roman" w:hAnsi="Times New Roman"/>
                <w:spacing w:val="4"/>
                <w:sz w:val="28"/>
              </w:rPr>
            </w:pPr>
          </w:p>
        </w:tc>
        <w:tc>
          <w:tcPr>
            <w:tcW w:w="5107" w:type="dxa"/>
          </w:tcPr>
          <w:p w:rsidR="00931AE4" w:rsidRPr="009207BD" w:rsidRDefault="00931AE4" w:rsidP="00204FB0">
            <w:pPr>
              <w:pStyle w:val="a8"/>
              <w:ind w:right="-2" w:firstLine="567"/>
              <w:rPr>
                <w:rFonts w:ascii="Times New Roman" w:hAnsi="Times New Roman"/>
                <w:spacing w:val="4"/>
                <w:sz w:val="28"/>
              </w:rPr>
            </w:pPr>
            <w:r>
              <w:rPr>
                <w:rFonts w:ascii="Times New Roman" w:hAnsi="Times New Roman"/>
                <w:spacing w:val="4"/>
                <w:sz w:val="28"/>
              </w:rPr>
              <w:t xml:space="preserve">                             </w:t>
            </w:r>
            <w:r w:rsidRPr="009207BD">
              <w:rPr>
                <w:rFonts w:ascii="Times New Roman" w:hAnsi="Times New Roman"/>
                <w:spacing w:val="4"/>
                <w:sz w:val="28"/>
              </w:rPr>
              <w:t xml:space="preserve">В.В. </w:t>
            </w:r>
            <w:proofErr w:type="spellStart"/>
            <w:r w:rsidRPr="009207BD">
              <w:rPr>
                <w:rFonts w:ascii="Times New Roman" w:hAnsi="Times New Roman"/>
                <w:spacing w:val="4"/>
                <w:sz w:val="28"/>
              </w:rPr>
              <w:t>Тишковский</w:t>
            </w:r>
            <w:proofErr w:type="spellEnd"/>
          </w:p>
        </w:tc>
      </w:tr>
    </w:tbl>
    <w:p w:rsidR="00931AE4" w:rsidRPr="009207BD" w:rsidRDefault="00931AE4" w:rsidP="00931AE4">
      <w:pPr>
        <w:pStyle w:val="a8"/>
        <w:numPr>
          <w:ilvl w:val="12"/>
          <w:numId w:val="0"/>
        </w:numPr>
        <w:tabs>
          <w:tab w:val="right" w:pos="9355"/>
        </w:tabs>
        <w:ind w:right="-2" w:firstLine="709"/>
        <w:rPr>
          <w:rFonts w:ascii="Times New Roman" w:hAnsi="Times New Roman"/>
          <w:spacing w:val="4"/>
          <w:sz w:val="28"/>
        </w:rPr>
      </w:pPr>
      <w:r w:rsidRPr="009207BD">
        <w:rPr>
          <w:rFonts w:ascii="Times New Roman" w:hAnsi="Times New Roman"/>
          <w:spacing w:val="4"/>
          <w:sz w:val="28"/>
        </w:rPr>
        <w:t>Сбор изменений территориальных фрагментов Регистра избир</w:t>
      </w:r>
      <w:r>
        <w:rPr>
          <w:rFonts w:ascii="Times New Roman" w:hAnsi="Times New Roman"/>
          <w:spacing w:val="4"/>
          <w:sz w:val="28"/>
        </w:rPr>
        <w:t xml:space="preserve">ателей, участников референдума </w:t>
      </w:r>
      <w:r w:rsidRPr="009207BD">
        <w:rPr>
          <w:rFonts w:ascii="Times New Roman" w:hAnsi="Times New Roman"/>
          <w:spacing w:val="4"/>
          <w:sz w:val="28"/>
        </w:rPr>
        <w:t xml:space="preserve">и передача изменений регионального фрагмента </w:t>
      </w:r>
      <w:r w:rsidRPr="009207BD">
        <w:rPr>
          <w:rFonts w:ascii="Times New Roman" w:hAnsi="Times New Roman"/>
          <w:spacing w:val="4"/>
          <w:sz w:val="28"/>
        </w:rPr>
        <w:lastRenderedPageBreak/>
        <w:t xml:space="preserve">Регистра избирателей, участников референдума </w:t>
      </w:r>
      <w:r>
        <w:rPr>
          <w:rFonts w:ascii="Times New Roman" w:hAnsi="Times New Roman"/>
          <w:spacing w:val="4"/>
          <w:sz w:val="28"/>
        </w:rPr>
        <w:t xml:space="preserve">в </w:t>
      </w:r>
      <w:r w:rsidRPr="009207BD">
        <w:rPr>
          <w:rFonts w:ascii="Times New Roman" w:hAnsi="Times New Roman"/>
          <w:spacing w:val="4"/>
          <w:sz w:val="28"/>
        </w:rPr>
        <w:t>избирательную комиссию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931AE4" w:rsidRPr="009207BD" w:rsidTr="00204FB0">
        <w:tc>
          <w:tcPr>
            <w:tcW w:w="4253" w:type="dxa"/>
          </w:tcPr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  <w:r w:rsidRPr="009207BD">
              <w:rPr>
                <w:spacing w:val="4"/>
              </w:rPr>
              <w:t>апрель</w:t>
            </w:r>
          </w:p>
        </w:tc>
        <w:tc>
          <w:tcPr>
            <w:tcW w:w="5107" w:type="dxa"/>
          </w:tcPr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  <w:r w:rsidRPr="009207BD">
              <w:rPr>
                <w:spacing w:val="4"/>
              </w:rPr>
              <w:t xml:space="preserve">В.В. </w:t>
            </w:r>
            <w:proofErr w:type="spellStart"/>
            <w:r w:rsidRPr="009207BD">
              <w:rPr>
                <w:spacing w:val="4"/>
              </w:rPr>
              <w:t>Тишковский</w:t>
            </w:r>
            <w:proofErr w:type="spellEnd"/>
          </w:p>
        </w:tc>
      </w:tr>
    </w:tbl>
    <w:p w:rsidR="00931AE4" w:rsidRPr="002504B0" w:rsidRDefault="00931AE4" w:rsidP="00931AE4">
      <w:pPr>
        <w:pStyle w:val="a8"/>
        <w:numPr>
          <w:ilvl w:val="12"/>
          <w:numId w:val="0"/>
        </w:numPr>
        <w:tabs>
          <w:tab w:val="right" w:pos="9355"/>
        </w:tabs>
        <w:ind w:right="-2" w:firstLine="709"/>
        <w:rPr>
          <w:szCs w:val="28"/>
          <w:highlight w:val="yellow"/>
        </w:rPr>
      </w:pPr>
    </w:p>
    <w:p w:rsidR="00931AE4" w:rsidRPr="009207BD" w:rsidRDefault="00931AE4" w:rsidP="00931AE4">
      <w:pPr>
        <w:pStyle w:val="a8"/>
        <w:numPr>
          <w:ilvl w:val="12"/>
          <w:numId w:val="0"/>
        </w:numPr>
        <w:tabs>
          <w:tab w:val="right" w:pos="9355"/>
        </w:tabs>
        <w:ind w:right="-2" w:firstLine="709"/>
        <w:rPr>
          <w:rFonts w:ascii="Times New Roman" w:hAnsi="Times New Roman"/>
          <w:spacing w:val="4"/>
          <w:sz w:val="28"/>
        </w:rPr>
      </w:pPr>
      <w:r w:rsidRPr="009207BD">
        <w:rPr>
          <w:rFonts w:ascii="Times New Roman" w:hAnsi="Times New Roman"/>
          <w:spacing w:val="4"/>
          <w:sz w:val="28"/>
        </w:rPr>
        <w:t xml:space="preserve">Проверка </w:t>
      </w:r>
      <w:r>
        <w:rPr>
          <w:rFonts w:ascii="Times New Roman" w:hAnsi="Times New Roman"/>
          <w:spacing w:val="4"/>
          <w:sz w:val="28"/>
        </w:rPr>
        <w:t>территориального</w:t>
      </w:r>
      <w:r w:rsidRPr="009207BD">
        <w:rPr>
          <w:rFonts w:ascii="Times New Roman" w:hAnsi="Times New Roman"/>
          <w:spacing w:val="4"/>
          <w:sz w:val="28"/>
        </w:rPr>
        <w:t xml:space="preserve"> фрагмента Регистра избирателей, участников референдума на наличие некорректных и повторяющихся записей об избирателях, участниках референдума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931AE4" w:rsidRPr="009207BD" w:rsidTr="00204FB0">
        <w:tc>
          <w:tcPr>
            <w:tcW w:w="4253" w:type="dxa"/>
          </w:tcPr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  <w:r w:rsidRPr="009207BD">
              <w:rPr>
                <w:spacing w:val="4"/>
              </w:rPr>
              <w:t>май</w:t>
            </w:r>
          </w:p>
        </w:tc>
        <w:tc>
          <w:tcPr>
            <w:tcW w:w="5107" w:type="dxa"/>
          </w:tcPr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  <w:r w:rsidRPr="009207BD">
              <w:rPr>
                <w:spacing w:val="4"/>
              </w:rPr>
              <w:t xml:space="preserve">В.В. </w:t>
            </w:r>
            <w:proofErr w:type="spellStart"/>
            <w:r w:rsidRPr="009207BD">
              <w:rPr>
                <w:spacing w:val="4"/>
              </w:rPr>
              <w:t>Тишковский</w:t>
            </w:r>
            <w:proofErr w:type="spellEnd"/>
          </w:p>
        </w:tc>
      </w:tr>
    </w:tbl>
    <w:p w:rsidR="00931AE4" w:rsidRPr="002504B0" w:rsidRDefault="00931AE4" w:rsidP="00931AE4">
      <w:pPr>
        <w:pStyle w:val="a8"/>
        <w:numPr>
          <w:ilvl w:val="12"/>
          <w:numId w:val="0"/>
        </w:numPr>
        <w:tabs>
          <w:tab w:val="right" w:pos="9355"/>
        </w:tabs>
        <w:ind w:right="-2" w:firstLine="709"/>
        <w:rPr>
          <w:szCs w:val="28"/>
          <w:highlight w:val="yellow"/>
        </w:rPr>
      </w:pPr>
    </w:p>
    <w:p w:rsidR="00931AE4" w:rsidRPr="009207BD" w:rsidRDefault="00931AE4" w:rsidP="00931AE4">
      <w:pPr>
        <w:pStyle w:val="14-150"/>
      </w:pPr>
      <w:r w:rsidRPr="009207BD">
        <w:t xml:space="preserve">Координация работ по подготовке к использованию КОИБ при проведении выборов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931AE4" w:rsidRPr="009207BD" w:rsidTr="00204FB0">
        <w:tc>
          <w:tcPr>
            <w:tcW w:w="4253" w:type="dxa"/>
          </w:tcPr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  <w:r w:rsidRPr="009207BD">
              <w:rPr>
                <w:spacing w:val="4"/>
              </w:rPr>
              <w:t>июнь</w:t>
            </w:r>
          </w:p>
        </w:tc>
        <w:tc>
          <w:tcPr>
            <w:tcW w:w="5107" w:type="dxa"/>
          </w:tcPr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  <w:r w:rsidRPr="009207BD">
              <w:rPr>
                <w:spacing w:val="4"/>
              </w:rPr>
              <w:t xml:space="preserve">В.В. </w:t>
            </w:r>
            <w:proofErr w:type="spellStart"/>
            <w:r w:rsidRPr="009207BD">
              <w:rPr>
                <w:spacing w:val="4"/>
              </w:rPr>
              <w:t>Тишковский</w:t>
            </w:r>
            <w:proofErr w:type="spellEnd"/>
          </w:p>
        </w:tc>
      </w:tr>
    </w:tbl>
    <w:p w:rsidR="00931AE4" w:rsidRPr="002504B0" w:rsidRDefault="00931AE4" w:rsidP="00931AE4">
      <w:pPr>
        <w:pStyle w:val="a8"/>
        <w:numPr>
          <w:ilvl w:val="12"/>
          <w:numId w:val="0"/>
        </w:numPr>
        <w:tabs>
          <w:tab w:val="right" w:pos="9355"/>
        </w:tabs>
        <w:ind w:right="-2" w:firstLine="709"/>
        <w:rPr>
          <w:highlight w:val="yellow"/>
        </w:rPr>
      </w:pPr>
    </w:p>
    <w:p w:rsidR="00931AE4" w:rsidRPr="00FA3342" w:rsidRDefault="00931AE4" w:rsidP="00931AE4">
      <w:pPr>
        <w:pStyle w:val="a8"/>
        <w:ind w:right="-2" w:firstLine="708"/>
        <w:rPr>
          <w:rFonts w:ascii="Times New Roman" w:hAnsi="Times New Roman"/>
          <w:spacing w:val="4"/>
          <w:sz w:val="28"/>
        </w:rPr>
      </w:pPr>
      <w:r w:rsidRPr="00FA3342">
        <w:rPr>
          <w:rFonts w:ascii="Times New Roman" w:hAnsi="Times New Roman"/>
          <w:spacing w:val="4"/>
          <w:sz w:val="28"/>
        </w:rPr>
        <w:t>Подготовка и передача главе администрации Центрального р</w:t>
      </w:r>
      <w:r w:rsidR="009C51AC">
        <w:rPr>
          <w:rFonts w:ascii="Times New Roman" w:hAnsi="Times New Roman"/>
          <w:spacing w:val="4"/>
          <w:sz w:val="28"/>
        </w:rPr>
        <w:t>айона г. Сочи  формы</w:t>
      </w:r>
      <w:r w:rsidRPr="00FA3342">
        <w:rPr>
          <w:rFonts w:ascii="Times New Roman" w:hAnsi="Times New Roman"/>
          <w:spacing w:val="4"/>
          <w:sz w:val="28"/>
        </w:rPr>
        <w:t xml:space="preserve"> 2.1риур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931AE4" w:rsidRPr="009207BD" w:rsidTr="00204FB0">
        <w:tc>
          <w:tcPr>
            <w:tcW w:w="4253" w:type="dxa"/>
          </w:tcPr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  <w:r w:rsidRPr="009207BD">
              <w:rPr>
                <w:spacing w:val="4"/>
              </w:rPr>
              <w:t>ию</w:t>
            </w:r>
            <w:r>
              <w:rPr>
                <w:spacing w:val="4"/>
              </w:rPr>
              <w:t>л</w:t>
            </w:r>
            <w:r w:rsidRPr="009207BD">
              <w:rPr>
                <w:spacing w:val="4"/>
              </w:rPr>
              <w:t>ь</w:t>
            </w:r>
          </w:p>
        </w:tc>
        <w:tc>
          <w:tcPr>
            <w:tcW w:w="5107" w:type="dxa"/>
          </w:tcPr>
          <w:p w:rsidR="00931AE4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  <w:r w:rsidRPr="009207BD">
              <w:rPr>
                <w:spacing w:val="4"/>
              </w:rPr>
              <w:t xml:space="preserve">В.В. </w:t>
            </w:r>
            <w:proofErr w:type="spellStart"/>
            <w:r w:rsidRPr="009207BD">
              <w:rPr>
                <w:spacing w:val="4"/>
              </w:rPr>
              <w:t>Тишковский</w:t>
            </w:r>
            <w:proofErr w:type="spellEnd"/>
          </w:p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</w:p>
        </w:tc>
      </w:tr>
    </w:tbl>
    <w:p w:rsidR="00931AE4" w:rsidRPr="00FA3342" w:rsidRDefault="00931AE4" w:rsidP="00931AE4">
      <w:pPr>
        <w:pStyle w:val="a8"/>
        <w:ind w:right="-2" w:firstLine="708"/>
        <w:rPr>
          <w:rFonts w:ascii="Times New Roman" w:hAnsi="Times New Roman"/>
          <w:spacing w:val="4"/>
          <w:sz w:val="28"/>
        </w:rPr>
      </w:pPr>
      <w:r w:rsidRPr="00FA3342">
        <w:rPr>
          <w:rFonts w:ascii="Times New Roman" w:hAnsi="Times New Roman"/>
          <w:spacing w:val="4"/>
          <w:sz w:val="28"/>
        </w:rPr>
        <w:t>Подготовка сведений о численности избирателей, участников референдума, зарегистрированных в Краснодарском крае</w:t>
      </w:r>
      <w:r>
        <w:rPr>
          <w:rFonts w:ascii="Times New Roman" w:hAnsi="Times New Roman"/>
          <w:spacing w:val="4"/>
          <w:sz w:val="28"/>
        </w:rPr>
        <w:t xml:space="preserve">, по состоянию на </w:t>
      </w:r>
      <w:r>
        <w:rPr>
          <w:rFonts w:ascii="Times New Roman" w:hAnsi="Times New Roman"/>
          <w:spacing w:val="4"/>
          <w:sz w:val="28"/>
        </w:rPr>
        <w:br/>
        <w:t>1 июля 2019</w:t>
      </w:r>
      <w:r w:rsidR="00AF36CE">
        <w:rPr>
          <w:rFonts w:ascii="Times New Roman" w:hAnsi="Times New Roman"/>
          <w:spacing w:val="4"/>
          <w:sz w:val="28"/>
        </w:rPr>
        <w:t xml:space="preserve"> года по форме № 3.2</w:t>
      </w:r>
      <w:r w:rsidRPr="00FA3342">
        <w:rPr>
          <w:rFonts w:ascii="Times New Roman" w:hAnsi="Times New Roman"/>
          <w:spacing w:val="4"/>
          <w:sz w:val="28"/>
        </w:rPr>
        <w:t>риур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931AE4" w:rsidRPr="009207BD" w:rsidTr="00204FB0">
        <w:tc>
          <w:tcPr>
            <w:tcW w:w="4253" w:type="dxa"/>
          </w:tcPr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  <w:r w:rsidRPr="009207BD">
              <w:rPr>
                <w:spacing w:val="4"/>
              </w:rPr>
              <w:t>ию</w:t>
            </w:r>
            <w:r>
              <w:rPr>
                <w:spacing w:val="4"/>
              </w:rPr>
              <w:t>л</w:t>
            </w:r>
            <w:r w:rsidRPr="009207BD">
              <w:rPr>
                <w:spacing w:val="4"/>
              </w:rPr>
              <w:t>ь</w:t>
            </w:r>
          </w:p>
        </w:tc>
        <w:tc>
          <w:tcPr>
            <w:tcW w:w="5107" w:type="dxa"/>
          </w:tcPr>
          <w:p w:rsidR="00931AE4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  <w:r w:rsidRPr="009207BD">
              <w:rPr>
                <w:spacing w:val="4"/>
              </w:rPr>
              <w:t xml:space="preserve">В.В. </w:t>
            </w:r>
            <w:proofErr w:type="spellStart"/>
            <w:r w:rsidRPr="009207BD">
              <w:rPr>
                <w:spacing w:val="4"/>
              </w:rPr>
              <w:t>Тишковский</w:t>
            </w:r>
            <w:proofErr w:type="spellEnd"/>
          </w:p>
          <w:p w:rsidR="00931AE4" w:rsidRPr="009207BD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</w:p>
        </w:tc>
      </w:tr>
    </w:tbl>
    <w:p w:rsidR="00931AE4" w:rsidRDefault="00931AE4" w:rsidP="00931AE4">
      <w:pPr>
        <w:pStyle w:val="14-15"/>
        <w:widowControl w:val="0"/>
        <w:numPr>
          <w:ilvl w:val="12"/>
          <w:numId w:val="0"/>
        </w:numPr>
        <w:tabs>
          <w:tab w:val="right" w:pos="9355"/>
        </w:tabs>
        <w:ind w:right="-2" w:firstLine="709"/>
        <w:rPr>
          <w:spacing w:val="4"/>
        </w:rPr>
      </w:pPr>
    </w:p>
    <w:p w:rsidR="00931AE4" w:rsidRPr="00FA3342" w:rsidRDefault="00931AE4" w:rsidP="00931AE4">
      <w:pPr>
        <w:pStyle w:val="14-15"/>
        <w:widowControl w:val="0"/>
        <w:numPr>
          <w:ilvl w:val="12"/>
          <w:numId w:val="0"/>
        </w:numPr>
        <w:tabs>
          <w:tab w:val="right" w:pos="9355"/>
        </w:tabs>
        <w:ind w:right="-2" w:firstLine="709"/>
        <w:rPr>
          <w:spacing w:val="4"/>
        </w:rPr>
      </w:pPr>
      <w:r w:rsidRPr="00FA3342">
        <w:rPr>
          <w:spacing w:val="4"/>
        </w:rPr>
        <w:t>Организация обучения членов участковых избирательных комиссий – операторов КОИБ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931AE4" w:rsidRPr="00FA3342" w:rsidTr="00204FB0">
        <w:tc>
          <w:tcPr>
            <w:tcW w:w="4253" w:type="dxa"/>
          </w:tcPr>
          <w:p w:rsidR="00931AE4" w:rsidRPr="00FA3342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  <w:r w:rsidRPr="00FA3342">
              <w:rPr>
                <w:spacing w:val="4"/>
              </w:rPr>
              <w:t>август</w:t>
            </w:r>
          </w:p>
        </w:tc>
        <w:tc>
          <w:tcPr>
            <w:tcW w:w="5107" w:type="dxa"/>
          </w:tcPr>
          <w:p w:rsidR="00931AE4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  <w:r>
              <w:rPr>
                <w:spacing w:val="4"/>
              </w:rPr>
              <w:t xml:space="preserve">                           </w:t>
            </w:r>
            <w:r w:rsidRPr="009207BD">
              <w:rPr>
                <w:spacing w:val="4"/>
              </w:rPr>
              <w:t xml:space="preserve">В.В. </w:t>
            </w:r>
            <w:proofErr w:type="spellStart"/>
            <w:r w:rsidRPr="009207BD">
              <w:rPr>
                <w:spacing w:val="4"/>
              </w:rPr>
              <w:t>Тишковский</w:t>
            </w:r>
            <w:proofErr w:type="spellEnd"/>
          </w:p>
          <w:p w:rsidR="00931AE4" w:rsidRPr="00FA3342" w:rsidRDefault="00931AE4" w:rsidP="00204FB0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</w:p>
        </w:tc>
      </w:tr>
    </w:tbl>
    <w:p w:rsidR="008D321A" w:rsidRDefault="008D321A" w:rsidP="008D321A">
      <w:pPr>
        <w:pStyle w:val="a8"/>
        <w:tabs>
          <w:tab w:val="right" w:pos="9355"/>
        </w:tabs>
        <w:ind w:right="-2"/>
        <w:jc w:val="center"/>
        <w:rPr>
          <w:b/>
          <w:szCs w:val="28"/>
        </w:rPr>
      </w:pPr>
    </w:p>
    <w:p w:rsidR="008D321A" w:rsidRPr="00CD27C1" w:rsidRDefault="008D321A" w:rsidP="008D321A">
      <w:pPr>
        <w:tabs>
          <w:tab w:val="right" w:pos="9355"/>
        </w:tabs>
        <w:ind w:firstLine="709"/>
        <w:rPr>
          <w:szCs w:val="28"/>
        </w:rPr>
      </w:pPr>
    </w:p>
    <w:p w:rsidR="00BF5437" w:rsidRDefault="00BF5437" w:rsidP="00442552">
      <w:pPr>
        <w:tabs>
          <w:tab w:val="right" w:pos="9355"/>
        </w:tabs>
        <w:spacing w:line="360" w:lineRule="auto"/>
        <w:jc w:val="center"/>
        <w:rPr>
          <w:b/>
          <w:sz w:val="28"/>
          <w:szCs w:val="20"/>
        </w:rPr>
      </w:pPr>
    </w:p>
    <w:p w:rsidR="00573462" w:rsidRDefault="00573462" w:rsidP="00442552">
      <w:pPr>
        <w:tabs>
          <w:tab w:val="right" w:pos="9355"/>
        </w:tabs>
        <w:spacing w:line="360" w:lineRule="auto"/>
        <w:jc w:val="center"/>
        <w:rPr>
          <w:b/>
          <w:sz w:val="28"/>
          <w:szCs w:val="20"/>
        </w:rPr>
      </w:pPr>
    </w:p>
    <w:p w:rsidR="00573462" w:rsidRDefault="00573462" w:rsidP="00442552">
      <w:pPr>
        <w:tabs>
          <w:tab w:val="right" w:pos="9355"/>
        </w:tabs>
        <w:spacing w:line="360" w:lineRule="auto"/>
        <w:jc w:val="center"/>
        <w:rPr>
          <w:b/>
          <w:sz w:val="28"/>
          <w:szCs w:val="20"/>
        </w:rPr>
      </w:pPr>
    </w:p>
    <w:p w:rsidR="002504B0" w:rsidRPr="00F05F09" w:rsidRDefault="002504B0" w:rsidP="00442552">
      <w:pPr>
        <w:tabs>
          <w:tab w:val="right" w:pos="9355"/>
        </w:tabs>
        <w:spacing w:line="360" w:lineRule="auto"/>
        <w:jc w:val="center"/>
        <w:rPr>
          <w:b/>
          <w:sz w:val="28"/>
          <w:szCs w:val="20"/>
        </w:rPr>
      </w:pPr>
      <w:r w:rsidRPr="00F05F09">
        <w:rPr>
          <w:b/>
          <w:sz w:val="28"/>
          <w:szCs w:val="20"/>
        </w:rPr>
        <w:lastRenderedPageBreak/>
        <w:t>V</w:t>
      </w:r>
      <w:r w:rsidR="00931AE4">
        <w:rPr>
          <w:b/>
          <w:sz w:val="28"/>
          <w:szCs w:val="20"/>
          <w:lang w:val="en-US"/>
        </w:rPr>
        <w:t>II</w:t>
      </w:r>
      <w:r w:rsidRPr="00F05F09">
        <w:rPr>
          <w:b/>
          <w:sz w:val="28"/>
          <w:szCs w:val="20"/>
        </w:rPr>
        <w:t xml:space="preserve">. Мероприятия по обучению членов избирательных комиссий, </w:t>
      </w:r>
    </w:p>
    <w:p w:rsidR="002504B0" w:rsidRPr="00F05F09" w:rsidRDefault="002504B0" w:rsidP="00442552">
      <w:pPr>
        <w:tabs>
          <w:tab w:val="right" w:pos="9355"/>
        </w:tabs>
        <w:spacing w:line="360" w:lineRule="auto"/>
        <w:jc w:val="center"/>
        <w:rPr>
          <w:b/>
          <w:sz w:val="28"/>
          <w:szCs w:val="20"/>
        </w:rPr>
      </w:pPr>
      <w:r w:rsidRPr="00F05F09">
        <w:rPr>
          <w:b/>
          <w:sz w:val="28"/>
          <w:szCs w:val="20"/>
        </w:rPr>
        <w:t>иных участников избирательного процесса</w:t>
      </w:r>
    </w:p>
    <w:p w:rsidR="002504B0" w:rsidRPr="002504B0" w:rsidRDefault="002504B0" w:rsidP="00442552">
      <w:pPr>
        <w:tabs>
          <w:tab w:val="right" w:pos="9355"/>
        </w:tabs>
        <w:spacing w:line="360" w:lineRule="auto"/>
        <w:jc w:val="center"/>
        <w:rPr>
          <w:b/>
          <w:szCs w:val="28"/>
          <w:highlight w:val="yellow"/>
        </w:rPr>
      </w:pPr>
    </w:p>
    <w:p w:rsidR="002504B0" w:rsidRPr="00F05F09" w:rsidRDefault="002504B0" w:rsidP="00442552">
      <w:pPr>
        <w:pStyle w:val="ab"/>
        <w:tabs>
          <w:tab w:val="right" w:pos="9355"/>
        </w:tabs>
        <w:rPr>
          <w:spacing w:val="4"/>
        </w:rPr>
      </w:pPr>
      <w:r w:rsidRPr="00F05F09">
        <w:rPr>
          <w:spacing w:val="4"/>
        </w:rPr>
        <w:t>Подготовка учебно-методических материалов для обучения членов избирательных комиссий и других участников избирательного процесса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2504B0" w:rsidRPr="00F05F09" w:rsidTr="00C64F1C">
        <w:tc>
          <w:tcPr>
            <w:tcW w:w="3119" w:type="dxa"/>
          </w:tcPr>
          <w:p w:rsidR="002504B0" w:rsidRPr="00F05F09" w:rsidRDefault="002504B0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  <w:r w:rsidRPr="00F05F09">
              <w:rPr>
                <w:spacing w:val="4"/>
                <w:sz w:val="28"/>
                <w:szCs w:val="20"/>
              </w:rPr>
              <w:t xml:space="preserve">весь период </w:t>
            </w:r>
          </w:p>
          <w:p w:rsidR="002504B0" w:rsidRPr="00F05F09" w:rsidRDefault="002504B0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  <w:r w:rsidRPr="00F05F09">
              <w:rPr>
                <w:spacing w:val="4"/>
                <w:sz w:val="28"/>
                <w:szCs w:val="20"/>
              </w:rPr>
              <w:t>(по отдельному плану)</w:t>
            </w:r>
          </w:p>
        </w:tc>
        <w:tc>
          <w:tcPr>
            <w:tcW w:w="6237" w:type="dxa"/>
          </w:tcPr>
          <w:p w:rsidR="00F05F09" w:rsidRDefault="00F05F09" w:rsidP="00442552">
            <w:pPr>
              <w:pStyle w:val="a3"/>
              <w:spacing w:line="360" w:lineRule="auto"/>
              <w:ind w:left="897"/>
              <w:jc w:val="right"/>
              <w:rPr>
                <w:spacing w:val="4"/>
                <w:sz w:val="28"/>
                <w:szCs w:val="20"/>
              </w:rPr>
            </w:pPr>
            <w:r>
              <w:rPr>
                <w:spacing w:val="4"/>
                <w:sz w:val="28"/>
                <w:szCs w:val="20"/>
              </w:rPr>
              <w:t>В.В. Белоус,</w:t>
            </w:r>
          </w:p>
          <w:p w:rsidR="00F05F09" w:rsidRDefault="00931AE4" w:rsidP="00442552">
            <w:pPr>
              <w:pStyle w:val="a3"/>
              <w:spacing w:line="360" w:lineRule="auto"/>
              <w:ind w:left="897"/>
              <w:jc w:val="right"/>
              <w:rPr>
                <w:spacing w:val="4"/>
                <w:sz w:val="28"/>
                <w:szCs w:val="20"/>
              </w:rPr>
            </w:pPr>
            <w:proofErr w:type="spellStart"/>
            <w:r>
              <w:rPr>
                <w:spacing w:val="4"/>
                <w:sz w:val="28"/>
                <w:szCs w:val="20"/>
              </w:rPr>
              <w:t>Е.А.Шаронова</w:t>
            </w:r>
            <w:proofErr w:type="spellEnd"/>
            <w:r w:rsidR="00F05F09">
              <w:rPr>
                <w:spacing w:val="4"/>
                <w:sz w:val="28"/>
                <w:szCs w:val="20"/>
              </w:rPr>
              <w:t>,</w:t>
            </w:r>
          </w:p>
          <w:p w:rsidR="00F05F09" w:rsidRDefault="00F05F09" w:rsidP="00442552">
            <w:pPr>
              <w:pStyle w:val="a3"/>
              <w:spacing w:line="360" w:lineRule="auto"/>
              <w:ind w:left="897"/>
              <w:jc w:val="right"/>
              <w:rPr>
                <w:spacing w:val="4"/>
                <w:sz w:val="28"/>
                <w:szCs w:val="20"/>
              </w:rPr>
            </w:pPr>
            <w:r>
              <w:rPr>
                <w:spacing w:val="4"/>
                <w:sz w:val="28"/>
                <w:szCs w:val="20"/>
              </w:rPr>
              <w:t>М.А. Меркулова,</w:t>
            </w:r>
          </w:p>
          <w:p w:rsidR="002504B0" w:rsidRPr="00F05F09" w:rsidRDefault="00F05F09" w:rsidP="00442552">
            <w:pPr>
              <w:pStyle w:val="a3"/>
              <w:spacing w:line="360" w:lineRule="auto"/>
              <w:ind w:left="897"/>
              <w:jc w:val="right"/>
              <w:rPr>
                <w:spacing w:val="4"/>
                <w:sz w:val="28"/>
                <w:szCs w:val="20"/>
              </w:rPr>
            </w:pPr>
            <w:r>
              <w:rPr>
                <w:spacing w:val="4"/>
                <w:sz w:val="28"/>
                <w:szCs w:val="20"/>
              </w:rPr>
              <w:t>В.А. Марченко</w:t>
            </w:r>
            <w:r w:rsidR="002504B0" w:rsidRPr="00F05F09">
              <w:rPr>
                <w:spacing w:val="4"/>
                <w:sz w:val="28"/>
                <w:szCs w:val="20"/>
              </w:rPr>
              <w:t xml:space="preserve"> </w:t>
            </w:r>
          </w:p>
        </w:tc>
      </w:tr>
    </w:tbl>
    <w:p w:rsidR="002504B0" w:rsidRPr="00F05F09" w:rsidRDefault="002504B0" w:rsidP="00442552">
      <w:pPr>
        <w:pStyle w:val="ab"/>
        <w:tabs>
          <w:tab w:val="right" w:pos="9355"/>
        </w:tabs>
        <w:ind w:firstLine="708"/>
        <w:rPr>
          <w:spacing w:val="4"/>
        </w:rPr>
      </w:pPr>
      <w:r w:rsidRPr="00F05F09">
        <w:rPr>
          <w:spacing w:val="4"/>
        </w:rPr>
        <w:t>Организация и проведение обучающих семинаров для членов уч</w:t>
      </w:r>
      <w:r w:rsidR="00F05F09" w:rsidRPr="00F05F09">
        <w:rPr>
          <w:spacing w:val="4"/>
        </w:rPr>
        <w:t>астковых избирательных комиссий и</w:t>
      </w:r>
      <w:r w:rsidRPr="00F05F09">
        <w:rPr>
          <w:spacing w:val="4"/>
        </w:rPr>
        <w:t xml:space="preserve"> иных участников избирательного процесса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2504B0" w:rsidRPr="00F05F09" w:rsidTr="00C64F1C">
        <w:tc>
          <w:tcPr>
            <w:tcW w:w="3119" w:type="dxa"/>
          </w:tcPr>
          <w:p w:rsidR="002504B0" w:rsidRPr="00F05F09" w:rsidRDefault="002504B0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  <w:r w:rsidRPr="00F05F09">
              <w:rPr>
                <w:spacing w:val="4"/>
                <w:sz w:val="28"/>
                <w:szCs w:val="20"/>
              </w:rPr>
              <w:t xml:space="preserve">весь период </w:t>
            </w:r>
          </w:p>
          <w:p w:rsidR="002504B0" w:rsidRDefault="002504B0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  <w:r w:rsidRPr="00F05F09">
              <w:rPr>
                <w:spacing w:val="4"/>
                <w:sz w:val="28"/>
                <w:szCs w:val="20"/>
              </w:rPr>
              <w:t>(по отдельному плану)</w:t>
            </w:r>
          </w:p>
          <w:p w:rsidR="00F05F09" w:rsidRPr="00F05F09" w:rsidRDefault="00F05F09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</w:p>
        </w:tc>
        <w:tc>
          <w:tcPr>
            <w:tcW w:w="6237" w:type="dxa"/>
          </w:tcPr>
          <w:p w:rsidR="002504B0" w:rsidRPr="00F05F09" w:rsidRDefault="00F05F09" w:rsidP="00442552">
            <w:pPr>
              <w:pStyle w:val="a3"/>
              <w:spacing w:line="360" w:lineRule="auto"/>
              <w:ind w:left="317"/>
              <w:jc w:val="right"/>
              <w:rPr>
                <w:spacing w:val="4"/>
                <w:sz w:val="28"/>
                <w:szCs w:val="20"/>
              </w:rPr>
            </w:pPr>
            <w:r>
              <w:rPr>
                <w:spacing w:val="4"/>
                <w:sz w:val="28"/>
                <w:szCs w:val="20"/>
              </w:rPr>
              <w:t>В.В. Белоус</w:t>
            </w:r>
          </w:p>
        </w:tc>
      </w:tr>
    </w:tbl>
    <w:p w:rsidR="002504B0" w:rsidRPr="00F05F09" w:rsidRDefault="002504B0" w:rsidP="00442552">
      <w:pPr>
        <w:pStyle w:val="ab"/>
        <w:tabs>
          <w:tab w:val="right" w:pos="9355"/>
        </w:tabs>
        <w:ind w:firstLine="708"/>
        <w:rPr>
          <w:spacing w:val="4"/>
        </w:rPr>
      </w:pPr>
      <w:r w:rsidRPr="00F05F09">
        <w:rPr>
          <w:spacing w:val="4"/>
        </w:rPr>
        <w:t>Проведение выездных кустовых обучающих семинаров для членов участковых избирательных комиссий по выборам депутатов Законодательно</w:t>
      </w:r>
      <w:r w:rsidR="000A0563">
        <w:rPr>
          <w:spacing w:val="4"/>
        </w:rPr>
        <w:t>го Собрания Краснодарского края.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2504B0" w:rsidRPr="00F05F09" w:rsidTr="00C64F1C">
        <w:tc>
          <w:tcPr>
            <w:tcW w:w="3119" w:type="dxa"/>
          </w:tcPr>
          <w:p w:rsidR="002504B0" w:rsidRPr="00F05F09" w:rsidRDefault="002504B0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  <w:r w:rsidRPr="00F05F09">
              <w:rPr>
                <w:spacing w:val="4"/>
                <w:sz w:val="28"/>
                <w:szCs w:val="20"/>
              </w:rPr>
              <w:t xml:space="preserve">весь период </w:t>
            </w:r>
          </w:p>
          <w:p w:rsidR="002504B0" w:rsidRDefault="002504B0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  <w:r w:rsidRPr="00F05F09">
              <w:rPr>
                <w:spacing w:val="4"/>
                <w:sz w:val="28"/>
                <w:szCs w:val="20"/>
              </w:rPr>
              <w:t>(по отдельному плану)</w:t>
            </w:r>
          </w:p>
          <w:p w:rsidR="006A198A" w:rsidRPr="00F05F09" w:rsidRDefault="006A198A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</w:p>
        </w:tc>
        <w:tc>
          <w:tcPr>
            <w:tcW w:w="6237" w:type="dxa"/>
          </w:tcPr>
          <w:p w:rsidR="002504B0" w:rsidRPr="00F05F09" w:rsidRDefault="00F05F09" w:rsidP="0044255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spacing w:val="4"/>
              </w:rPr>
            </w:pPr>
            <w:r>
              <w:rPr>
                <w:spacing w:val="4"/>
              </w:rPr>
              <w:t>В.В. Белоус</w:t>
            </w:r>
          </w:p>
          <w:p w:rsidR="002504B0" w:rsidRPr="00F05F09" w:rsidRDefault="002504B0" w:rsidP="00442552">
            <w:pPr>
              <w:pStyle w:val="a3"/>
              <w:spacing w:line="360" w:lineRule="auto"/>
              <w:ind w:left="897"/>
              <w:jc w:val="right"/>
              <w:rPr>
                <w:spacing w:val="4"/>
                <w:sz w:val="28"/>
                <w:szCs w:val="20"/>
              </w:rPr>
            </w:pPr>
          </w:p>
        </w:tc>
      </w:tr>
    </w:tbl>
    <w:p w:rsidR="002504B0" w:rsidRPr="00F05F09" w:rsidRDefault="00F05F09" w:rsidP="00442552">
      <w:pPr>
        <w:tabs>
          <w:tab w:val="right" w:pos="9355"/>
        </w:tabs>
        <w:spacing w:line="360" w:lineRule="auto"/>
        <w:jc w:val="center"/>
        <w:rPr>
          <w:b/>
          <w:sz w:val="28"/>
          <w:szCs w:val="20"/>
        </w:rPr>
      </w:pPr>
      <w:r w:rsidRPr="00F05F09">
        <w:rPr>
          <w:b/>
          <w:sz w:val="28"/>
          <w:szCs w:val="20"/>
        </w:rPr>
        <w:t>VI</w:t>
      </w:r>
      <w:r w:rsidR="006A198A">
        <w:rPr>
          <w:b/>
          <w:sz w:val="28"/>
          <w:szCs w:val="20"/>
          <w:lang w:val="en-US"/>
        </w:rPr>
        <w:t>II</w:t>
      </w:r>
      <w:r w:rsidR="002504B0" w:rsidRPr="00F05F09">
        <w:rPr>
          <w:b/>
          <w:sz w:val="28"/>
          <w:szCs w:val="20"/>
        </w:rPr>
        <w:t xml:space="preserve">. Проведение совещаний, семинаров, конференций, конкурсов </w:t>
      </w:r>
    </w:p>
    <w:p w:rsidR="002504B0" w:rsidRPr="00F05F09" w:rsidRDefault="002504B0" w:rsidP="00442552">
      <w:pPr>
        <w:tabs>
          <w:tab w:val="right" w:pos="9355"/>
        </w:tabs>
        <w:spacing w:line="360" w:lineRule="auto"/>
        <w:jc w:val="center"/>
        <w:rPr>
          <w:b/>
          <w:sz w:val="28"/>
          <w:szCs w:val="20"/>
        </w:rPr>
      </w:pPr>
      <w:r w:rsidRPr="00F05F09">
        <w:rPr>
          <w:b/>
          <w:sz w:val="28"/>
          <w:szCs w:val="20"/>
        </w:rPr>
        <w:t>и иных мероприятий</w:t>
      </w:r>
    </w:p>
    <w:p w:rsidR="002504B0" w:rsidRPr="00F05F09" w:rsidRDefault="00F05F09" w:rsidP="00442552">
      <w:pPr>
        <w:pStyle w:val="ab"/>
        <w:tabs>
          <w:tab w:val="right" w:pos="9355"/>
        </w:tabs>
        <w:rPr>
          <w:spacing w:val="4"/>
        </w:rPr>
      </w:pPr>
      <w:r w:rsidRPr="00F05F09">
        <w:rPr>
          <w:spacing w:val="4"/>
        </w:rPr>
        <w:t>Участие в заседаниях</w:t>
      </w:r>
      <w:r w:rsidR="002504B0" w:rsidRPr="00F05F09">
        <w:rPr>
          <w:spacing w:val="4"/>
        </w:rPr>
        <w:t xml:space="preserve"> Молодежного </w:t>
      </w:r>
      <w:r w:rsidRPr="00F05F09">
        <w:rPr>
          <w:spacing w:val="4"/>
        </w:rPr>
        <w:t>политического клуба</w:t>
      </w:r>
      <w:r w:rsidR="002504B0" w:rsidRPr="00F05F09">
        <w:rPr>
          <w:spacing w:val="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2504B0" w:rsidRPr="00F05F09" w:rsidTr="00C64F1C">
        <w:tc>
          <w:tcPr>
            <w:tcW w:w="3119" w:type="dxa"/>
          </w:tcPr>
          <w:p w:rsidR="002504B0" w:rsidRPr="00F05F09" w:rsidRDefault="002504B0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  <w:r w:rsidRPr="00F05F09">
              <w:rPr>
                <w:spacing w:val="4"/>
                <w:sz w:val="28"/>
                <w:szCs w:val="20"/>
              </w:rPr>
              <w:t>не реже 1 раза в квартал</w:t>
            </w:r>
          </w:p>
        </w:tc>
        <w:tc>
          <w:tcPr>
            <w:tcW w:w="6237" w:type="dxa"/>
          </w:tcPr>
          <w:p w:rsidR="002504B0" w:rsidRPr="00F05F09" w:rsidRDefault="00F05F09" w:rsidP="00442552">
            <w:pPr>
              <w:pStyle w:val="a3"/>
              <w:spacing w:line="360" w:lineRule="auto"/>
              <w:ind w:left="897"/>
              <w:jc w:val="right"/>
              <w:rPr>
                <w:spacing w:val="4"/>
                <w:sz w:val="28"/>
                <w:szCs w:val="20"/>
              </w:rPr>
            </w:pPr>
            <w:r>
              <w:rPr>
                <w:spacing w:val="4"/>
                <w:sz w:val="28"/>
                <w:szCs w:val="20"/>
              </w:rPr>
              <w:t>В.В. Белоус</w:t>
            </w:r>
            <w:r w:rsidR="002504B0" w:rsidRPr="00F05F09">
              <w:rPr>
                <w:spacing w:val="4"/>
                <w:sz w:val="28"/>
                <w:szCs w:val="20"/>
              </w:rPr>
              <w:t xml:space="preserve"> </w:t>
            </w:r>
          </w:p>
        </w:tc>
      </w:tr>
    </w:tbl>
    <w:p w:rsidR="002504B0" w:rsidRPr="002504B0" w:rsidRDefault="002504B0" w:rsidP="00442552">
      <w:pPr>
        <w:tabs>
          <w:tab w:val="right" w:pos="9355"/>
        </w:tabs>
        <w:spacing w:line="360" w:lineRule="auto"/>
        <w:ind w:firstLine="709"/>
        <w:rPr>
          <w:szCs w:val="28"/>
          <w:highlight w:val="yellow"/>
        </w:rPr>
      </w:pPr>
    </w:p>
    <w:p w:rsidR="002504B0" w:rsidRPr="00F05F09" w:rsidRDefault="002504B0" w:rsidP="00442552">
      <w:pPr>
        <w:tabs>
          <w:tab w:val="right" w:pos="9355"/>
        </w:tabs>
        <w:spacing w:line="360" w:lineRule="auto"/>
        <w:ind w:firstLine="709"/>
        <w:rPr>
          <w:spacing w:val="4"/>
          <w:sz w:val="28"/>
          <w:szCs w:val="20"/>
        </w:rPr>
      </w:pPr>
      <w:r w:rsidRPr="00F05F09">
        <w:rPr>
          <w:spacing w:val="4"/>
          <w:sz w:val="28"/>
          <w:szCs w:val="20"/>
        </w:rPr>
        <w:t xml:space="preserve">Проведение заседания «круглого стола» по вопросам повышения электоральной активности молодежи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2504B0" w:rsidRPr="00F05F09" w:rsidTr="00C64F1C">
        <w:tc>
          <w:tcPr>
            <w:tcW w:w="3828" w:type="dxa"/>
          </w:tcPr>
          <w:p w:rsidR="002504B0" w:rsidRPr="00F05F09" w:rsidRDefault="00F05F09" w:rsidP="0044255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34"/>
              <w:jc w:val="center"/>
              <w:rPr>
                <w:spacing w:val="4"/>
              </w:rPr>
            </w:pPr>
            <w:r w:rsidRPr="00F05F09">
              <w:rPr>
                <w:spacing w:val="4"/>
              </w:rPr>
              <w:t>март-апрель</w:t>
            </w:r>
          </w:p>
        </w:tc>
        <w:tc>
          <w:tcPr>
            <w:tcW w:w="5532" w:type="dxa"/>
          </w:tcPr>
          <w:p w:rsidR="002504B0" w:rsidRPr="00F05F09" w:rsidRDefault="00F05F09" w:rsidP="00442552">
            <w:pPr>
              <w:spacing w:line="360" w:lineRule="auto"/>
              <w:jc w:val="right"/>
              <w:rPr>
                <w:spacing w:val="4"/>
                <w:sz w:val="28"/>
                <w:szCs w:val="20"/>
              </w:rPr>
            </w:pPr>
            <w:r>
              <w:rPr>
                <w:spacing w:val="4"/>
                <w:sz w:val="28"/>
                <w:szCs w:val="20"/>
              </w:rPr>
              <w:t>В.В. Белоус</w:t>
            </w:r>
          </w:p>
          <w:p w:rsidR="002504B0" w:rsidRPr="00F05F09" w:rsidRDefault="002504B0" w:rsidP="00442552">
            <w:pPr>
              <w:spacing w:line="360" w:lineRule="auto"/>
              <w:jc w:val="right"/>
              <w:rPr>
                <w:spacing w:val="4"/>
                <w:sz w:val="28"/>
                <w:szCs w:val="20"/>
              </w:rPr>
            </w:pPr>
          </w:p>
        </w:tc>
      </w:tr>
    </w:tbl>
    <w:p w:rsidR="002504B0" w:rsidRPr="00F05F09" w:rsidRDefault="002504B0" w:rsidP="00442552">
      <w:pPr>
        <w:pStyle w:val="ab"/>
        <w:tabs>
          <w:tab w:val="right" w:pos="9355"/>
        </w:tabs>
        <w:rPr>
          <w:spacing w:val="4"/>
        </w:rPr>
      </w:pPr>
      <w:r w:rsidRPr="00F05F09">
        <w:rPr>
          <w:spacing w:val="4"/>
        </w:rPr>
        <w:lastRenderedPageBreak/>
        <w:t xml:space="preserve">Совещание с </w:t>
      </w:r>
      <w:r w:rsidR="00F05F09" w:rsidRPr="00F05F09">
        <w:rPr>
          <w:spacing w:val="4"/>
        </w:rPr>
        <w:t>участковыми избирательными комиссиями и сотрудниками администрации Центрального района города Сочи</w:t>
      </w:r>
      <w:r w:rsidRPr="00F05F09">
        <w:rPr>
          <w:spacing w:val="4"/>
        </w:rPr>
        <w:t xml:space="preserve"> по обеспечению условий участия граждан Российской Федерации, являющихся инвалидами, </w:t>
      </w:r>
      <w:r w:rsidR="00F05F09" w:rsidRPr="00F05F09">
        <w:rPr>
          <w:spacing w:val="4"/>
        </w:rPr>
        <w:t>на</w:t>
      </w:r>
      <w:r w:rsidRPr="00F05F09">
        <w:rPr>
          <w:spacing w:val="4"/>
        </w:rPr>
        <w:t xml:space="preserve"> выбо</w:t>
      </w:r>
      <w:r w:rsidR="00F05F09" w:rsidRPr="00F05F09">
        <w:rPr>
          <w:spacing w:val="4"/>
        </w:rPr>
        <w:t>рах</w:t>
      </w:r>
      <w:r w:rsidRPr="00F05F09">
        <w:rPr>
          <w:spacing w:val="4"/>
        </w:rPr>
        <w:t xml:space="preserve"> </w:t>
      </w:r>
      <w:r w:rsidR="00F05F09" w:rsidRPr="00F05F09">
        <w:rPr>
          <w:spacing w:val="4"/>
        </w:rPr>
        <w:t xml:space="preserve">депутатов </w:t>
      </w:r>
      <w:r w:rsidR="00573462">
        <w:rPr>
          <w:spacing w:val="4"/>
        </w:rPr>
        <w:t>ГСС.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2504B0" w:rsidRPr="00F05F09" w:rsidTr="00C64F1C">
        <w:tc>
          <w:tcPr>
            <w:tcW w:w="3119" w:type="dxa"/>
          </w:tcPr>
          <w:p w:rsidR="002504B0" w:rsidRPr="00F05F09" w:rsidRDefault="002504B0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  <w:r w:rsidRPr="00F05F09">
              <w:rPr>
                <w:spacing w:val="4"/>
                <w:sz w:val="28"/>
                <w:szCs w:val="20"/>
              </w:rPr>
              <w:t>март-апрель</w:t>
            </w:r>
          </w:p>
        </w:tc>
        <w:tc>
          <w:tcPr>
            <w:tcW w:w="6237" w:type="dxa"/>
          </w:tcPr>
          <w:p w:rsidR="00F05F09" w:rsidRPr="00F05F09" w:rsidRDefault="00F05F09" w:rsidP="00442552">
            <w:pPr>
              <w:spacing w:line="360" w:lineRule="auto"/>
              <w:jc w:val="right"/>
              <w:rPr>
                <w:spacing w:val="4"/>
                <w:sz w:val="28"/>
                <w:szCs w:val="20"/>
              </w:rPr>
            </w:pPr>
            <w:r>
              <w:rPr>
                <w:spacing w:val="4"/>
                <w:sz w:val="28"/>
                <w:szCs w:val="20"/>
              </w:rPr>
              <w:t>В.В. Белоус</w:t>
            </w:r>
          </w:p>
          <w:p w:rsidR="002504B0" w:rsidRPr="00F05F09" w:rsidRDefault="002504B0" w:rsidP="00442552">
            <w:pPr>
              <w:pStyle w:val="a3"/>
              <w:spacing w:line="360" w:lineRule="auto"/>
              <w:ind w:left="897"/>
              <w:jc w:val="right"/>
              <w:rPr>
                <w:spacing w:val="4"/>
                <w:sz w:val="28"/>
                <w:szCs w:val="20"/>
              </w:rPr>
            </w:pPr>
          </w:p>
        </w:tc>
      </w:tr>
    </w:tbl>
    <w:p w:rsidR="002504B0" w:rsidRPr="00F05F09" w:rsidRDefault="002504B0" w:rsidP="00BF5437">
      <w:pPr>
        <w:tabs>
          <w:tab w:val="right" w:pos="9355"/>
        </w:tabs>
        <w:spacing w:line="360" w:lineRule="auto"/>
        <w:ind w:firstLine="709"/>
        <w:jc w:val="both"/>
        <w:rPr>
          <w:spacing w:val="4"/>
          <w:sz w:val="28"/>
          <w:szCs w:val="20"/>
        </w:rPr>
      </w:pPr>
      <w:r w:rsidRPr="00F05F09">
        <w:rPr>
          <w:spacing w:val="4"/>
          <w:sz w:val="28"/>
          <w:szCs w:val="20"/>
        </w:rPr>
        <w:t xml:space="preserve">Проведение </w:t>
      </w:r>
      <w:r w:rsidR="00F05F09">
        <w:rPr>
          <w:spacing w:val="4"/>
          <w:sz w:val="28"/>
          <w:szCs w:val="20"/>
        </w:rPr>
        <w:t xml:space="preserve">районного этапа </w:t>
      </w:r>
      <w:r w:rsidRPr="00F05F09">
        <w:rPr>
          <w:spacing w:val="4"/>
          <w:sz w:val="28"/>
          <w:szCs w:val="20"/>
        </w:rPr>
        <w:t>краевого конкурса социальных видеороликов и информационных плакатов на тему «Наш выбор.</w:t>
      </w:r>
      <w:r w:rsidR="000A0563">
        <w:rPr>
          <w:spacing w:val="4"/>
          <w:sz w:val="28"/>
          <w:szCs w:val="20"/>
        </w:rPr>
        <w:t xml:space="preserve"> </w:t>
      </w:r>
      <w:r w:rsidRPr="00F05F09">
        <w:rPr>
          <w:spacing w:val="4"/>
          <w:sz w:val="28"/>
          <w:szCs w:val="20"/>
        </w:rPr>
        <w:t xml:space="preserve">Да!» в преддверии выборов депутатов </w:t>
      </w:r>
      <w:r w:rsidR="00573462">
        <w:rPr>
          <w:spacing w:val="4"/>
          <w:sz w:val="28"/>
          <w:szCs w:val="20"/>
        </w:rPr>
        <w:t>ГСС</w:t>
      </w:r>
      <w:r w:rsidR="000A0563">
        <w:rPr>
          <w:spacing w:val="4"/>
          <w:sz w:val="28"/>
          <w:szCs w:val="20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2504B0" w:rsidRPr="00F05F09" w:rsidTr="00C64F1C">
        <w:tc>
          <w:tcPr>
            <w:tcW w:w="3828" w:type="dxa"/>
          </w:tcPr>
          <w:p w:rsidR="002504B0" w:rsidRPr="00F05F09" w:rsidRDefault="002504B0" w:rsidP="00442552">
            <w:pPr>
              <w:pStyle w:val="a3"/>
              <w:spacing w:line="360" w:lineRule="auto"/>
              <w:rPr>
                <w:spacing w:val="4"/>
                <w:sz w:val="28"/>
                <w:szCs w:val="20"/>
              </w:rPr>
            </w:pPr>
            <w:r w:rsidRPr="00F05F09">
              <w:rPr>
                <w:spacing w:val="4"/>
                <w:sz w:val="28"/>
                <w:szCs w:val="20"/>
              </w:rPr>
              <w:t xml:space="preserve">          март-май</w:t>
            </w:r>
          </w:p>
        </w:tc>
        <w:tc>
          <w:tcPr>
            <w:tcW w:w="5532" w:type="dxa"/>
          </w:tcPr>
          <w:p w:rsidR="00F05F09" w:rsidRPr="00F05F09" w:rsidRDefault="00F05F09" w:rsidP="00442552">
            <w:pPr>
              <w:spacing w:line="360" w:lineRule="auto"/>
              <w:jc w:val="right"/>
              <w:rPr>
                <w:spacing w:val="4"/>
                <w:sz w:val="28"/>
                <w:szCs w:val="20"/>
              </w:rPr>
            </w:pPr>
            <w:r>
              <w:rPr>
                <w:spacing w:val="4"/>
                <w:sz w:val="28"/>
                <w:szCs w:val="20"/>
              </w:rPr>
              <w:t>В.В. Белоус</w:t>
            </w:r>
          </w:p>
          <w:p w:rsidR="002504B0" w:rsidRPr="00F05F09" w:rsidRDefault="002504B0" w:rsidP="00442552">
            <w:pPr>
              <w:spacing w:line="360" w:lineRule="auto"/>
              <w:jc w:val="right"/>
              <w:rPr>
                <w:spacing w:val="4"/>
                <w:sz w:val="28"/>
                <w:szCs w:val="20"/>
              </w:rPr>
            </w:pPr>
          </w:p>
          <w:p w:rsidR="002504B0" w:rsidRPr="00F05F09" w:rsidRDefault="002504B0" w:rsidP="00442552">
            <w:pPr>
              <w:spacing w:line="360" w:lineRule="auto"/>
              <w:jc w:val="right"/>
              <w:rPr>
                <w:spacing w:val="4"/>
                <w:sz w:val="28"/>
                <w:szCs w:val="20"/>
              </w:rPr>
            </w:pPr>
          </w:p>
        </w:tc>
      </w:tr>
    </w:tbl>
    <w:p w:rsidR="002504B0" w:rsidRPr="00F05F09" w:rsidRDefault="00F05F09" w:rsidP="00442552">
      <w:pPr>
        <w:pStyle w:val="a8"/>
        <w:numPr>
          <w:ilvl w:val="12"/>
          <w:numId w:val="0"/>
        </w:numPr>
        <w:tabs>
          <w:tab w:val="right" w:pos="9355"/>
        </w:tabs>
        <w:ind w:right="-2" w:firstLine="709"/>
        <w:rPr>
          <w:rFonts w:ascii="Times New Roman" w:hAnsi="Times New Roman"/>
          <w:spacing w:val="4"/>
          <w:sz w:val="28"/>
        </w:rPr>
      </w:pPr>
      <w:r w:rsidRPr="00F05F09">
        <w:rPr>
          <w:rFonts w:ascii="Times New Roman" w:hAnsi="Times New Roman"/>
          <w:spacing w:val="4"/>
          <w:sz w:val="28"/>
        </w:rPr>
        <w:t xml:space="preserve">Участие </w:t>
      </w:r>
      <w:r w:rsidR="002504B0" w:rsidRPr="00F05F09">
        <w:rPr>
          <w:rFonts w:ascii="Times New Roman" w:hAnsi="Times New Roman"/>
          <w:spacing w:val="4"/>
          <w:sz w:val="28"/>
        </w:rPr>
        <w:t>системны</w:t>
      </w:r>
      <w:r w:rsidRPr="00F05F09">
        <w:rPr>
          <w:rFonts w:ascii="Times New Roman" w:hAnsi="Times New Roman"/>
          <w:spacing w:val="4"/>
          <w:sz w:val="28"/>
        </w:rPr>
        <w:t>х</w:t>
      </w:r>
      <w:r w:rsidR="002504B0" w:rsidRPr="00F05F09">
        <w:rPr>
          <w:rFonts w:ascii="Times New Roman" w:hAnsi="Times New Roman"/>
          <w:spacing w:val="4"/>
          <w:sz w:val="28"/>
        </w:rPr>
        <w:t xml:space="preserve"> администратор</w:t>
      </w:r>
      <w:r w:rsidRPr="00F05F09">
        <w:rPr>
          <w:rFonts w:ascii="Times New Roman" w:hAnsi="Times New Roman"/>
          <w:spacing w:val="4"/>
          <w:sz w:val="28"/>
        </w:rPr>
        <w:t>ов ГАС «Выборы» территориальных избирательных комиссий в семинаре</w:t>
      </w:r>
      <w:r w:rsidR="002504B0" w:rsidRPr="00F05F09">
        <w:rPr>
          <w:rFonts w:ascii="Times New Roman" w:hAnsi="Times New Roman"/>
          <w:spacing w:val="4"/>
          <w:sz w:val="28"/>
        </w:rPr>
        <w:t xml:space="preserve"> по использованию ГАС «Выборы» при подготовке и проведении выборов депутатов </w:t>
      </w:r>
      <w:r w:rsidR="00573462">
        <w:rPr>
          <w:rFonts w:ascii="Times New Roman" w:hAnsi="Times New Roman"/>
          <w:spacing w:val="4"/>
          <w:sz w:val="28"/>
        </w:rPr>
        <w:t>ГСС</w:t>
      </w:r>
      <w:r w:rsidR="000A0563">
        <w:rPr>
          <w:rFonts w:ascii="Times New Roman" w:hAnsi="Times New Roman"/>
          <w:spacing w:val="4"/>
          <w:sz w:val="28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2504B0" w:rsidRPr="00F05F09" w:rsidTr="00C64F1C">
        <w:tc>
          <w:tcPr>
            <w:tcW w:w="4253" w:type="dxa"/>
          </w:tcPr>
          <w:p w:rsidR="002504B0" w:rsidRPr="00F05F09" w:rsidRDefault="002504B0" w:rsidP="0044255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rPr>
                <w:spacing w:val="4"/>
              </w:rPr>
            </w:pPr>
            <w:r w:rsidRPr="00F05F09">
              <w:rPr>
                <w:spacing w:val="4"/>
              </w:rPr>
              <w:t>июнь</w:t>
            </w:r>
          </w:p>
        </w:tc>
        <w:tc>
          <w:tcPr>
            <w:tcW w:w="5107" w:type="dxa"/>
          </w:tcPr>
          <w:p w:rsidR="002504B0" w:rsidRPr="00F05F09" w:rsidRDefault="00F05F09" w:rsidP="0044255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spacing w:val="4"/>
              </w:rPr>
            </w:pPr>
            <w:r w:rsidRPr="00F05F09">
              <w:rPr>
                <w:spacing w:val="4"/>
              </w:rPr>
              <w:t xml:space="preserve">В.В. </w:t>
            </w:r>
            <w:proofErr w:type="spellStart"/>
            <w:r w:rsidRPr="00F05F09">
              <w:rPr>
                <w:spacing w:val="4"/>
              </w:rPr>
              <w:t>Тишковский</w:t>
            </w:r>
            <w:proofErr w:type="spellEnd"/>
          </w:p>
        </w:tc>
      </w:tr>
    </w:tbl>
    <w:p w:rsidR="002504B0" w:rsidRPr="002504B0" w:rsidRDefault="002504B0" w:rsidP="00442552">
      <w:pPr>
        <w:pStyle w:val="14-15"/>
        <w:widowControl w:val="0"/>
        <w:numPr>
          <w:ilvl w:val="12"/>
          <w:numId w:val="0"/>
        </w:numPr>
        <w:tabs>
          <w:tab w:val="right" w:pos="9355"/>
        </w:tabs>
        <w:ind w:right="-2" w:firstLine="709"/>
        <w:rPr>
          <w:szCs w:val="28"/>
          <w:highlight w:val="yellow"/>
        </w:rPr>
      </w:pPr>
    </w:p>
    <w:p w:rsidR="002504B0" w:rsidRPr="007128E8" w:rsidRDefault="002504B0" w:rsidP="00442552">
      <w:pPr>
        <w:tabs>
          <w:tab w:val="right" w:pos="9355"/>
        </w:tabs>
        <w:spacing w:line="360" w:lineRule="auto"/>
        <w:ind w:firstLine="709"/>
        <w:rPr>
          <w:spacing w:val="4"/>
          <w:sz w:val="28"/>
          <w:szCs w:val="20"/>
        </w:rPr>
      </w:pPr>
      <w:r w:rsidRPr="007128E8">
        <w:rPr>
          <w:spacing w:val="4"/>
          <w:sz w:val="28"/>
          <w:szCs w:val="20"/>
        </w:rPr>
        <w:t>Проведение совещания с представителями</w:t>
      </w:r>
      <w:r w:rsidR="00F05F09" w:rsidRPr="007128E8">
        <w:rPr>
          <w:spacing w:val="4"/>
          <w:sz w:val="28"/>
          <w:szCs w:val="20"/>
        </w:rPr>
        <w:t xml:space="preserve"> местных отделений</w:t>
      </w:r>
      <w:r w:rsidRPr="007128E8">
        <w:rPr>
          <w:spacing w:val="4"/>
          <w:sz w:val="28"/>
          <w:szCs w:val="20"/>
        </w:rPr>
        <w:t xml:space="preserve"> региональных политических партий, зарегистрированных на территории Краснодарского края, по вопросам п</w:t>
      </w:r>
      <w:r w:rsidR="006A198A">
        <w:rPr>
          <w:spacing w:val="4"/>
          <w:sz w:val="28"/>
          <w:szCs w:val="20"/>
        </w:rPr>
        <w:t>одготовки и проведения выборов.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2504B0" w:rsidRPr="007128E8" w:rsidTr="00C64F1C">
        <w:tc>
          <w:tcPr>
            <w:tcW w:w="3936" w:type="dxa"/>
          </w:tcPr>
          <w:p w:rsidR="002504B0" w:rsidRPr="007128E8" w:rsidRDefault="002504B0" w:rsidP="00442552">
            <w:pPr>
              <w:pStyle w:val="ab"/>
              <w:rPr>
                <w:spacing w:val="4"/>
              </w:rPr>
            </w:pPr>
            <w:r w:rsidRPr="007128E8">
              <w:rPr>
                <w:spacing w:val="4"/>
              </w:rPr>
              <w:t>июнь</w:t>
            </w:r>
          </w:p>
        </w:tc>
        <w:tc>
          <w:tcPr>
            <w:tcW w:w="5528" w:type="dxa"/>
          </w:tcPr>
          <w:p w:rsidR="007128E8" w:rsidRPr="00F05F09" w:rsidRDefault="007128E8" w:rsidP="00442552">
            <w:pPr>
              <w:spacing w:line="360" w:lineRule="auto"/>
              <w:jc w:val="right"/>
              <w:rPr>
                <w:spacing w:val="4"/>
                <w:sz w:val="28"/>
                <w:szCs w:val="20"/>
              </w:rPr>
            </w:pPr>
            <w:r>
              <w:rPr>
                <w:spacing w:val="4"/>
                <w:sz w:val="28"/>
                <w:szCs w:val="20"/>
              </w:rPr>
              <w:t>В.В. Белоус</w:t>
            </w:r>
          </w:p>
          <w:p w:rsidR="002504B0" w:rsidRPr="007128E8" w:rsidRDefault="002504B0" w:rsidP="00442552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left="-108" w:right="-2"/>
              <w:jc w:val="right"/>
              <w:rPr>
                <w:spacing w:val="4"/>
              </w:rPr>
            </w:pPr>
          </w:p>
        </w:tc>
      </w:tr>
    </w:tbl>
    <w:p w:rsidR="002504B0" w:rsidRPr="007128E8" w:rsidRDefault="002504B0" w:rsidP="00442552">
      <w:pPr>
        <w:pStyle w:val="ab"/>
        <w:tabs>
          <w:tab w:val="right" w:pos="9355"/>
        </w:tabs>
        <w:ind w:firstLine="708"/>
        <w:rPr>
          <w:spacing w:val="4"/>
        </w:rPr>
      </w:pPr>
      <w:r w:rsidRPr="007128E8">
        <w:rPr>
          <w:spacing w:val="4"/>
        </w:rPr>
        <w:t xml:space="preserve">Реализация Сводного плана основных мероприятий </w:t>
      </w:r>
      <w:r w:rsidR="007128E8" w:rsidRPr="007128E8">
        <w:rPr>
          <w:spacing w:val="4"/>
        </w:rPr>
        <w:t xml:space="preserve">территориальной </w:t>
      </w:r>
      <w:r w:rsidRPr="007128E8">
        <w:rPr>
          <w:spacing w:val="4"/>
        </w:rPr>
        <w:t xml:space="preserve">избирательной комиссии </w:t>
      </w:r>
      <w:r w:rsidR="007128E8" w:rsidRPr="007128E8">
        <w:rPr>
          <w:spacing w:val="4"/>
        </w:rPr>
        <w:t>Центральная города Сочи</w:t>
      </w:r>
      <w:r w:rsidRPr="007128E8">
        <w:rPr>
          <w:spacing w:val="4"/>
        </w:rPr>
        <w:t xml:space="preserve"> по повышению правовой культуры избирателей (участников референдума) и других участников избирательного процесса (процесса референдума), кадро</w:t>
      </w:r>
      <w:r w:rsidR="006A198A">
        <w:rPr>
          <w:spacing w:val="4"/>
        </w:rPr>
        <w:t>в избирательных комиссий на 2019</w:t>
      </w:r>
      <w:r w:rsidRPr="007128E8">
        <w:rPr>
          <w:spacing w:val="4"/>
        </w:rPr>
        <w:t> год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2504B0" w:rsidRPr="007128E8" w:rsidTr="00C64F1C">
        <w:tc>
          <w:tcPr>
            <w:tcW w:w="3828" w:type="dxa"/>
          </w:tcPr>
          <w:p w:rsidR="002504B0" w:rsidRPr="007128E8" w:rsidRDefault="002504B0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  <w:r w:rsidRPr="007128E8">
              <w:rPr>
                <w:spacing w:val="4"/>
                <w:sz w:val="28"/>
                <w:szCs w:val="20"/>
              </w:rPr>
              <w:t>весь период</w:t>
            </w:r>
          </w:p>
          <w:p w:rsidR="002504B0" w:rsidRPr="007128E8" w:rsidRDefault="002504B0" w:rsidP="00442552">
            <w:pPr>
              <w:pStyle w:val="a3"/>
              <w:spacing w:line="360" w:lineRule="auto"/>
              <w:jc w:val="center"/>
              <w:rPr>
                <w:spacing w:val="4"/>
                <w:sz w:val="28"/>
                <w:szCs w:val="20"/>
              </w:rPr>
            </w:pPr>
            <w:r w:rsidRPr="007128E8">
              <w:rPr>
                <w:spacing w:val="4"/>
                <w:sz w:val="28"/>
                <w:szCs w:val="20"/>
              </w:rPr>
              <w:t>(по отдельному плану)</w:t>
            </w:r>
          </w:p>
        </w:tc>
        <w:tc>
          <w:tcPr>
            <w:tcW w:w="5528" w:type="dxa"/>
          </w:tcPr>
          <w:p w:rsidR="002504B0" w:rsidRPr="007128E8" w:rsidRDefault="007128E8" w:rsidP="00442552">
            <w:pPr>
              <w:pStyle w:val="a3"/>
              <w:tabs>
                <w:tab w:val="clear" w:pos="4677"/>
              </w:tabs>
              <w:spacing w:line="360" w:lineRule="auto"/>
              <w:ind w:left="-108"/>
              <w:jc w:val="right"/>
              <w:rPr>
                <w:spacing w:val="4"/>
                <w:sz w:val="28"/>
                <w:szCs w:val="20"/>
              </w:rPr>
            </w:pPr>
            <w:r>
              <w:rPr>
                <w:spacing w:val="4"/>
                <w:sz w:val="28"/>
                <w:szCs w:val="20"/>
              </w:rPr>
              <w:t>В.В. Белоус</w:t>
            </w:r>
          </w:p>
        </w:tc>
      </w:tr>
    </w:tbl>
    <w:p w:rsidR="002504B0" w:rsidRDefault="002504B0" w:rsidP="00442552">
      <w:pPr>
        <w:tabs>
          <w:tab w:val="right" w:pos="9355"/>
        </w:tabs>
        <w:spacing w:line="360" w:lineRule="auto"/>
        <w:jc w:val="center"/>
        <w:rPr>
          <w:b/>
          <w:sz w:val="28"/>
        </w:rPr>
      </w:pPr>
    </w:p>
    <w:p w:rsidR="002338E0" w:rsidRDefault="002338E0" w:rsidP="00442552">
      <w:pPr>
        <w:tabs>
          <w:tab w:val="left" w:pos="9355"/>
        </w:tabs>
        <w:spacing w:line="360" w:lineRule="auto"/>
      </w:pPr>
    </w:p>
    <w:p w:rsidR="00E22409" w:rsidRDefault="00E22409" w:rsidP="00442552">
      <w:pPr>
        <w:tabs>
          <w:tab w:val="left" w:pos="9355"/>
        </w:tabs>
        <w:spacing w:line="360" w:lineRule="auto"/>
        <w:sectPr w:rsidR="00E22409" w:rsidSect="00D70CD2">
          <w:pgSz w:w="11906" w:h="16838"/>
          <w:pgMar w:top="851" w:right="849" w:bottom="851" w:left="1560" w:header="720" w:footer="510" w:gutter="0"/>
          <w:cols w:space="708"/>
          <w:titlePg/>
          <w:docGrid w:linePitch="360"/>
        </w:sect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4361"/>
        <w:gridCol w:w="3118"/>
        <w:gridCol w:w="2552"/>
        <w:gridCol w:w="2835"/>
      </w:tblGrid>
      <w:tr w:rsidR="002338E0" w:rsidRPr="00E22409" w:rsidTr="00C64F1C">
        <w:trPr>
          <w:trHeight w:val="709"/>
        </w:trPr>
        <w:tc>
          <w:tcPr>
            <w:tcW w:w="72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E22409">
              <w:rPr>
                <w:sz w:val="28"/>
              </w:rPr>
              <w:lastRenderedPageBreak/>
              <w:t>№</w:t>
            </w:r>
          </w:p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п/п</w:t>
            </w: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Дата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keepNext/>
              <w:jc w:val="center"/>
              <w:outlineLvl w:val="1"/>
              <w:rPr>
                <w:sz w:val="28"/>
              </w:rPr>
            </w:pPr>
            <w:r w:rsidRPr="00E22409">
              <w:rPr>
                <w:sz w:val="28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  <w:p w:rsidR="002338E0" w:rsidRPr="00E22409" w:rsidRDefault="002338E0" w:rsidP="00C64F1C">
            <w:pPr>
              <w:keepNext/>
              <w:jc w:val="center"/>
              <w:outlineLvl w:val="1"/>
              <w:rPr>
                <w:sz w:val="28"/>
              </w:rPr>
            </w:pPr>
            <w:r w:rsidRPr="00E22409">
              <w:rPr>
                <w:sz w:val="28"/>
              </w:rPr>
              <w:t>Ответственные</w:t>
            </w:r>
          </w:p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Примечание</w:t>
            </w:r>
          </w:p>
        </w:tc>
      </w:tr>
      <w:tr w:rsidR="002338E0" w:rsidRPr="00E22409" w:rsidTr="00C64F1C">
        <w:trPr>
          <w:trHeight w:val="295"/>
        </w:trPr>
        <w:tc>
          <w:tcPr>
            <w:tcW w:w="720" w:type="dxa"/>
            <w:vAlign w:val="center"/>
          </w:tcPr>
          <w:p w:rsidR="002338E0" w:rsidRPr="00E22409" w:rsidRDefault="002338E0" w:rsidP="00C64F1C">
            <w:pPr>
              <w:jc w:val="center"/>
            </w:pPr>
            <w:r w:rsidRPr="00E22409">
              <w:t>1</w:t>
            </w: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</w:pPr>
            <w:r w:rsidRPr="00E22409">
              <w:t>2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keepNext/>
              <w:jc w:val="center"/>
              <w:outlineLvl w:val="1"/>
            </w:pPr>
            <w:r w:rsidRPr="00E22409">
              <w:t>3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</w:pPr>
            <w:r w:rsidRPr="00E22409">
              <w:t>4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</w:pPr>
            <w:r w:rsidRPr="00E22409">
              <w:t>5</w:t>
            </w:r>
          </w:p>
        </w:tc>
        <w:tc>
          <w:tcPr>
            <w:tcW w:w="2835" w:type="dxa"/>
            <w:vAlign w:val="center"/>
          </w:tcPr>
          <w:p w:rsidR="002338E0" w:rsidRPr="00E22409" w:rsidRDefault="002338E0" w:rsidP="00C64F1C">
            <w:pPr>
              <w:jc w:val="center"/>
            </w:pPr>
            <w:r w:rsidRPr="00E22409">
              <w:t>6</w:t>
            </w: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  <w:p w:rsidR="002338E0" w:rsidRPr="00E22409" w:rsidRDefault="002338E0" w:rsidP="00C64F1C">
            <w:pPr>
              <w:rPr>
                <w:sz w:val="28"/>
              </w:rPr>
            </w:pPr>
          </w:p>
          <w:p w:rsidR="002338E0" w:rsidRPr="00E22409" w:rsidRDefault="002338E0" w:rsidP="00C64F1C">
            <w:pPr>
              <w:rPr>
                <w:sz w:val="28"/>
              </w:rPr>
            </w:pPr>
          </w:p>
          <w:p w:rsidR="002338E0" w:rsidRPr="00E22409" w:rsidRDefault="002338E0" w:rsidP="00C64F1C">
            <w:pPr>
              <w:rPr>
                <w:sz w:val="28"/>
              </w:rPr>
            </w:pPr>
          </w:p>
          <w:p w:rsidR="002338E0" w:rsidRPr="00E22409" w:rsidRDefault="002338E0" w:rsidP="00C64F1C">
            <w:pPr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Январь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D56B54">
            <w:pPr>
              <w:rPr>
                <w:sz w:val="28"/>
              </w:rPr>
            </w:pPr>
            <w:r w:rsidRPr="00E22409">
              <w:rPr>
                <w:spacing w:val="-4"/>
                <w:sz w:val="28"/>
                <w:szCs w:val="28"/>
              </w:rPr>
              <w:t>Подготовка сведений о численности избирателей, участников референдума,</w:t>
            </w:r>
            <w:r w:rsidRPr="00E22409">
              <w:rPr>
                <w:sz w:val="28"/>
              </w:rPr>
              <w:t xml:space="preserve"> зарегистрированных в Центральном районе г. Сочи, по состоянию на 1 января 201</w:t>
            </w:r>
            <w:r w:rsidR="000A0563">
              <w:rPr>
                <w:sz w:val="28"/>
              </w:rPr>
              <w:t>9</w:t>
            </w:r>
            <w:r w:rsidRPr="00E22409">
              <w:rPr>
                <w:sz w:val="28"/>
              </w:rPr>
              <w:t xml:space="preserve"> года по форме № 3.2риур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2070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Январь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Подготовка и передача главе администрации Центрального района г. Сочи территориального фрагмента базы данных ГАС «Выборы» по форме 2.1риур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Январь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Подготовка территориального  фрагмента Регистра избирателей, участников референдума и передача в край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Январь-декабрь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Подготовка и проведение заседаний ТИК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ТИК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Январь-декабрь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 xml:space="preserve">Взаимодействие с УФМС и отделом ЗАГС при передаче информации для формирования и актуализации Регистра избирателей, участников </w:t>
            </w:r>
            <w:r w:rsidRPr="00E22409">
              <w:rPr>
                <w:sz w:val="28"/>
              </w:rPr>
              <w:lastRenderedPageBreak/>
              <w:t>референдума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lastRenderedPageBreak/>
              <w:t>Помещение ТИК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Февраль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D56B54">
            <w:pPr>
              <w:rPr>
                <w:sz w:val="28"/>
              </w:rPr>
            </w:pPr>
            <w:r w:rsidRPr="00E22409">
              <w:rPr>
                <w:sz w:val="28"/>
              </w:rPr>
              <w:t>О Сводном плане основных мероприятий по повышению правовой культуры избирателей (участников референдума), обучению организаторов выборов и референдумов, совершенствованию и развитию избирательных технологий в Центральном районе города Сочи на 201</w:t>
            </w:r>
            <w:r w:rsidR="000A0563">
              <w:rPr>
                <w:sz w:val="28"/>
              </w:rPr>
              <w:t>9</w:t>
            </w:r>
            <w:r w:rsidRPr="00E22409">
              <w:rPr>
                <w:sz w:val="28"/>
              </w:rPr>
              <w:t xml:space="preserve"> год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ТИК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Февраль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both"/>
              <w:rPr>
                <w:sz w:val="28"/>
                <w:szCs w:val="20"/>
              </w:rPr>
            </w:pPr>
            <w:r w:rsidRPr="00E22409">
              <w:rPr>
                <w:sz w:val="28"/>
                <w:szCs w:val="20"/>
              </w:rPr>
              <w:t>Проверка территориального фрагмента Регистра избирателей, на наличие некорректных и повторяющихся записей об избирателях.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D56B54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Февраль</w:t>
            </w:r>
            <w:r w:rsidR="00D56B54" w:rsidRPr="00E22409">
              <w:rPr>
                <w:sz w:val="28"/>
              </w:rPr>
              <w:t>, апрель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 xml:space="preserve">Проведение мероприятий ко Дню молодого избирателя согласно утвержденному плану 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Территория района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Февраль-сентябрь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Разъяснительная работа с активом ТОС об участии общественных организаций в избирательном процессе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Март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 xml:space="preserve">Обучающий семинар с председателями, заместителями председателей и секретарями УИК на тему: «Порядок проведения предвыборной </w:t>
            </w:r>
            <w:r w:rsidRPr="00E22409">
              <w:rPr>
                <w:sz w:val="28"/>
              </w:rPr>
              <w:lastRenderedPageBreak/>
              <w:t>агитации. Контроль участковых комиссий за данным процессом»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lastRenderedPageBreak/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Март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Обучающий семинар с резервным составом  УИК на тему: «Права и обязанности членов УИК с правом решающего голоса»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Апрель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both"/>
              <w:rPr>
                <w:sz w:val="28"/>
                <w:szCs w:val="20"/>
              </w:rPr>
            </w:pPr>
            <w:r w:rsidRPr="00E22409">
              <w:rPr>
                <w:sz w:val="28"/>
                <w:szCs w:val="20"/>
              </w:rPr>
              <w:t>Подготовка территориального  фрагмента Регистра избирателей, участников референдума и передача в край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Апрель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Обучающий семинар с председателями УИК на тему: «Правовые основы избирательного процесса и организация работы участковой избирательной комиссии»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Май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  <w:szCs w:val="28"/>
              </w:rPr>
            </w:pPr>
            <w:r w:rsidRPr="00E22409">
              <w:rPr>
                <w:sz w:val="28"/>
                <w:szCs w:val="28"/>
              </w:rPr>
              <w:t>Проверка территориального фрагмента Регистра избирателей, на наличие некорректных и повторяющихся записей об избирателях.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Май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Семинар-совещание с руководителями обществ людей с ограниченными возможностями.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Территория района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 xml:space="preserve">Июнь 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Совещание с сотрудниками администрации на тему: «Подготовка помещений УИК для проведения выборов»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</w:t>
            </w:r>
          </w:p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Руководитель района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Июнь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Обучающий семинар с председателями УИК на тему «Взаимодействие УИК и органов внутренних дел»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2338E0" w:rsidRPr="00E22409" w:rsidTr="00C64F1C">
        <w:trPr>
          <w:trHeight w:val="102"/>
        </w:trPr>
        <w:tc>
          <w:tcPr>
            <w:tcW w:w="720" w:type="dxa"/>
            <w:vAlign w:val="center"/>
          </w:tcPr>
          <w:p w:rsidR="002338E0" w:rsidRPr="00E22409" w:rsidRDefault="002338E0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Июнь</w:t>
            </w:r>
          </w:p>
        </w:tc>
        <w:tc>
          <w:tcPr>
            <w:tcW w:w="4361" w:type="dxa"/>
            <w:vAlign w:val="center"/>
          </w:tcPr>
          <w:p w:rsidR="002338E0" w:rsidRPr="00E22409" w:rsidRDefault="002338E0" w:rsidP="00C64F1C">
            <w:pPr>
              <w:rPr>
                <w:spacing w:val="-4"/>
                <w:sz w:val="28"/>
                <w:szCs w:val="28"/>
              </w:rPr>
            </w:pPr>
            <w:r w:rsidRPr="00E22409">
              <w:rPr>
                <w:sz w:val="28"/>
              </w:rPr>
              <w:t>Обучающий семинар с председателями, заместителями председателей и секретарями УИК на тему: «Обеспечение избирательных прав граждан с ограниченными физическими возможностями.»</w:t>
            </w:r>
          </w:p>
        </w:tc>
        <w:tc>
          <w:tcPr>
            <w:tcW w:w="3118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2338E0" w:rsidRPr="00E22409" w:rsidRDefault="002338E0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Июнь - октябрь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pacing w:val="-4"/>
                <w:sz w:val="28"/>
                <w:szCs w:val="28"/>
              </w:rPr>
              <w:t>Подготовка сведений о численности избирателей, участников референдума,</w:t>
            </w:r>
            <w:r w:rsidRPr="00E22409">
              <w:rPr>
                <w:sz w:val="28"/>
              </w:rPr>
              <w:t xml:space="preserve"> зарегистрированных в Центральном районе г. С</w:t>
            </w:r>
            <w:r>
              <w:rPr>
                <w:sz w:val="28"/>
              </w:rPr>
              <w:t>очи, по состоянию на 1 июля 2019</w:t>
            </w:r>
            <w:r w:rsidRPr="00E22409">
              <w:rPr>
                <w:sz w:val="28"/>
              </w:rPr>
              <w:t xml:space="preserve"> года по форме № 3.2риур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Июль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Подготовка и передача главе администрации Центрального района г. Сочи территориального фрагмента базы данных ГАС «Выборы» по форме 2.1риур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Июль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0A0563">
            <w:pPr>
              <w:rPr>
                <w:sz w:val="28"/>
              </w:rPr>
            </w:pPr>
            <w:r w:rsidRPr="00E22409">
              <w:rPr>
                <w:sz w:val="28"/>
              </w:rPr>
              <w:t>Совещание с представителями местных отделений политических партий по вопросу подготовки и проведения выборов  депутатов Законодательного Собрания</w:t>
            </w:r>
            <w:r w:rsidRPr="00E22409">
              <w:t xml:space="preserve"> </w:t>
            </w:r>
            <w:r w:rsidRPr="00E22409">
              <w:rPr>
                <w:sz w:val="28"/>
              </w:rPr>
              <w:lastRenderedPageBreak/>
              <w:t>Краснодарского</w:t>
            </w:r>
            <w:r w:rsidR="00BF0B62">
              <w:rPr>
                <w:sz w:val="28"/>
              </w:rPr>
              <w:t xml:space="preserve"> края</w:t>
            </w:r>
            <w:r>
              <w:rPr>
                <w:sz w:val="28"/>
              </w:rPr>
              <w:t>.</w:t>
            </w:r>
            <w:r w:rsidRPr="00E22409">
              <w:rPr>
                <w:sz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lastRenderedPageBreak/>
              <w:t>Актовый зал администрации Центрального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Июль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Подготовка территориального  фрагмента Регистра избирателей, участников референдума и передача в край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Август - сентябрь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both"/>
              <w:rPr>
                <w:sz w:val="28"/>
                <w:szCs w:val="20"/>
              </w:rPr>
            </w:pPr>
            <w:r w:rsidRPr="00E22409">
              <w:rPr>
                <w:sz w:val="28"/>
                <w:szCs w:val="20"/>
              </w:rPr>
              <w:t>Проверка территориального фрагмента Регистра избирателей, на наличие некорректных и повторяющихся записей об избирателях.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Август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tabs>
                <w:tab w:val="right" w:pos="9355"/>
              </w:tabs>
              <w:jc w:val="both"/>
              <w:rPr>
                <w:sz w:val="28"/>
              </w:rPr>
            </w:pPr>
            <w:r w:rsidRPr="00E22409">
              <w:rPr>
                <w:sz w:val="28"/>
                <w:szCs w:val="28"/>
              </w:rPr>
              <w:t>Участие в общесистемных тренировках с целью проверки функционирования и готовности ГАС «Выборы» к муниципальным выборам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Август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Обучающий семинар с председателями, заместителями председателей и секретарями УИК на тему: «Делопроизводство УИК. Работа со списками избирателей. Организация голосования вне помещения для голосования»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Август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 xml:space="preserve">Формирование и </w:t>
            </w:r>
            <w:proofErr w:type="spellStart"/>
            <w:r w:rsidRPr="00E22409">
              <w:rPr>
                <w:sz w:val="28"/>
              </w:rPr>
              <w:t>доформирование</w:t>
            </w:r>
            <w:proofErr w:type="spellEnd"/>
            <w:r w:rsidRPr="00E22409">
              <w:rPr>
                <w:sz w:val="28"/>
              </w:rPr>
              <w:t xml:space="preserve"> участковых избирательных комиссий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Территория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Сентябрь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keepNext/>
              <w:outlineLvl w:val="2"/>
              <w:rPr>
                <w:sz w:val="28"/>
              </w:rPr>
            </w:pPr>
            <w:r w:rsidRPr="00E22409">
              <w:rPr>
                <w:sz w:val="28"/>
              </w:rPr>
              <w:t xml:space="preserve">Проведение разъяснительной работы с активом общества </w:t>
            </w:r>
            <w:r w:rsidRPr="00E22409">
              <w:rPr>
                <w:sz w:val="28"/>
              </w:rPr>
              <w:lastRenderedPageBreak/>
              <w:t>инвалидов в Центральном районе по вопросу участия в выборах избирателей-инвалидов и в формировании участковых комиссий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lastRenderedPageBreak/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Сентябрь-октябрь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Обучающий семинар с председателями, заместителями председателей и секретарями УИК на тему: «Организация работы участковой избирательной комиссии в день голосования и предшествующий ему день»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Октябрь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Выборы в органы школьного самоуправления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Школы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Ноябрь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Подготовка территориального  фрагмента Регистра избирателей, участников референдума и передача в край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Октябрь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both"/>
              <w:rPr>
                <w:sz w:val="28"/>
                <w:szCs w:val="20"/>
              </w:rPr>
            </w:pPr>
            <w:r w:rsidRPr="00E22409">
              <w:rPr>
                <w:sz w:val="28"/>
                <w:szCs w:val="20"/>
              </w:rPr>
              <w:t>Проверка территориального фрагмента Регистра избирателей, на наличие некорректных и повторяющихся записей об избирателях.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Сентябрь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0A0563">
            <w:pPr>
              <w:keepNext/>
              <w:outlineLvl w:val="2"/>
              <w:rPr>
                <w:sz w:val="28"/>
              </w:rPr>
            </w:pPr>
            <w:r w:rsidRPr="00E22409">
              <w:rPr>
                <w:sz w:val="28"/>
              </w:rPr>
              <w:t>Подведение итогов работы УИК в период подготовки и проведения выборов депутатов Законодательного Собрания</w:t>
            </w:r>
            <w:r w:rsidRPr="00E22409">
              <w:t xml:space="preserve"> </w:t>
            </w:r>
            <w:r w:rsidRPr="00E22409">
              <w:rPr>
                <w:sz w:val="28"/>
              </w:rPr>
              <w:t>Краснодарского края</w:t>
            </w:r>
            <w:r>
              <w:rPr>
                <w:sz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Ноябрь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Обучающий семинар с резервным составом  УИК на тему: «Порядок проведения голосования вне помещения для голосования»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Ноябрь-декабрь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both"/>
              <w:rPr>
                <w:bCs/>
                <w:sz w:val="28"/>
                <w:szCs w:val="20"/>
              </w:rPr>
            </w:pPr>
            <w:r w:rsidRPr="00E22409">
              <w:rPr>
                <w:bCs/>
                <w:sz w:val="28"/>
                <w:szCs w:val="20"/>
              </w:rPr>
              <w:t>Подготовка и проведение ежегодной инвентаризации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Территория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Декабрь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Подготовка и передача на ответственное хранение технологического оборудования в администрацию Центрального района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Территория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Ежеквартально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454D67">
            <w:pPr>
              <w:rPr>
                <w:sz w:val="28"/>
              </w:rPr>
            </w:pPr>
            <w:r w:rsidRPr="00E22409">
              <w:rPr>
                <w:sz w:val="28"/>
              </w:rPr>
              <w:t>Подготовка и утверждение плана работ ТИК на 201</w:t>
            </w:r>
            <w:r>
              <w:rPr>
                <w:sz w:val="28"/>
              </w:rPr>
              <w:t>9</w:t>
            </w:r>
            <w:r w:rsidRPr="00E22409">
              <w:rPr>
                <w:sz w:val="28"/>
              </w:rPr>
              <w:t xml:space="preserve"> год, утверждение номенклатуры дел на 201</w:t>
            </w:r>
            <w:r>
              <w:rPr>
                <w:sz w:val="28"/>
              </w:rPr>
              <w:t>9</w:t>
            </w:r>
            <w:r w:rsidRPr="00E22409">
              <w:rPr>
                <w:sz w:val="28"/>
              </w:rPr>
              <w:t xml:space="preserve"> год ТИК, УИК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Территория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Ежемесячно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both"/>
              <w:rPr>
                <w:sz w:val="28"/>
                <w:szCs w:val="20"/>
              </w:rPr>
            </w:pPr>
            <w:r w:rsidRPr="00E22409">
              <w:rPr>
                <w:bCs/>
                <w:sz w:val="28"/>
                <w:szCs w:val="20"/>
              </w:rPr>
              <w:t>Получение и обработка сведений из ГУФСИН России по</w:t>
            </w:r>
            <w:r w:rsidRPr="00E22409">
              <w:rPr>
                <w:sz w:val="28"/>
                <w:szCs w:val="20"/>
              </w:rPr>
              <w:t xml:space="preserve"> Краснодарскому краю о гражданах России, поступивших в исправительные учреждения Краснодарского края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КСА ТИК Центральная г.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ТИК, системный администратор ГАС «Выборы»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Весь период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Участие в заседани</w:t>
            </w:r>
            <w:r w:rsidR="00BF0B62">
              <w:rPr>
                <w:sz w:val="28"/>
              </w:rPr>
              <w:t>и молодежного совета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Весь период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 xml:space="preserve">Участие в краевых и городских конкурсах и организационная помощь участникам  конкурсов 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Центральный район г.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Весь период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Участие в мероприятиях, проводимых ИККК и ИКМО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Весь период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Участие в мероприятиях, проводимых администрацией города Сочи и администрацией Центрального района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Территория города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Весь период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Участие в обучающих семинарах (в том числе в режиме видеоконференцсвязи) для членов территориальных избирательных комиссий, участковых избирательных комиссий, иных участников избирательного процесса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 xml:space="preserve">Центральный район </w:t>
            </w:r>
            <w:r w:rsidRPr="00E22409">
              <w:rPr>
                <w:sz w:val="28"/>
              </w:rPr>
              <w:br/>
              <w:t>г. Сочи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Весь период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Подготовка материалов для размещения на сайте ИКМО информации о проводимых в районе мероприятиях информационно-разъяснительной деятельности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ТИК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Весь период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Оказание методической и практической помощи участковым избирательным комиссиям по вопросам информационно-разъяснительной деятельности при подготовке и проведении выборов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ТИК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Весь период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Участие в расширенных планерных совещаниях, проводимых главой района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Весь период</w:t>
            </w:r>
          </w:p>
        </w:tc>
        <w:tc>
          <w:tcPr>
            <w:tcW w:w="4361" w:type="dxa"/>
            <w:vAlign w:val="center"/>
          </w:tcPr>
          <w:p w:rsidR="000A0563" w:rsidRPr="00E22409" w:rsidRDefault="000A0563" w:rsidP="00454D67">
            <w:pPr>
              <w:rPr>
                <w:sz w:val="28"/>
              </w:rPr>
            </w:pPr>
            <w:r w:rsidRPr="00E22409">
              <w:rPr>
                <w:sz w:val="28"/>
              </w:rPr>
              <w:t>Реализация Сводного плана основных мероприятий территориальной избирательной комиссии Центральная города Сочи по повышению правовой культуры избирателей (участников референдума) и других участников избирательного процесса, кадров избирательных комиссий на 201</w:t>
            </w:r>
            <w:r>
              <w:rPr>
                <w:sz w:val="28"/>
              </w:rPr>
              <w:t>9</w:t>
            </w:r>
            <w:r w:rsidRPr="00E22409">
              <w:rPr>
                <w:sz w:val="28"/>
              </w:rPr>
              <w:t>год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  <w:szCs w:val="28"/>
              </w:rPr>
            </w:pPr>
            <w:r w:rsidRPr="00E22409">
              <w:rPr>
                <w:sz w:val="28"/>
                <w:szCs w:val="28"/>
              </w:rPr>
              <w:t>Администрация Центрального района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  <w:szCs w:val="28"/>
              </w:rPr>
            </w:pPr>
            <w:r w:rsidRPr="00E22409">
              <w:rPr>
                <w:sz w:val="28"/>
                <w:szCs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  <w:tr w:rsidR="000A0563" w:rsidRPr="00E22409" w:rsidTr="00C64F1C">
        <w:trPr>
          <w:trHeight w:val="102"/>
        </w:trPr>
        <w:tc>
          <w:tcPr>
            <w:tcW w:w="720" w:type="dxa"/>
            <w:vAlign w:val="center"/>
          </w:tcPr>
          <w:p w:rsidR="000A0563" w:rsidRPr="00E22409" w:rsidRDefault="000A0563" w:rsidP="002338E0">
            <w:pPr>
              <w:numPr>
                <w:ilvl w:val="0"/>
                <w:numId w:val="12"/>
              </w:num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  <w:tc>
          <w:tcPr>
            <w:tcW w:w="4361" w:type="dxa"/>
            <w:vAlign w:val="center"/>
          </w:tcPr>
          <w:p w:rsidR="000A0563" w:rsidRPr="00E22409" w:rsidRDefault="000A0563" w:rsidP="00C64F1C">
            <w:pPr>
              <w:rPr>
                <w:sz w:val="28"/>
              </w:rPr>
            </w:pPr>
            <w:r w:rsidRPr="00E22409">
              <w:rPr>
                <w:sz w:val="28"/>
              </w:rPr>
              <w:t>Прием граждан</w:t>
            </w:r>
          </w:p>
        </w:tc>
        <w:tc>
          <w:tcPr>
            <w:tcW w:w="3118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Помещение ТИК</w:t>
            </w:r>
          </w:p>
        </w:tc>
        <w:tc>
          <w:tcPr>
            <w:tcW w:w="2552" w:type="dxa"/>
            <w:vAlign w:val="center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  <w:r w:rsidRPr="00E22409">
              <w:rPr>
                <w:sz w:val="28"/>
              </w:rPr>
              <w:t>Председатель ТИК</w:t>
            </w:r>
          </w:p>
        </w:tc>
        <w:tc>
          <w:tcPr>
            <w:tcW w:w="2835" w:type="dxa"/>
          </w:tcPr>
          <w:p w:rsidR="000A0563" w:rsidRPr="00E22409" w:rsidRDefault="000A0563" w:rsidP="00C64F1C">
            <w:pPr>
              <w:jc w:val="center"/>
              <w:rPr>
                <w:sz w:val="28"/>
              </w:rPr>
            </w:pPr>
          </w:p>
        </w:tc>
      </w:tr>
    </w:tbl>
    <w:p w:rsidR="00546CA9" w:rsidRDefault="00546CA9" w:rsidP="00D9470D">
      <w:pPr>
        <w:spacing w:line="360" w:lineRule="auto"/>
        <w:jc w:val="both"/>
        <w:rPr>
          <w:sz w:val="28"/>
          <w:szCs w:val="28"/>
        </w:rPr>
      </w:pPr>
    </w:p>
    <w:p w:rsidR="00465078" w:rsidRDefault="00465078" w:rsidP="00454D67">
      <w:pPr>
        <w:rPr>
          <w:sz w:val="28"/>
          <w:szCs w:val="28"/>
        </w:rPr>
      </w:pPr>
    </w:p>
    <w:sectPr w:rsidR="00465078" w:rsidSect="00E22409">
      <w:pgSz w:w="16838" w:h="11906" w:orient="landscape"/>
      <w:pgMar w:top="1701" w:right="851" w:bottom="849" w:left="851" w:header="72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73" w:rsidRDefault="00757B73">
      <w:r>
        <w:separator/>
      </w:r>
    </w:p>
  </w:endnote>
  <w:endnote w:type="continuationSeparator" w:id="0">
    <w:p w:rsidR="00757B73" w:rsidRDefault="0075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3E" w:rsidRDefault="00D15E3E">
    <w:pPr>
      <w:pStyle w:val="a5"/>
      <w:rPr>
        <w:sz w:val="18"/>
        <w:szCs w:val="18"/>
      </w:rPr>
    </w:pPr>
  </w:p>
  <w:p w:rsidR="00D15E3E" w:rsidRPr="00513643" w:rsidRDefault="00D15E3E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73" w:rsidRDefault="00757B73">
      <w:r>
        <w:separator/>
      </w:r>
    </w:p>
  </w:footnote>
  <w:footnote w:type="continuationSeparator" w:id="0">
    <w:p w:rsidR="00757B73" w:rsidRDefault="00757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3E" w:rsidRDefault="00D15E3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D15E3E" w:rsidRDefault="00D15E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3E" w:rsidRDefault="00D15E3E">
    <w:pPr>
      <w:pStyle w:val="a3"/>
      <w:framePr w:wrap="around" w:vAnchor="text" w:hAnchor="margin" w:xAlign="center" w:y="1"/>
      <w:rPr>
        <w:rStyle w:val="a7"/>
        <w:sz w:val="16"/>
      </w:rPr>
    </w:pPr>
    <w:r>
      <w:rPr>
        <w:rStyle w:val="a7"/>
        <w:sz w:val="16"/>
      </w:rPr>
      <w:fldChar w:fldCharType="begin"/>
    </w:r>
    <w:r>
      <w:rPr>
        <w:rStyle w:val="a7"/>
        <w:sz w:val="16"/>
      </w:rPr>
      <w:instrText xml:space="preserve">PAGE  </w:instrText>
    </w:r>
    <w:r>
      <w:rPr>
        <w:rStyle w:val="a7"/>
        <w:sz w:val="16"/>
      </w:rPr>
      <w:fldChar w:fldCharType="separate"/>
    </w:r>
    <w:r w:rsidR="00542F5F">
      <w:rPr>
        <w:rStyle w:val="a7"/>
        <w:noProof/>
        <w:sz w:val="16"/>
      </w:rPr>
      <w:t>22</w:t>
    </w:r>
    <w:r>
      <w:rPr>
        <w:rStyle w:val="a7"/>
        <w:sz w:val="16"/>
      </w:rPr>
      <w:fldChar w:fldCharType="end"/>
    </w:r>
  </w:p>
  <w:p w:rsidR="00D15E3E" w:rsidRDefault="00D15E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7DA"/>
    <w:multiLevelType w:val="hybridMultilevel"/>
    <w:tmpl w:val="BC6C0E92"/>
    <w:lvl w:ilvl="0" w:tplc="368C0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7A464D"/>
    <w:multiLevelType w:val="multilevel"/>
    <w:tmpl w:val="4BAA3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48A401C0"/>
    <w:multiLevelType w:val="hybridMultilevel"/>
    <w:tmpl w:val="21701608"/>
    <w:lvl w:ilvl="0" w:tplc="E2A804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1F3676"/>
    <w:multiLevelType w:val="multilevel"/>
    <w:tmpl w:val="2F6EFA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5">
    <w:nsid w:val="4EC93A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0D53E08"/>
    <w:multiLevelType w:val="hybridMultilevel"/>
    <w:tmpl w:val="08B08B1A"/>
    <w:lvl w:ilvl="0" w:tplc="0718A14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DB73AE"/>
    <w:multiLevelType w:val="multilevel"/>
    <w:tmpl w:val="63A071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548A66BF"/>
    <w:multiLevelType w:val="multilevel"/>
    <w:tmpl w:val="12663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543221B"/>
    <w:multiLevelType w:val="hybridMultilevel"/>
    <w:tmpl w:val="E862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21E13"/>
    <w:multiLevelType w:val="multilevel"/>
    <w:tmpl w:val="12663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25818"/>
    <w:multiLevelType w:val="hybridMultilevel"/>
    <w:tmpl w:val="A02C2E3A"/>
    <w:lvl w:ilvl="0" w:tplc="59BCDA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1D879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B0AE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B07C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E04BB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148F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7C9B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CE9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5249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C0800"/>
    <w:multiLevelType w:val="hybridMultilevel"/>
    <w:tmpl w:val="29FC0358"/>
    <w:lvl w:ilvl="0" w:tplc="B07C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30DBA4">
      <w:numFmt w:val="none"/>
      <w:lvlText w:val=""/>
      <w:lvlJc w:val="left"/>
      <w:pPr>
        <w:tabs>
          <w:tab w:val="num" w:pos="360"/>
        </w:tabs>
      </w:pPr>
    </w:lvl>
    <w:lvl w:ilvl="2" w:tplc="A4665BF0">
      <w:numFmt w:val="none"/>
      <w:lvlText w:val=""/>
      <w:lvlJc w:val="left"/>
      <w:pPr>
        <w:tabs>
          <w:tab w:val="num" w:pos="360"/>
        </w:tabs>
      </w:pPr>
    </w:lvl>
    <w:lvl w:ilvl="3" w:tplc="62F27D2E">
      <w:numFmt w:val="none"/>
      <w:lvlText w:val=""/>
      <w:lvlJc w:val="left"/>
      <w:pPr>
        <w:tabs>
          <w:tab w:val="num" w:pos="360"/>
        </w:tabs>
      </w:pPr>
    </w:lvl>
    <w:lvl w:ilvl="4" w:tplc="B576227A">
      <w:numFmt w:val="none"/>
      <w:lvlText w:val=""/>
      <w:lvlJc w:val="left"/>
      <w:pPr>
        <w:tabs>
          <w:tab w:val="num" w:pos="360"/>
        </w:tabs>
      </w:pPr>
    </w:lvl>
    <w:lvl w:ilvl="5" w:tplc="FDC284DA">
      <w:numFmt w:val="none"/>
      <w:lvlText w:val=""/>
      <w:lvlJc w:val="left"/>
      <w:pPr>
        <w:tabs>
          <w:tab w:val="num" w:pos="360"/>
        </w:tabs>
      </w:pPr>
    </w:lvl>
    <w:lvl w:ilvl="6" w:tplc="3B8CFA64">
      <w:numFmt w:val="none"/>
      <w:lvlText w:val=""/>
      <w:lvlJc w:val="left"/>
      <w:pPr>
        <w:tabs>
          <w:tab w:val="num" w:pos="360"/>
        </w:tabs>
      </w:pPr>
    </w:lvl>
    <w:lvl w:ilvl="7" w:tplc="77A4516A">
      <w:numFmt w:val="none"/>
      <w:lvlText w:val=""/>
      <w:lvlJc w:val="left"/>
      <w:pPr>
        <w:tabs>
          <w:tab w:val="num" w:pos="360"/>
        </w:tabs>
      </w:pPr>
    </w:lvl>
    <w:lvl w:ilvl="8" w:tplc="DC9A7D6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6"/>
  </w:num>
  <w:num w:numId="13">
    <w:abstractNumId w:val="11"/>
  </w:num>
  <w:num w:numId="14">
    <w:abstractNumId w:val="1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F8"/>
    <w:rsid w:val="00003D1D"/>
    <w:rsid w:val="000052F9"/>
    <w:rsid w:val="0000623B"/>
    <w:rsid w:val="00006E6A"/>
    <w:rsid w:val="00007BEE"/>
    <w:rsid w:val="00013C92"/>
    <w:rsid w:val="00017998"/>
    <w:rsid w:val="00022D73"/>
    <w:rsid w:val="000237C7"/>
    <w:rsid w:val="00025162"/>
    <w:rsid w:val="000277A5"/>
    <w:rsid w:val="00031120"/>
    <w:rsid w:val="000357A0"/>
    <w:rsid w:val="00035D0D"/>
    <w:rsid w:val="000409AA"/>
    <w:rsid w:val="00050C7C"/>
    <w:rsid w:val="0005111F"/>
    <w:rsid w:val="000512DE"/>
    <w:rsid w:val="0005153D"/>
    <w:rsid w:val="00053420"/>
    <w:rsid w:val="00053430"/>
    <w:rsid w:val="00062BDF"/>
    <w:rsid w:val="00066CF7"/>
    <w:rsid w:val="00070E7C"/>
    <w:rsid w:val="00074340"/>
    <w:rsid w:val="000774A3"/>
    <w:rsid w:val="00080D60"/>
    <w:rsid w:val="0008477B"/>
    <w:rsid w:val="0008677C"/>
    <w:rsid w:val="00086F62"/>
    <w:rsid w:val="0009421B"/>
    <w:rsid w:val="000A0563"/>
    <w:rsid w:val="000A0BA9"/>
    <w:rsid w:val="000A2382"/>
    <w:rsid w:val="000A302E"/>
    <w:rsid w:val="000A4BC9"/>
    <w:rsid w:val="000A777E"/>
    <w:rsid w:val="000B0B36"/>
    <w:rsid w:val="000B3BE4"/>
    <w:rsid w:val="000B4F91"/>
    <w:rsid w:val="000C0DA7"/>
    <w:rsid w:val="000C33B0"/>
    <w:rsid w:val="000C6A2E"/>
    <w:rsid w:val="000D046E"/>
    <w:rsid w:val="000D0DFE"/>
    <w:rsid w:val="000D5270"/>
    <w:rsid w:val="000D672D"/>
    <w:rsid w:val="000F3526"/>
    <w:rsid w:val="0010164E"/>
    <w:rsid w:val="00106B23"/>
    <w:rsid w:val="001117C9"/>
    <w:rsid w:val="0011434D"/>
    <w:rsid w:val="00115BE1"/>
    <w:rsid w:val="00115E6F"/>
    <w:rsid w:val="00121811"/>
    <w:rsid w:val="00121BAB"/>
    <w:rsid w:val="001239B2"/>
    <w:rsid w:val="001241BF"/>
    <w:rsid w:val="00131CD1"/>
    <w:rsid w:val="00133840"/>
    <w:rsid w:val="00133B06"/>
    <w:rsid w:val="00135834"/>
    <w:rsid w:val="00136FCF"/>
    <w:rsid w:val="00140F9A"/>
    <w:rsid w:val="00146484"/>
    <w:rsid w:val="00151B7F"/>
    <w:rsid w:val="001601A8"/>
    <w:rsid w:val="0016594F"/>
    <w:rsid w:val="00165A9A"/>
    <w:rsid w:val="00170242"/>
    <w:rsid w:val="00172012"/>
    <w:rsid w:val="0017531D"/>
    <w:rsid w:val="0018603F"/>
    <w:rsid w:val="00187918"/>
    <w:rsid w:val="0019419E"/>
    <w:rsid w:val="001947A1"/>
    <w:rsid w:val="00197384"/>
    <w:rsid w:val="001A0414"/>
    <w:rsid w:val="001A1020"/>
    <w:rsid w:val="001A4EAA"/>
    <w:rsid w:val="001A575F"/>
    <w:rsid w:val="001B2C54"/>
    <w:rsid w:val="001B549C"/>
    <w:rsid w:val="001C172D"/>
    <w:rsid w:val="001C23B1"/>
    <w:rsid w:val="001C38F2"/>
    <w:rsid w:val="001C46A7"/>
    <w:rsid w:val="001C4D31"/>
    <w:rsid w:val="001D2200"/>
    <w:rsid w:val="001D3491"/>
    <w:rsid w:val="001D4447"/>
    <w:rsid w:val="001D581D"/>
    <w:rsid w:val="001D6C19"/>
    <w:rsid w:val="001D7BBB"/>
    <w:rsid w:val="001E4AE7"/>
    <w:rsid w:val="001E4C32"/>
    <w:rsid w:val="001F4D2E"/>
    <w:rsid w:val="00200D6D"/>
    <w:rsid w:val="002021B6"/>
    <w:rsid w:val="002052E0"/>
    <w:rsid w:val="00212B5B"/>
    <w:rsid w:val="0021474D"/>
    <w:rsid w:val="00215F5B"/>
    <w:rsid w:val="00221D4E"/>
    <w:rsid w:val="00222087"/>
    <w:rsid w:val="00225E15"/>
    <w:rsid w:val="00230507"/>
    <w:rsid w:val="002319A5"/>
    <w:rsid w:val="002338E0"/>
    <w:rsid w:val="002504B0"/>
    <w:rsid w:val="00251545"/>
    <w:rsid w:val="00253104"/>
    <w:rsid w:val="002621E6"/>
    <w:rsid w:val="0026720D"/>
    <w:rsid w:val="00267F6D"/>
    <w:rsid w:val="00270E10"/>
    <w:rsid w:val="002727D6"/>
    <w:rsid w:val="00275878"/>
    <w:rsid w:val="002808C6"/>
    <w:rsid w:val="002848AC"/>
    <w:rsid w:val="00286B49"/>
    <w:rsid w:val="00287BC3"/>
    <w:rsid w:val="00290A5F"/>
    <w:rsid w:val="00294934"/>
    <w:rsid w:val="002962D0"/>
    <w:rsid w:val="00296B1B"/>
    <w:rsid w:val="002A0A9D"/>
    <w:rsid w:val="002A362A"/>
    <w:rsid w:val="002A3BA8"/>
    <w:rsid w:val="002A7290"/>
    <w:rsid w:val="002B1458"/>
    <w:rsid w:val="002B2326"/>
    <w:rsid w:val="002B389E"/>
    <w:rsid w:val="002B3A9B"/>
    <w:rsid w:val="002B59D3"/>
    <w:rsid w:val="002C30D1"/>
    <w:rsid w:val="002C37C3"/>
    <w:rsid w:val="002C3F46"/>
    <w:rsid w:val="002C4FAC"/>
    <w:rsid w:val="002C6135"/>
    <w:rsid w:val="002D3DCA"/>
    <w:rsid w:val="002D4A78"/>
    <w:rsid w:val="002E3746"/>
    <w:rsid w:val="002E3DB5"/>
    <w:rsid w:val="002E50F8"/>
    <w:rsid w:val="002E6A50"/>
    <w:rsid w:val="002F4F39"/>
    <w:rsid w:val="0030012D"/>
    <w:rsid w:val="003010FE"/>
    <w:rsid w:val="00301E8E"/>
    <w:rsid w:val="003024D2"/>
    <w:rsid w:val="00303734"/>
    <w:rsid w:val="00311B44"/>
    <w:rsid w:val="0031440C"/>
    <w:rsid w:val="003146D9"/>
    <w:rsid w:val="003149D7"/>
    <w:rsid w:val="00315951"/>
    <w:rsid w:val="0031635C"/>
    <w:rsid w:val="00316D41"/>
    <w:rsid w:val="0032107C"/>
    <w:rsid w:val="00327FCA"/>
    <w:rsid w:val="0033388D"/>
    <w:rsid w:val="00333F08"/>
    <w:rsid w:val="0033457A"/>
    <w:rsid w:val="0033597C"/>
    <w:rsid w:val="0034144D"/>
    <w:rsid w:val="0034484F"/>
    <w:rsid w:val="003501E1"/>
    <w:rsid w:val="0035667E"/>
    <w:rsid w:val="00357A98"/>
    <w:rsid w:val="0036178D"/>
    <w:rsid w:val="003626AF"/>
    <w:rsid w:val="00362E10"/>
    <w:rsid w:val="00374317"/>
    <w:rsid w:val="0037609F"/>
    <w:rsid w:val="003760D6"/>
    <w:rsid w:val="0038033B"/>
    <w:rsid w:val="0038223E"/>
    <w:rsid w:val="00386F26"/>
    <w:rsid w:val="003905EC"/>
    <w:rsid w:val="00392FDF"/>
    <w:rsid w:val="003932CD"/>
    <w:rsid w:val="003A29A5"/>
    <w:rsid w:val="003A2E6B"/>
    <w:rsid w:val="003A4D0D"/>
    <w:rsid w:val="003A57E7"/>
    <w:rsid w:val="003C0429"/>
    <w:rsid w:val="003C0909"/>
    <w:rsid w:val="003C1D34"/>
    <w:rsid w:val="003C4AE8"/>
    <w:rsid w:val="003C6B81"/>
    <w:rsid w:val="003C7675"/>
    <w:rsid w:val="003D260A"/>
    <w:rsid w:val="003D5DC1"/>
    <w:rsid w:val="003D69E1"/>
    <w:rsid w:val="003E27E0"/>
    <w:rsid w:val="003E2D68"/>
    <w:rsid w:val="003E3DC2"/>
    <w:rsid w:val="003E3F78"/>
    <w:rsid w:val="003F0E8B"/>
    <w:rsid w:val="003F60B8"/>
    <w:rsid w:val="003F6A2F"/>
    <w:rsid w:val="003F753C"/>
    <w:rsid w:val="00401D50"/>
    <w:rsid w:val="00404DEA"/>
    <w:rsid w:val="00407A44"/>
    <w:rsid w:val="00407AD2"/>
    <w:rsid w:val="00407BFC"/>
    <w:rsid w:val="0041097E"/>
    <w:rsid w:val="004125CF"/>
    <w:rsid w:val="004173F2"/>
    <w:rsid w:val="00420F17"/>
    <w:rsid w:val="0042440D"/>
    <w:rsid w:val="0042674B"/>
    <w:rsid w:val="00426CC7"/>
    <w:rsid w:val="004279A5"/>
    <w:rsid w:val="004302D1"/>
    <w:rsid w:val="004324AC"/>
    <w:rsid w:val="004325FE"/>
    <w:rsid w:val="00432DC7"/>
    <w:rsid w:val="0043723B"/>
    <w:rsid w:val="0043763C"/>
    <w:rsid w:val="00440EE7"/>
    <w:rsid w:val="00442552"/>
    <w:rsid w:val="00442E3F"/>
    <w:rsid w:val="004459CA"/>
    <w:rsid w:val="00446F8E"/>
    <w:rsid w:val="004474AD"/>
    <w:rsid w:val="00450917"/>
    <w:rsid w:val="00450D3D"/>
    <w:rsid w:val="00452D03"/>
    <w:rsid w:val="00454909"/>
    <w:rsid w:val="00454D67"/>
    <w:rsid w:val="00465078"/>
    <w:rsid w:val="00471693"/>
    <w:rsid w:val="004727FA"/>
    <w:rsid w:val="00472E8A"/>
    <w:rsid w:val="00474B02"/>
    <w:rsid w:val="00474BA7"/>
    <w:rsid w:val="004754A0"/>
    <w:rsid w:val="00475F08"/>
    <w:rsid w:val="00476E14"/>
    <w:rsid w:val="0047730B"/>
    <w:rsid w:val="00480834"/>
    <w:rsid w:val="00481681"/>
    <w:rsid w:val="00486994"/>
    <w:rsid w:val="00490C8B"/>
    <w:rsid w:val="004917BD"/>
    <w:rsid w:val="00495544"/>
    <w:rsid w:val="004959E8"/>
    <w:rsid w:val="004A152D"/>
    <w:rsid w:val="004B1159"/>
    <w:rsid w:val="004B246F"/>
    <w:rsid w:val="004B6653"/>
    <w:rsid w:val="004C1219"/>
    <w:rsid w:val="004C3E1A"/>
    <w:rsid w:val="004D07A2"/>
    <w:rsid w:val="004D260C"/>
    <w:rsid w:val="004D28D5"/>
    <w:rsid w:val="004D5749"/>
    <w:rsid w:val="004D6DA7"/>
    <w:rsid w:val="004D7E45"/>
    <w:rsid w:val="004E2E43"/>
    <w:rsid w:val="004E60EF"/>
    <w:rsid w:val="004E652B"/>
    <w:rsid w:val="004E7ED8"/>
    <w:rsid w:val="004F23AD"/>
    <w:rsid w:val="0050038D"/>
    <w:rsid w:val="00500CAA"/>
    <w:rsid w:val="00501071"/>
    <w:rsid w:val="00506168"/>
    <w:rsid w:val="005079B1"/>
    <w:rsid w:val="00513643"/>
    <w:rsid w:val="0051710F"/>
    <w:rsid w:val="00517B6C"/>
    <w:rsid w:val="005200CB"/>
    <w:rsid w:val="0052235B"/>
    <w:rsid w:val="0052531F"/>
    <w:rsid w:val="005256B2"/>
    <w:rsid w:val="0052644A"/>
    <w:rsid w:val="00526FEF"/>
    <w:rsid w:val="00533A33"/>
    <w:rsid w:val="00533F14"/>
    <w:rsid w:val="0053419E"/>
    <w:rsid w:val="005362C4"/>
    <w:rsid w:val="0054114B"/>
    <w:rsid w:val="00542F5F"/>
    <w:rsid w:val="005446EE"/>
    <w:rsid w:val="00544A38"/>
    <w:rsid w:val="005458C1"/>
    <w:rsid w:val="00546CA9"/>
    <w:rsid w:val="00551141"/>
    <w:rsid w:val="0055257D"/>
    <w:rsid w:val="005540AD"/>
    <w:rsid w:val="005571D4"/>
    <w:rsid w:val="00557860"/>
    <w:rsid w:val="0056047C"/>
    <w:rsid w:val="00560C04"/>
    <w:rsid w:val="00562578"/>
    <w:rsid w:val="005631E7"/>
    <w:rsid w:val="0056361B"/>
    <w:rsid w:val="00565A15"/>
    <w:rsid w:val="00566087"/>
    <w:rsid w:val="00573462"/>
    <w:rsid w:val="005735EB"/>
    <w:rsid w:val="00573880"/>
    <w:rsid w:val="005778DB"/>
    <w:rsid w:val="00580071"/>
    <w:rsid w:val="00580A7A"/>
    <w:rsid w:val="00580E8B"/>
    <w:rsid w:val="00582AE3"/>
    <w:rsid w:val="00584342"/>
    <w:rsid w:val="005846C3"/>
    <w:rsid w:val="00586CA3"/>
    <w:rsid w:val="0058757E"/>
    <w:rsid w:val="00591603"/>
    <w:rsid w:val="00592700"/>
    <w:rsid w:val="00593206"/>
    <w:rsid w:val="0059582F"/>
    <w:rsid w:val="00596505"/>
    <w:rsid w:val="00597546"/>
    <w:rsid w:val="005A61F8"/>
    <w:rsid w:val="005A6EEB"/>
    <w:rsid w:val="005B1C61"/>
    <w:rsid w:val="005B6962"/>
    <w:rsid w:val="005B7827"/>
    <w:rsid w:val="005C2921"/>
    <w:rsid w:val="005C3D89"/>
    <w:rsid w:val="005C69FF"/>
    <w:rsid w:val="005D05CC"/>
    <w:rsid w:val="005E18CB"/>
    <w:rsid w:val="005E2F6F"/>
    <w:rsid w:val="005E320E"/>
    <w:rsid w:val="005E340A"/>
    <w:rsid w:val="005E4430"/>
    <w:rsid w:val="005E67E9"/>
    <w:rsid w:val="005F1D34"/>
    <w:rsid w:val="005F3557"/>
    <w:rsid w:val="005F3937"/>
    <w:rsid w:val="005F4A91"/>
    <w:rsid w:val="005F6113"/>
    <w:rsid w:val="00600370"/>
    <w:rsid w:val="00603201"/>
    <w:rsid w:val="0060698B"/>
    <w:rsid w:val="0061240E"/>
    <w:rsid w:val="00620052"/>
    <w:rsid w:val="00620598"/>
    <w:rsid w:val="00620D18"/>
    <w:rsid w:val="00622476"/>
    <w:rsid w:val="00631C66"/>
    <w:rsid w:val="00631E1D"/>
    <w:rsid w:val="00640CD6"/>
    <w:rsid w:val="00642789"/>
    <w:rsid w:val="00645929"/>
    <w:rsid w:val="00646D68"/>
    <w:rsid w:val="00647F30"/>
    <w:rsid w:val="00652A91"/>
    <w:rsid w:val="0065717C"/>
    <w:rsid w:val="0066055D"/>
    <w:rsid w:val="006653A4"/>
    <w:rsid w:val="00670161"/>
    <w:rsid w:val="00670253"/>
    <w:rsid w:val="00674D9F"/>
    <w:rsid w:val="00680403"/>
    <w:rsid w:val="00681EBB"/>
    <w:rsid w:val="00682867"/>
    <w:rsid w:val="006838A7"/>
    <w:rsid w:val="00686578"/>
    <w:rsid w:val="006918B5"/>
    <w:rsid w:val="0069231B"/>
    <w:rsid w:val="00695C7A"/>
    <w:rsid w:val="00696DC8"/>
    <w:rsid w:val="006A0243"/>
    <w:rsid w:val="006A11DB"/>
    <w:rsid w:val="006A198A"/>
    <w:rsid w:val="006A40D0"/>
    <w:rsid w:val="006A55A7"/>
    <w:rsid w:val="006A73EC"/>
    <w:rsid w:val="006B03F3"/>
    <w:rsid w:val="006B097E"/>
    <w:rsid w:val="006B2CA0"/>
    <w:rsid w:val="006B4709"/>
    <w:rsid w:val="006C3069"/>
    <w:rsid w:val="006C6772"/>
    <w:rsid w:val="006D17DE"/>
    <w:rsid w:val="006D3151"/>
    <w:rsid w:val="006D40A8"/>
    <w:rsid w:val="006E0878"/>
    <w:rsid w:val="006E39E1"/>
    <w:rsid w:val="006E6A01"/>
    <w:rsid w:val="00701AAC"/>
    <w:rsid w:val="00703357"/>
    <w:rsid w:val="00706B78"/>
    <w:rsid w:val="00712571"/>
    <w:rsid w:val="0071280D"/>
    <w:rsid w:val="007128E8"/>
    <w:rsid w:val="0071422E"/>
    <w:rsid w:val="00722D0A"/>
    <w:rsid w:val="0072512B"/>
    <w:rsid w:val="007254AF"/>
    <w:rsid w:val="00733A24"/>
    <w:rsid w:val="00734718"/>
    <w:rsid w:val="00734F59"/>
    <w:rsid w:val="00736AC1"/>
    <w:rsid w:val="00741441"/>
    <w:rsid w:val="00743C5D"/>
    <w:rsid w:val="007470D0"/>
    <w:rsid w:val="00752C5E"/>
    <w:rsid w:val="00757B73"/>
    <w:rsid w:val="00763633"/>
    <w:rsid w:val="007636B0"/>
    <w:rsid w:val="0077048A"/>
    <w:rsid w:val="00771A5B"/>
    <w:rsid w:val="00772341"/>
    <w:rsid w:val="00772EF8"/>
    <w:rsid w:val="00773038"/>
    <w:rsid w:val="0077721B"/>
    <w:rsid w:val="00780C1D"/>
    <w:rsid w:val="007813B0"/>
    <w:rsid w:val="007818AA"/>
    <w:rsid w:val="00785180"/>
    <w:rsid w:val="00787A1C"/>
    <w:rsid w:val="00792665"/>
    <w:rsid w:val="00794491"/>
    <w:rsid w:val="00794A71"/>
    <w:rsid w:val="00795115"/>
    <w:rsid w:val="007957E3"/>
    <w:rsid w:val="007A2DAD"/>
    <w:rsid w:val="007A3A94"/>
    <w:rsid w:val="007A4161"/>
    <w:rsid w:val="007A51DB"/>
    <w:rsid w:val="007A6858"/>
    <w:rsid w:val="007B0311"/>
    <w:rsid w:val="007B16DC"/>
    <w:rsid w:val="007B36DA"/>
    <w:rsid w:val="007B461C"/>
    <w:rsid w:val="007B71E6"/>
    <w:rsid w:val="007B7CA4"/>
    <w:rsid w:val="007C075B"/>
    <w:rsid w:val="007C2CC9"/>
    <w:rsid w:val="007C66D0"/>
    <w:rsid w:val="007D2A55"/>
    <w:rsid w:val="007D3353"/>
    <w:rsid w:val="007D4095"/>
    <w:rsid w:val="007D4C89"/>
    <w:rsid w:val="007D5EC8"/>
    <w:rsid w:val="007D6BD5"/>
    <w:rsid w:val="007E027B"/>
    <w:rsid w:val="007E03D6"/>
    <w:rsid w:val="007F0D36"/>
    <w:rsid w:val="007F17E8"/>
    <w:rsid w:val="007F42ED"/>
    <w:rsid w:val="007F49D6"/>
    <w:rsid w:val="00803480"/>
    <w:rsid w:val="00803C6C"/>
    <w:rsid w:val="00803D88"/>
    <w:rsid w:val="008059EE"/>
    <w:rsid w:val="00805E79"/>
    <w:rsid w:val="0080611F"/>
    <w:rsid w:val="00811E93"/>
    <w:rsid w:val="00815655"/>
    <w:rsid w:val="0081740A"/>
    <w:rsid w:val="00817FD7"/>
    <w:rsid w:val="00823B39"/>
    <w:rsid w:val="008258D6"/>
    <w:rsid w:val="008316FD"/>
    <w:rsid w:val="008321B7"/>
    <w:rsid w:val="00835D8C"/>
    <w:rsid w:val="00837C1E"/>
    <w:rsid w:val="00844731"/>
    <w:rsid w:val="0084508C"/>
    <w:rsid w:val="00845B7D"/>
    <w:rsid w:val="0085332C"/>
    <w:rsid w:val="008549E6"/>
    <w:rsid w:val="00854D4F"/>
    <w:rsid w:val="00860627"/>
    <w:rsid w:val="00863077"/>
    <w:rsid w:val="008630A3"/>
    <w:rsid w:val="008666D0"/>
    <w:rsid w:val="00872D67"/>
    <w:rsid w:val="00876191"/>
    <w:rsid w:val="00882884"/>
    <w:rsid w:val="00882C75"/>
    <w:rsid w:val="008850AA"/>
    <w:rsid w:val="0089226C"/>
    <w:rsid w:val="00892518"/>
    <w:rsid w:val="0089602E"/>
    <w:rsid w:val="008A0A1B"/>
    <w:rsid w:val="008A46A5"/>
    <w:rsid w:val="008B055A"/>
    <w:rsid w:val="008B0F11"/>
    <w:rsid w:val="008B4769"/>
    <w:rsid w:val="008B5E7E"/>
    <w:rsid w:val="008B6588"/>
    <w:rsid w:val="008C13B9"/>
    <w:rsid w:val="008C1686"/>
    <w:rsid w:val="008D0741"/>
    <w:rsid w:val="008D321A"/>
    <w:rsid w:val="008D6CAF"/>
    <w:rsid w:val="008E077F"/>
    <w:rsid w:val="008E36EE"/>
    <w:rsid w:val="008E7D1E"/>
    <w:rsid w:val="008F229A"/>
    <w:rsid w:val="008F4712"/>
    <w:rsid w:val="008F595E"/>
    <w:rsid w:val="008F5D26"/>
    <w:rsid w:val="008F6627"/>
    <w:rsid w:val="008F740C"/>
    <w:rsid w:val="008F7BF4"/>
    <w:rsid w:val="00900DAD"/>
    <w:rsid w:val="00905F47"/>
    <w:rsid w:val="00915E4E"/>
    <w:rsid w:val="009207BD"/>
    <w:rsid w:val="0092216F"/>
    <w:rsid w:val="0092299D"/>
    <w:rsid w:val="009229AC"/>
    <w:rsid w:val="00922B5A"/>
    <w:rsid w:val="00925084"/>
    <w:rsid w:val="00926C2F"/>
    <w:rsid w:val="0093067D"/>
    <w:rsid w:val="0093169E"/>
    <w:rsid w:val="00931AE4"/>
    <w:rsid w:val="009322BA"/>
    <w:rsid w:val="00932767"/>
    <w:rsid w:val="00934B1E"/>
    <w:rsid w:val="00935937"/>
    <w:rsid w:val="00937F50"/>
    <w:rsid w:val="009455AA"/>
    <w:rsid w:val="0094589E"/>
    <w:rsid w:val="00946536"/>
    <w:rsid w:val="00947B89"/>
    <w:rsid w:val="00947DFD"/>
    <w:rsid w:val="00951F79"/>
    <w:rsid w:val="009521A7"/>
    <w:rsid w:val="00952284"/>
    <w:rsid w:val="00954D52"/>
    <w:rsid w:val="00955606"/>
    <w:rsid w:val="00956298"/>
    <w:rsid w:val="00956721"/>
    <w:rsid w:val="009619CC"/>
    <w:rsid w:val="009624F0"/>
    <w:rsid w:val="009631A9"/>
    <w:rsid w:val="00972848"/>
    <w:rsid w:val="00972C51"/>
    <w:rsid w:val="009753C5"/>
    <w:rsid w:val="0099107B"/>
    <w:rsid w:val="00992001"/>
    <w:rsid w:val="0099546A"/>
    <w:rsid w:val="00995F9D"/>
    <w:rsid w:val="009962F9"/>
    <w:rsid w:val="00996EA6"/>
    <w:rsid w:val="00997ACE"/>
    <w:rsid w:val="009A0679"/>
    <w:rsid w:val="009A0BCF"/>
    <w:rsid w:val="009B61A1"/>
    <w:rsid w:val="009B6505"/>
    <w:rsid w:val="009C042C"/>
    <w:rsid w:val="009C10FE"/>
    <w:rsid w:val="009C51AC"/>
    <w:rsid w:val="009D148A"/>
    <w:rsid w:val="009D2BE6"/>
    <w:rsid w:val="009D360E"/>
    <w:rsid w:val="009D7128"/>
    <w:rsid w:val="009D7931"/>
    <w:rsid w:val="009E43E1"/>
    <w:rsid w:val="009E4C4A"/>
    <w:rsid w:val="009F0CB2"/>
    <w:rsid w:val="009F1F36"/>
    <w:rsid w:val="009F428F"/>
    <w:rsid w:val="009F5B48"/>
    <w:rsid w:val="00A03234"/>
    <w:rsid w:val="00A048ED"/>
    <w:rsid w:val="00A05325"/>
    <w:rsid w:val="00A05BE3"/>
    <w:rsid w:val="00A064E3"/>
    <w:rsid w:val="00A075FD"/>
    <w:rsid w:val="00A12174"/>
    <w:rsid w:val="00A16098"/>
    <w:rsid w:val="00A1629E"/>
    <w:rsid w:val="00A23366"/>
    <w:rsid w:val="00A2410D"/>
    <w:rsid w:val="00A24BDA"/>
    <w:rsid w:val="00A256C5"/>
    <w:rsid w:val="00A26AF3"/>
    <w:rsid w:val="00A32263"/>
    <w:rsid w:val="00A32A8C"/>
    <w:rsid w:val="00A34248"/>
    <w:rsid w:val="00A35786"/>
    <w:rsid w:val="00A37669"/>
    <w:rsid w:val="00A40BAF"/>
    <w:rsid w:val="00A47C34"/>
    <w:rsid w:val="00A47EF3"/>
    <w:rsid w:val="00A50239"/>
    <w:rsid w:val="00A506DD"/>
    <w:rsid w:val="00A52544"/>
    <w:rsid w:val="00A52A8B"/>
    <w:rsid w:val="00A53FF9"/>
    <w:rsid w:val="00A54357"/>
    <w:rsid w:val="00A54B88"/>
    <w:rsid w:val="00A57538"/>
    <w:rsid w:val="00A6212C"/>
    <w:rsid w:val="00A64297"/>
    <w:rsid w:val="00A642E3"/>
    <w:rsid w:val="00A64369"/>
    <w:rsid w:val="00A674DF"/>
    <w:rsid w:val="00A67F09"/>
    <w:rsid w:val="00A73D51"/>
    <w:rsid w:val="00A80D47"/>
    <w:rsid w:val="00A81ADE"/>
    <w:rsid w:val="00A828D8"/>
    <w:rsid w:val="00A87CC3"/>
    <w:rsid w:val="00A90757"/>
    <w:rsid w:val="00A9272C"/>
    <w:rsid w:val="00A95C5C"/>
    <w:rsid w:val="00A96B41"/>
    <w:rsid w:val="00AA10D9"/>
    <w:rsid w:val="00AA1801"/>
    <w:rsid w:val="00AA2BEE"/>
    <w:rsid w:val="00AB2FD2"/>
    <w:rsid w:val="00AB387C"/>
    <w:rsid w:val="00AC1751"/>
    <w:rsid w:val="00AC4B2D"/>
    <w:rsid w:val="00AC6C44"/>
    <w:rsid w:val="00AC75B4"/>
    <w:rsid w:val="00AE0AD7"/>
    <w:rsid w:val="00AE1906"/>
    <w:rsid w:val="00AE206C"/>
    <w:rsid w:val="00AF36CE"/>
    <w:rsid w:val="00AF4A5C"/>
    <w:rsid w:val="00AF4B99"/>
    <w:rsid w:val="00AF69CD"/>
    <w:rsid w:val="00B00C33"/>
    <w:rsid w:val="00B15554"/>
    <w:rsid w:val="00B17679"/>
    <w:rsid w:val="00B228B9"/>
    <w:rsid w:val="00B22EF8"/>
    <w:rsid w:val="00B24182"/>
    <w:rsid w:val="00B27401"/>
    <w:rsid w:val="00B33D11"/>
    <w:rsid w:val="00B3743A"/>
    <w:rsid w:val="00B4022F"/>
    <w:rsid w:val="00B43455"/>
    <w:rsid w:val="00B434F6"/>
    <w:rsid w:val="00B44FBF"/>
    <w:rsid w:val="00B46F7B"/>
    <w:rsid w:val="00B47465"/>
    <w:rsid w:val="00B50A18"/>
    <w:rsid w:val="00B51B84"/>
    <w:rsid w:val="00B54864"/>
    <w:rsid w:val="00B551BD"/>
    <w:rsid w:val="00B573DE"/>
    <w:rsid w:val="00B57DF0"/>
    <w:rsid w:val="00B63648"/>
    <w:rsid w:val="00B64456"/>
    <w:rsid w:val="00B65888"/>
    <w:rsid w:val="00B706BC"/>
    <w:rsid w:val="00B72697"/>
    <w:rsid w:val="00B75A3D"/>
    <w:rsid w:val="00B77E76"/>
    <w:rsid w:val="00B81703"/>
    <w:rsid w:val="00B82DAD"/>
    <w:rsid w:val="00B82E9E"/>
    <w:rsid w:val="00B87002"/>
    <w:rsid w:val="00B91AB4"/>
    <w:rsid w:val="00B91D24"/>
    <w:rsid w:val="00B953EB"/>
    <w:rsid w:val="00B95E2A"/>
    <w:rsid w:val="00B970D0"/>
    <w:rsid w:val="00BA164E"/>
    <w:rsid w:val="00BA3E30"/>
    <w:rsid w:val="00BA6386"/>
    <w:rsid w:val="00BA6C4F"/>
    <w:rsid w:val="00BA7EE7"/>
    <w:rsid w:val="00BB317C"/>
    <w:rsid w:val="00BB323C"/>
    <w:rsid w:val="00BB3634"/>
    <w:rsid w:val="00BB4947"/>
    <w:rsid w:val="00BC4573"/>
    <w:rsid w:val="00BC47E6"/>
    <w:rsid w:val="00BC4E35"/>
    <w:rsid w:val="00BC7C95"/>
    <w:rsid w:val="00BD090D"/>
    <w:rsid w:val="00BD2485"/>
    <w:rsid w:val="00BD365D"/>
    <w:rsid w:val="00BD655C"/>
    <w:rsid w:val="00BD7B9F"/>
    <w:rsid w:val="00BE766F"/>
    <w:rsid w:val="00BF0B2C"/>
    <w:rsid w:val="00BF0B62"/>
    <w:rsid w:val="00BF5437"/>
    <w:rsid w:val="00BF7B03"/>
    <w:rsid w:val="00C00E18"/>
    <w:rsid w:val="00C05441"/>
    <w:rsid w:val="00C05C53"/>
    <w:rsid w:val="00C10195"/>
    <w:rsid w:val="00C160AB"/>
    <w:rsid w:val="00C203D9"/>
    <w:rsid w:val="00C21212"/>
    <w:rsid w:val="00C26AED"/>
    <w:rsid w:val="00C277C1"/>
    <w:rsid w:val="00C308C8"/>
    <w:rsid w:val="00C40790"/>
    <w:rsid w:val="00C41A40"/>
    <w:rsid w:val="00C47E59"/>
    <w:rsid w:val="00C47ED3"/>
    <w:rsid w:val="00C50A61"/>
    <w:rsid w:val="00C50DCC"/>
    <w:rsid w:val="00C516E2"/>
    <w:rsid w:val="00C52CF8"/>
    <w:rsid w:val="00C5476C"/>
    <w:rsid w:val="00C55701"/>
    <w:rsid w:val="00C55B18"/>
    <w:rsid w:val="00C57C1D"/>
    <w:rsid w:val="00C62B35"/>
    <w:rsid w:val="00C64F1C"/>
    <w:rsid w:val="00C758DB"/>
    <w:rsid w:val="00C760BB"/>
    <w:rsid w:val="00C760C9"/>
    <w:rsid w:val="00C8063C"/>
    <w:rsid w:val="00C80A66"/>
    <w:rsid w:val="00C80FA2"/>
    <w:rsid w:val="00C8682A"/>
    <w:rsid w:val="00C9652A"/>
    <w:rsid w:val="00C97E54"/>
    <w:rsid w:val="00CA3AAB"/>
    <w:rsid w:val="00CA3D89"/>
    <w:rsid w:val="00CB2510"/>
    <w:rsid w:val="00CB34CE"/>
    <w:rsid w:val="00CB4E30"/>
    <w:rsid w:val="00CB6E4A"/>
    <w:rsid w:val="00CB7278"/>
    <w:rsid w:val="00CB7A03"/>
    <w:rsid w:val="00CC2D26"/>
    <w:rsid w:val="00CC345C"/>
    <w:rsid w:val="00CC3C29"/>
    <w:rsid w:val="00CC4F65"/>
    <w:rsid w:val="00CC6379"/>
    <w:rsid w:val="00CC76B4"/>
    <w:rsid w:val="00CD21E2"/>
    <w:rsid w:val="00CD7BD1"/>
    <w:rsid w:val="00CE0DEE"/>
    <w:rsid w:val="00CE45CC"/>
    <w:rsid w:val="00CE70F1"/>
    <w:rsid w:val="00CF240B"/>
    <w:rsid w:val="00CF3D7F"/>
    <w:rsid w:val="00CF705A"/>
    <w:rsid w:val="00D02423"/>
    <w:rsid w:val="00D025A6"/>
    <w:rsid w:val="00D03F58"/>
    <w:rsid w:val="00D05DEC"/>
    <w:rsid w:val="00D10ABD"/>
    <w:rsid w:val="00D126E7"/>
    <w:rsid w:val="00D15E3E"/>
    <w:rsid w:val="00D15FCB"/>
    <w:rsid w:val="00D16865"/>
    <w:rsid w:val="00D31863"/>
    <w:rsid w:val="00D35CC4"/>
    <w:rsid w:val="00D4330F"/>
    <w:rsid w:val="00D43D1A"/>
    <w:rsid w:val="00D45500"/>
    <w:rsid w:val="00D5461F"/>
    <w:rsid w:val="00D56B54"/>
    <w:rsid w:val="00D631CD"/>
    <w:rsid w:val="00D657CD"/>
    <w:rsid w:val="00D66AB1"/>
    <w:rsid w:val="00D70CD2"/>
    <w:rsid w:val="00D70D30"/>
    <w:rsid w:val="00D7401D"/>
    <w:rsid w:val="00D80409"/>
    <w:rsid w:val="00D85148"/>
    <w:rsid w:val="00D91BFE"/>
    <w:rsid w:val="00D91E1D"/>
    <w:rsid w:val="00D92D4C"/>
    <w:rsid w:val="00D9470D"/>
    <w:rsid w:val="00D95426"/>
    <w:rsid w:val="00DA350F"/>
    <w:rsid w:val="00DA5A08"/>
    <w:rsid w:val="00DB20E0"/>
    <w:rsid w:val="00DB55D8"/>
    <w:rsid w:val="00DB68B3"/>
    <w:rsid w:val="00DB790F"/>
    <w:rsid w:val="00DC0478"/>
    <w:rsid w:val="00DC726D"/>
    <w:rsid w:val="00DD15CA"/>
    <w:rsid w:val="00DD4628"/>
    <w:rsid w:val="00DE1758"/>
    <w:rsid w:val="00DE79EC"/>
    <w:rsid w:val="00DF1029"/>
    <w:rsid w:val="00DF18A9"/>
    <w:rsid w:val="00DF2706"/>
    <w:rsid w:val="00DF495D"/>
    <w:rsid w:val="00DF604E"/>
    <w:rsid w:val="00DF6451"/>
    <w:rsid w:val="00E00EE8"/>
    <w:rsid w:val="00E03994"/>
    <w:rsid w:val="00E051AA"/>
    <w:rsid w:val="00E078EE"/>
    <w:rsid w:val="00E1099B"/>
    <w:rsid w:val="00E124C0"/>
    <w:rsid w:val="00E17ADA"/>
    <w:rsid w:val="00E22409"/>
    <w:rsid w:val="00E2574E"/>
    <w:rsid w:val="00E26784"/>
    <w:rsid w:val="00E275A0"/>
    <w:rsid w:val="00E30A92"/>
    <w:rsid w:val="00E33E72"/>
    <w:rsid w:val="00E41ACF"/>
    <w:rsid w:val="00E4357A"/>
    <w:rsid w:val="00E435FE"/>
    <w:rsid w:val="00E44D7D"/>
    <w:rsid w:val="00E5426F"/>
    <w:rsid w:val="00E55609"/>
    <w:rsid w:val="00E5746B"/>
    <w:rsid w:val="00E718F0"/>
    <w:rsid w:val="00E719E2"/>
    <w:rsid w:val="00E71E4D"/>
    <w:rsid w:val="00E72532"/>
    <w:rsid w:val="00E759C0"/>
    <w:rsid w:val="00E81205"/>
    <w:rsid w:val="00E83537"/>
    <w:rsid w:val="00E83A38"/>
    <w:rsid w:val="00E8602D"/>
    <w:rsid w:val="00E92134"/>
    <w:rsid w:val="00EA0792"/>
    <w:rsid w:val="00EA0DFF"/>
    <w:rsid w:val="00EA22E6"/>
    <w:rsid w:val="00EA33DF"/>
    <w:rsid w:val="00EA4699"/>
    <w:rsid w:val="00EA6170"/>
    <w:rsid w:val="00EA726B"/>
    <w:rsid w:val="00EA7425"/>
    <w:rsid w:val="00EB0731"/>
    <w:rsid w:val="00EB0D0B"/>
    <w:rsid w:val="00EB116A"/>
    <w:rsid w:val="00EB1E4D"/>
    <w:rsid w:val="00EB205E"/>
    <w:rsid w:val="00EB598B"/>
    <w:rsid w:val="00EC673D"/>
    <w:rsid w:val="00ED01B6"/>
    <w:rsid w:val="00ED0D99"/>
    <w:rsid w:val="00ED7BBB"/>
    <w:rsid w:val="00EE37DB"/>
    <w:rsid w:val="00EE51F7"/>
    <w:rsid w:val="00EE74C4"/>
    <w:rsid w:val="00EF01AE"/>
    <w:rsid w:val="00F0186A"/>
    <w:rsid w:val="00F019B1"/>
    <w:rsid w:val="00F0233A"/>
    <w:rsid w:val="00F05F09"/>
    <w:rsid w:val="00F06506"/>
    <w:rsid w:val="00F11CFE"/>
    <w:rsid w:val="00F13A69"/>
    <w:rsid w:val="00F13AE0"/>
    <w:rsid w:val="00F1575E"/>
    <w:rsid w:val="00F213A8"/>
    <w:rsid w:val="00F23009"/>
    <w:rsid w:val="00F233B5"/>
    <w:rsid w:val="00F248BD"/>
    <w:rsid w:val="00F25C0E"/>
    <w:rsid w:val="00F268C2"/>
    <w:rsid w:val="00F26DB9"/>
    <w:rsid w:val="00F30E63"/>
    <w:rsid w:val="00F317C3"/>
    <w:rsid w:val="00F32915"/>
    <w:rsid w:val="00F336AD"/>
    <w:rsid w:val="00F42331"/>
    <w:rsid w:val="00F44317"/>
    <w:rsid w:val="00F44747"/>
    <w:rsid w:val="00F46FC4"/>
    <w:rsid w:val="00F55D77"/>
    <w:rsid w:val="00F56FAF"/>
    <w:rsid w:val="00F56FF1"/>
    <w:rsid w:val="00F61C95"/>
    <w:rsid w:val="00F62F9B"/>
    <w:rsid w:val="00F6578A"/>
    <w:rsid w:val="00F73C16"/>
    <w:rsid w:val="00F76414"/>
    <w:rsid w:val="00F7720C"/>
    <w:rsid w:val="00F77A5B"/>
    <w:rsid w:val="00F858C2"/>
    <w:rsid w:val="00F87A36"/>
    <w:rsid w:val="00F9256B"/>
    <w:rsid w:val="00F9365F"/>
    <w:rsid w:val="00F94ACD"/>
    <w:rsid w:val="00F95EC9"/>
    <w:rsid w:val="00FA3342"/>
    <w:rsid w:val="00FA50D7"/>
    <w:rsid w:val="00FA6830"/>
    <w:rsid w:val="00FA708A"/>
    <w:rsid w:val="00FB2085"/>
    <w:rsid w:val="00FB732E"/>
    <w:rsid w:val="00FC1A24"/>
    <w:rsid w:val="00FC1A53"/>
    <w:rsid w:val="00FC6CE8"/>
    <w:rsid w:val="00FD1499"/>
    <w:rsid w:val="00FD4BBD"/>
    <w:rsid w:val="00FD6A81"/>
    <w:rsid w:val="00FD7A3C"/>
    <w:rsid w:val="00FE3857"/>
    <w:rsid w:val="00FE4183"/>
    <w:rsid w:val="00FE425D"/>
    <w:rsid w:val="00FF0F52"/>
    <w:rsid w:val="00FF1447"/>
    <w:rsid w:val="00FF172C"/>
    <w:rsid w:val="00FF3E60"/>
    <w:rsid w:val="00FF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1A24"/>
    <w:pPr>
      <w:keepNext/>
      <w:spacing w:line="360" w:lineRule="auto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2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4B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DDDDD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, Знак3,Знак3"/>
    <w:basedOn w:val="a"/>
    <w:link w:val="a4"/>
    <w:rsid w:val="005A61F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A61F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A61F8"/>
  </w:style>
  <w:style w:type="paragraph" w:styleId="a8">
    <w:name w:val="Body Text"/>
    <w:basedOn w:val="a"/>
    <w:link w:val="a9"/>
    <w:rsid w:val="005A61F8"/>
    <w:pPr>
      <w:spacing w:line="360" w:lineRule="auto"/>
      <w:ind w:right="4818"/>
      <w:jc w:val="both"/>
    </w:pPr>
    <w:rPr>
      <w:rFonts w:ascii="SchoolBook" w:hAnsi="SchoolBook"/>
      <w:sz w:val="26"/>
      <w:szCs w:val="20"/>
    </w:rPr>
  </w:style>
  <w:style w:type="paragraph" w:customStyle="1" w:styleId="aa">
    <w:name w:val="Ñò_êîëîí"/>
    <w:basedOn w:val="a"/>
    <w:next w:val="a5"/>
    <w:rsid w:val="005A61F8"/>
    <w:pPr>
      <w:overflowPunct w:val="0"/>
      <w:autoSpaceDE w:val="0"/>
      <w:autoSpaceDN w:val="0"/>
      <w:adjustRightInd w:val="0"/>
      <w:jc w:val="both"/>
      <w:textAlignment w:val="baseline"/>
    </w:pPr>
    <w:rPr>
      <w:rFonts w:ascii="SchoolBook" w:hAnsi="SchoolBook"/>
      <w:sz w:val="26"/>
      <w:szCs w:val="20"/>
    </w:rPr>
  </w:style>
  <w:style w:type="paragraph" w:styleId="ab">
    <w:name w:val="Body Text Indent"/>
    <w:basedOn w:val="a"/>
    <w:link w:val="ac"/>
    <w:rsid w:val="005A61F8"/>
    <w:pPr>
      <w:spacing w:line="360" w:lineRule="auto"/>
      <w:ind w:firstLine="709"/>
      <w:jc w:val="both"/>
    </w:pPr>
    <w:rPr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5A61F8"/>
    <w:rPr>
      <w:rFonts w:ascii="Tahoma" w:hAnsi="Tahoma" w:cs="Tahoma"/>
      <w:sz w:val="16"/>
      <w:szCs w:val="16"/>
    </w:rPr>
  </w:style>
  <w:style w:type="paragraph" w:customStyle="1" w:styleId="af">
    <w:name w:val="Таблицы (моноширинный)"/>
    <w:basedOn w:val="a"/>
    <w:next w:val="a"/>
    <w:rsid w:val="005A61F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5A61F8"/>
    <w:pPr>
      <w:ind w:firstLine="709"/>
    </w:pPr>
    <w:rPr>
      <w:sz w:val="28"/>
    </w:rPr>
  </w:style>
  <w:style w:type="paragraph" w:styleId="3">
    <w:name w:val="Body Text 3"/>
    <w:basedOn w:val="a"/>
    <w:link w:val="30"/>
    <w:rsid w:val="00FC1A24"/>
    <w:pPr>
      <w:spacing w:after="120"/>
    </w:pPr>
    <w:rPr>
      <w:sz w:val="16"/>
      <w:szCs w:val="16"/>
    </w:rPr>
  </w:style>
  <w:style w:type="paragraph" w:customStyle="1" w:styleId="af0">
    <w:name w:val="Ст_колон"/>
    <w:basedOn w:val="a"/>
    <w:next w:val="a5"/>
    <w:rsid w:val="00FC1A24"/>
    <w:pPr>
      <w:jc w:val="both"/>
    </w:pPr>
    <w:rPr>
      <w:rFonts w:ascii="SchoolBook" w:hAnsi="SchoolBook"/>
      <w:sz w:val="26"/>
      <w:szCs w:val="20"/>
    </w:rPr>
  </w:style>
  <w:style w:type="paragraph" w:customStyle="1" w:styleId="af1">
    <w:name w:val="Знак"/>
    <w:basedOn w:val="a"/>
    <w:rsid w:val="00FC1A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FC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FC1A24"/>
    <w:rPr>
      <w:color w:val="0000FF"/>
      <w:u w:val="single"/>
    </w:rPr>
  </w:style>
  <w:style w:type="character" w:customStyle="1" w:styleId="a4">
    <w:name w:val="Верхний колонтитул Знак"/>
    <w:aliases w:val=" Знак Знак, Знак3 Знак,Знак3 Знак"/>
    <w:basedOn w:val="a0"/>
    <w:link w:val="a3"/>
    <w:rsid w:val="005F6113"/>
    <w:rPr>
      <w:sz w:val="24"/>
      <w:szCs w:val="24"/>
    </w:rPr>
  </w:style>
  <w:style w:type="paragraph" w:styleId="af4">
    <w:name w:val="Title"/>
    <w:basedOn w:val="a"/>
    <w:link w:val="af5"/>
    <w:qFormat/>
    <w:rsid w:val="004727FA"/>
    <w:pPr>
      <w:jc w:val="center"/>
    </w:pPr>
    <w:rPr>
      <w:b/>
      <w:bCs/>
      <w:sz w:val="28"/>
      <w:szCs w:val="20"/>
    </w:rPr>
  </w:style>
  <w:style w:type="character" w:customStyle="1" w:styleId="af5">
    <w:name w:val="Название Знак"/>
    <w:basedOn w:val="a0"/>
    <w:link w:val="af4"/>
    <w:rsid w:val="004727FA"/>
    <w:rPr>
      <w:b/>
      <w:bCs/>
      <w:sz w:val="28"/>
    </w:rPr>
  </w:style>
  <w:style w:type="paragraph" w:styleId="23">
    <w:name w:val="Body Text 2"/>
    <w:basedOn w:val="a"/>
    <w:link w:val="24"/>
    <w:uiPriority w:val="99"/>
    <w:unhideWhenUsed/>
    <w:rsid w:val="003D260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D260A"/>
    <w:rPr>
      <w:sz w:val="24"/>
      <w:szCs w:val="24"/>
    </w:rPr>
  </w:style>
  <w:style w:type="paragraph" w:customStyle="1" w:styleId="af6">
    <w:name w:val="Ñîäåðæ"/>
    <w:basedOn w:val="a"/>
    <w:rsid w:val="00CD21E2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412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4-15">
    <w:name w:val="Текст14-15"/>
    <w:basedOn w:val="a"/>
    <w:rsid w:val="004125CF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4125CF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"/>
    <w:rsid w:val="004125CF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character" w:customStyle="1" w:styleId="10">
    <w:name w:val="Заголовок 1 Знак"/>
    <w:link w:val="1"/>
    <w:rsid w:val="00200D6D"/>
    <w:rPr>
      <w:b/>
      <w:sz w:val="32"/>
      <w:szCs w:val="24"/>
    </w:rPr>
  </w:style>
  <w:style w:type="character" w:styleId="af7">
    <w:name w:val="footnote reference"/>
    <w:uiPriority w:val="99"/>
    <w:rsid w:val="00681EBB"/>
    <w:rPr>
      <w:vertAlign w:val="superscript"/>
    </w:rPr>
  </w:style>
  <w:style w:type="paragraph" w:styleId="af8">
    <w:name w:val="footnote text"/>
    <w:basedOn w:val="a"/>
    <w:link w:val="af9"/>
    <w:rsid w:val="00681EBB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81EBB"/>
  </w:style>
  <w:style w:type="paragraph" w:customStyle="1" w:styleId="14-1">
    <w:name w:val="Текст14-1"/>
    <w:aliases w:val="5,текст14,Т-1"/>
    <w:basedOn w:val="a"/>
    <w:uiPriority w:val="99"/>
    <w:rsid w:val="00681EBB"/>
    <w:pPr>
      <w:spacing w:line="360" w:lineRule="auto"/>
      <w:ind w:firstLine="709"/>
      <w:jc w:val="both"/>
    </w:pPr>
    <w:rPr>
      <w:sz w:val="28"/>
      <w:szCs w:val="20"/>
    </w:rPr>
  </w:style>
  <w:style w:type="paragraph" w:styleId="afa">
    <w:name w:val="List Paragraph"/>
    <w:basedOn w:val="a"/>
    <w:uiPriority w:val="34"/>
    <w:qFormat/>
    <w:rsid w:val="00D9470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504B0"/>
    <w:rPr>
      <w:rFonts w:ascii="Cambria" w:hAnsi="Cambria"/>
      <w:b/>
      <w:bCs/>
      <w:i/>
      <w:iCs/>
      <w:color w:val="DDDDDD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2504B0"/>
    <w:rPr>
      <w:sz w:val="24"/>
      <w:szCs w:val="24"/>
    </w:rPr>
  </w:style>
  <w:style w:type="character" w:customStyle="1" w:styleId="ae">
    <w:name w:val="Текст выноски Знак"/>
    <w:link w:val="ad"/>
    <w:uiPriority w:val="99"/>
    <w:semiHidden/>
    <w:rsid w:val="002504B0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2504B0"/>
    <w:rPr>
      <w:rFonts w:ascii="SchoolBook" w:hAnsi="SchoolBook"/>
      <w:sz w:val="26"/>
    </w:rPr>
  </w:style>
  <w:style w:type="character" w:customStyle="1" w:styleId="ac">
    <w:name w:val="Основной текст с отступом Знак"/>
    <w:link w:val="ab"/>
    <w:rsid w:val="002504B0"/>
    <w:rPr>
      <w:sz w:val="28"/>
    </w:rPr>
  </w:style>
  <w:style w:type="character" w:customStyle="1" w:styleId="afb">
    <w:name w:val="Гипертекстовая ссылка"/>
    <w:uiPriority w:val="99"/>
    <w:rsid w:val="002504B0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uiPriority w:val="99"/>
    <w:rsid w:val="002504B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Normal">
    <w:name w:val="ConsPlusNormal"/>
    <w:rsid w:val="002504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unhideWhenUsed/>
    <w:rsid w:val="002504B0"/>
    <w:pPr>
      <w:spacing w:after="120"/>
      <w:ind w:left="283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504B0"/>
    <w:rPr>
      <w:sz w:val="16"/>
      <w:szCs w:val="16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2504B0"/>
    <w:rPr>
      <w:sz w:val="28"/>
      <w:szCs w:val="24"/>
    </w:rPr>
  </w:style>
  <w:style w:type="character" w:customStyle="1" w:styleId="30">
    <w:name w:val="Основной текст 3 Знак"/>
    <w:basedOn w:val="a0"/>
    <w:link w:val="3"/>
    <w:rsid w:val="002504B0"/>
    <w:rPr>
      <w:sz w:val="16"/>
      <w:szCs w:val="16"/>
    </w:rPr>
  </w:style>
  <w:style w:type="paragraph" w:customStyle="1" w:styleId="14514-1">
    <w:name w:val="текст14.5.Текст14-1"/>
    <w:basedOn w:val="a"/>
    <w:rsid w:val="002504B0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xl57">
    <w:name w:val="xl57"/>
    <w:basedOn w:val="a"/>
    <w:rsid w:val="002504B0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styleId="afd">
    <w:name w:val="Normal (Web)"/>
    <w:basedOn w:val="a"/>
    <w:rsid w:val="002504B0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a12">
    <w:name w:val="a12"/>
    <w:basedOn w:val="a0"/>
    <w:rsid w:val="002504B0"/>
  </w:style>
  <w:style w:type="paragraph" w:customStyle="1" w:styleId="Heading">
    <w:name w:val="Heading"/>
    <w:rsid w:val="002504B0"/>
    <w:rPr>
      <w:rFonts w:ascii="Arial" w:hAnsi="Arial"/>
      <w:b/>
      <w:i/>
      <w:snapToGrid w:val="0"/>
      <w:sz w:val="22"/>
    </w:rPr>
  </w:style>
  <w:style w:type="paragraph" w:customStyle="1" w:styleId="ConsTitle">
    <w:name w:val="ConsTitle"/>
    <w:rsid w:val="002504B0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11">
    <w:name w:val="Основной текст1"/>
    <w:basedOn w:val="a"/>
    <w:rsid w:val="008D321A"/>
    <w:pPr>
      <w:jc w:val="center"/>
    </w:pPr>
    <w:rPr>
      <w:sz w:val="28"/>
      <w:szCs w:val="20"/>
    </w:rPr>
  </w:style>
  <w:style w:type="paragraph" w:customStyle="1" w:styleId="afe">
    <w:name w:val="Стиль Нормальный + полужирный"/>
    <w:basedOn w:val="a"/>
    <w:rsid w:val="008D321A"/>
    <w:pPr>
      <w:widowControl w:val="0"/>
      <w:autoSpaceDE w:val="0"/>
      <w:autoSpaceDN w:val="0"/>
      <w:adjustRightInd w:val="0"/>
      <w:ind w:firstLine="709"/>
      <w:jc w:val="both"/>
    </w:pPr>
    <w:rPr>
      <w:b/>
      <w:bCs/>
      <w:spacing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1A24"/>
    <w:pPr>
      <w:keepNext/>
      <w:spacing w:line="360" w:lineRule="auto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2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4B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DDDDD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, Знак3,Знак3"/>
    <w:basedOn w:val="a"/>
    <w:link w:val="a4"/>
    <w:rsid w:val="005A61F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A61F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A61F8"/>
  </w:style>
  <w:style w:type="paragraph" w:styleId="a8">
    <w:name w:val="Body Text"/>
    <w:basedOn w:val="a"/>
    <w:link w:val="a9"/>
    <w:rsid w:val="005A61F8"/>
    <w:pPr>
      <w:spacing w:line="360" w:lineRule="auto"/>
      <w:ind w:right="4818"/>
      <w:jc w:val="both"/>
    </w:pPr>
    <w:rPr>
      <w:rFonts w:ascii="SchoolBook" w:hAnsi="SchoolBook"/>
      <w:sz w:val="26"/>
      <w:szCs w:val="20"/>
    </w:rPr>
  </w:style>
  <w:style w:type="paragraph" w:customStyle="1" w:styleId="aa">
    <w:name w:val="Ñò_êîëîí"/>
    <w:basedOn w:val="a"/>
    <w:next w:val="a5"/>
    <w:rsid w:val="005A61F8"/>
    <w:pPr>
      <w:overflowPunct w:val="0"/>
      <w:autoSpaceDE w:val="0"/>
      <w:autoSpaceDN w:val="0"/>
      <w:adjustRightInd w:val="0"/>
      <w:jc w:val="both"/>
      <w:textAlignment w:val="baseline"/>
    </w:pPr>
    <w:rPr>
      <w:rFonts w:ascii="SchoolBook" w:hAnsi="SchoolBook"/>
      <w:sz w:val="26"/>
      <w:szCs w:val="20"/>
    </w:rPr>
  </w:style>
  <w:style w:type="paragraph" w:styleId="ab">
    <w:name w:val="Body Text Indent"/>
    <w:basedOn w:val="a"/>
    <w:link w:val="ac"/>
    <w:rsid w:val="005A61F8"/>
    <w:pPr>
      <w:spacing w:line="360" w:lineRule="auto"/>
      <w:ind w:firstLine="709"/>
      <w:jc w:val="both"/>
    </w:pPr>
    <w:rPr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5A61F8"/>
    <w:rPr>
      <w:rFonts w:ascii="Tahoma" w:hAnsi="Tahoma" w:cs="Tahoma"/>
      <w:sz w:val="16"/>
      <w:szCs w:val="16"/>
    </w:rPr>
  </w:style>
  <w:style w:type="paragraph" w:customStyle="1" w:styleId="af">
    <w:name w:val="Таблицы (моноширинный)"/>
    <w:basedOn w:val="a"/>
    <w:next w:val="a"/>
    <w:rsid w:val="005A61F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5A61F8"/>
    <w:pPr>
      <w:ind w:firstLine="709"/>
    </w:pPr>
    <w:rPr>
      <w:sz w:val="28"/>
    </w:rPr>
  </w:style>
  <w:style w:type="paragraph" w:styleId="3">
    <w:name w:val="Body Text 3"/>
    <w:basedOn w:val="a"/>
    <w:link w:val="30"/>
    <w:rsid w:val="00FC1A24"/>
    <w:pPr>
      <w:spacing w:after="120"/>
    </w:pPr>
    <w:rPr>
      <w:sz w:val="16"/>
      <w:szCs w:val="16"/>
    </w:rPr>
  </w:style>
  <w:style w:type="paragraph" w:customStyle="1" w:styleId="af0">
    <w:name w:val="Ст_колон"/>
    <w:basedOn w:val="a"/>
    <w:next w:val="a5"/>
    <w:rsid w:val="00FC1A24"/>
    <w:pPr>
      <w:jc w:val="both"/>
    </w:pPr>
    <w:rPr>
      <w:rFonts w:ascii="SchoolBook" w:hAnsi="SchoolBook"/>
      <w:sz w:val="26"/>
      <w:szCs w:val="20"/>
    </w:rPr>
  </w:style>
  <w:style w:type="paragraph" w:customStyle="1" w:styleId="af1">
    <w:name w:val="Знак"/>
    <w:basedOn w:val="a"/>
    <w:rsid w:val="00FC1A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FC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FC1A24"/>
    <w:rPr>
      <w:color w:val="0000FF"/>
      <w:u w:val="single"/>
    </w:rPr>
  </w:style>
  <w:style w:type="character" w:customStyle="1" w:styleId="a4">
    <w:name w:val="Верхний колонтитул Знак"/>
    <w:aliases w:val=" Знак Знак, Знак3 Знак,Знак3 Знак"/>
    <w:basedOn w:val="a0"/>
    <w:link w:val="a3"/>
    <w:rsid w:val="005F6113"/>
    <w:rPr>
      <w:sz w:val="24"/>
      <w:szCs w:val="24"/>
    </w:rPr>
  </w:style>
  <w:style w:type="paragraph" w:styleId="af4">
    <w:name w:val="Title"/>
    <w:basedOn w:val="a"/>
    <w:link w:val="af5"/>
    <w:qFormat/>
    <w:rsid w:val="004727FA"/>
    <w:pPr>
      <w:jc w:val="center"/>
    </w:pPr>
    <w:rPr>
      <w:b/>
      <w:bCs/>
      <w:sz w:val="28"/>
      <w:szCs w:val="20"/>
    </w:rPr>
  </w:style>
  <w:style w:type="character" w:customStyle="1" w:styleId="af5">
    <w:name w:val="Название Знак"/>
    <w:basedOn w:val="a0"/>
    <w:link w:val="af4"/>
    <w:rsid w:val="004727FA"/>
    <w:rPr>
      <w:b/>
      <w:bCs/>
      <w:sz w:val="28"/>
    </w:rPr>
  </w:style>
  <w:style w:type="paragraph" w:styleId="23">
    <w:name w:val="Body Text 2"/>
    <w:basedOn w:val="a"/>
    <w:link w:val="24"/>
    <w:uiPriority w:val="99"/>
    <w:unhideWhenUsed/>
    <w:rsid w:val="003D260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D260A"/>
    <w:rPr>
      <w:sz w:val="24"/>
      <w:szCs w:val="24"/>
    </w:rPr>
  </w:style>
  <w:style w:type="paragraph" w:customStyle="1" w:styleId="af6">
    <w:name w:val="Ñîäåðæ"/>
    <w:basedOn w:val="a"/>
    <w:rsid w:val="00CD21E2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412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4-15">
    <w:name w:val="Текст14-15"/>
    <w:basedOn w:val="a"/>
    <w:rsid w:val="004125CF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4125CF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"/>
    <w:rsid w:val="004125CF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character" w:customStyle="1" w:styleId="10">
    <w:name w:val="Заголовок 1 Знак"/>
    <w:link w:val="1"/>
    <w:rsid w:val="00200D6D"/>
    <w:rPr>
      <w:b/>
      <w:sz w:val="32"/>
      <w:szCs w:val="24"/>
    </w:rPr>
  </w:style>
  <w:style w:type="character" w:styleId="af7">
    <w:name w:val="footnote reference"/>
    <w:uiPriority w:val="99"/>
    <w:rsid w:val="00681EBB"/>
    <w:rPr>
      <w:vertAlign w:val="superscript"/>
    </w:rPr>
  </w:style>
  <w:style w:type="paragraph" w:styleId="af8">
    <w:name w:val="footnote text"/>
    <w:basedOn w:val="a"/>
    <w:link w:val="af9"/>
    <w:rsid w:val="00681EBB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81EBB"/>
  </w:style>
  <w:style w:type="paragraph" w:customStyle="1" w:styleId="14-1">
    <w:name w:val="Текст14-1"/>
    <w:aliases w:val="5,текст14,Т-1"/>
    <w:basedOn w:val="a"/>
    <w:uiPriority w:val="99"/>
    <w:rsid w:val="00681EBB"/>
    <w:pPr>
      <w:spacing w:line="360" w:lineRule="auto"/>
      <w:ind w:firstLine="709"/>
      <w:jc w:val="both"/>
    </w:pPr>
    <w:rPr>
      <w:sz w:val="28"/>
      <w:szCs w:val="20"/>
    </w:rPr>
  </w:style>
  <w:style w:type="paragraph" w:styleId="afa">
    <w:name w:val="List Paragraph"/>
    <w:basedOn w:val="a"/>
    <w:uiPriority w:val="34"/>
    <w:qFormat/>
    <w:rsid w:val="00D9470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504B0"/>
    <w:rPr>
      <w:rFonts w:ascii="Cambria" w:hAnsi="Cambria"/>
      <w:b/>
      <w:bCs/>
      <w:i/>
      <w:iCs/>
      <w:color w:val="DDDDDD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2504B0"/>
    <w:rPr>
      <w:sz w:val="24"/>
      <w:szCs w:val="24"/>
    </w:rPr>
  </w:style>
  <w:style w:type="character" w:customStyle="1" w:styleId="ae">
    <w:name w:val="Текст выноски Знак"/>
    <w:link w:val="ad"/>
    <w:uiPriority w:val="99"/>
    <w:semiHidden/>
    <w:rsid w:val="002504B0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2504B0"/>
    <w:rPr>
      <w:rFonts w:ascii="SchoolBook" w:hAnsi="SchoolBook"/>
      <w:sz w:val="26"/>
    </w:rPr>
  </w:style>
  <w:style w:type="character" w:customStyle="1" w:styleId="ac">
    <w:name w:val="Основной текст с отступом Знак"/>
    <w:link w:val="ab"/>
    <w:rsid w:val="002504B0"/>
    <w:rPr>
      <w:sz w:val="28"/>
    </w:rPr>
  </w:style>
  <w:style w:type="character" w:customStyle="1" w:styleId="afb">
    <w:name w:val="Гипертекстовая ссылка"/>
    <w:uiPriority w:val="99"/>
    <w:rsid w:val="002504B0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uiPriority w:val="99"/>
    <w:rsid w:val="002504B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Normal">
    <w:name w:val="ConsPlusNormal"/>
    <w:rsid w:val="002504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unhideWhenUsed/>
    <w:rsid w:val="002504B0"/>
    <w:pPr>
      <w:spacing w:after="120"/>
      <w:ind w:left="283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504B0"/>
    <w:rPr>
      <w:sz w:val="16"/>
      <w:szCs w:val="16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2504B0"/>
    <w:rPr>
      <w:sz w:val="28"/>
      <w:szCs w:val="24"/>
    </w:rPr>
  </w:style>
  <w:style w:type="character" w:customStyle="1" w:styleId="30">
    <w:name w:val="Основной текст 3 Знак"/>
    <w:basedOn w:val="a0"/>
    <w:link w:val="3"/>
    <w:rsid w:val="002504B0"/>
    <w:rPr>
      <w:sz w:val="16"/>
      <w:szCs w:val="16"/>
    </w:rPr>
  </w:style>
  <w:style w:type="paragraph" w:customStyle="1" w:styleId="14514-1">
    <w:name w:val="текст14.5.Текст14-1"/>
    <w:basedOn w:val="a"/>
    <w:rsid w:val="002504B0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xl57">
    <w:name w:val="xl57"/>
    <w:basedOn w:val="a"/>
    <w:rsid w:val="002504B0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styleId="afd">
    <w:name w:val="Normal (Web)"/>
    <w:basedOn w:val="a"/>
    <w:rsid w:val="002504B0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a12">
    <w:name w:val="a12"/>
    <w:basedOn w:val="a0"/>
    <w:rsid w:val="002504B0"/>
  </w:style>
  <w:style w:type="paragraph" w:customStyle="1" w:styleId="Heading">
    <w:name w:val="Heading"/>
    <w:rsid w:val="002504B0"/>
    <w:rPr>
      <w:rFonts w:ascii="Arial" w:hAnsi="Arial"/>
      <w:b/>
      <w:i/>
      <w:snapToGrid w:val="0"/>
      <w:sz w:val="22"/>
    </w:rPr>
  </w:style>
  <w:style w:type="paragraph" w:customStyle="1" w:styleId="ConsTitle">
    <w:name w:val="ConsTitle"/>
    <w:rsid w:val="002504B0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11">
    <w:name w:val="Основной текст1"/>
    <w:basedOn w:val="a"/>
    <w:rsid w:val="008D321A"/>
    <w:pPr>
      <w:jc w:val="center"/>
    </w:pPr>
    <w:rPr>
      <w:sz w:val="28"/>
      <w:szCs w:val="20"/>
    </w:rPr>
  </w:style>
  <w:style w:type="paragraph" w:customStyle="1" w:styleId="afe">
    <w:name w:val="Стиль Нормальный + полужирный"/>
    <w:basedOn w:val="a"/>
    <w:rsid w:val="008D321A"/>
    <w:pPr>
      <w:widowControl w:val="0"/>
      <w:autoSpaceDE w:val="0"/>
      <w:autoSpaceDN w:val="0"/>
      <w:adjustRightInd w:val="0"/>
      <w:ind w:firstLine="709"/>
      <w:jc w:val="both"/>
    </w:pPr>
    <w:rPr>
      <w:b/>
      <w:bCs/>
      <w:spacing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5818-3996-496D-8DB5-598B14AA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22</Pages>
  <Words>3699</Words>
  <Characters>21086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Избирательная комиссия</Company>
  <LinksUpToDate>false</LinksUpToDate>
  <CharactersWithSpaces>24736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Самородняя</dc:creator>
  <cp:lastModifiedBy>User</cp:lastModifiedBy>
  <cp:revision>18</cp:revision>
  <cp:lastPrinted>2009-01-27T11:22:00Z</cp:lastPrinted>
  <dcterms:created xsi:type="dcterms:W3CDTF">2019-01-21T09:54:00Z</dcterms:created>
  <dcterms:modified xsi:type="dcterms:W3CDTF">2019-12-25T07:54:00Z</dcterms:modified>
</cp:coreProperties>
</file>