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22" w:rsidRDefault="00A26325" w:rsidP="000344CE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Решение</w:t>
      </w:r>
    </w:p>
    <w:p w:rsidR="003763A3" w:rsidRDefault="003763A3" w:rsidP="000344CE">
      <w:pPr>
        <w:jc w:val="center"/>
        <w:outlineLvl w:val="0"/>
        <w:rPr>
          <w:b/>
          <w:sz w:val="28"/>
          <w:szCs w:val="28"/>
        </w:rPr>
      </w:pPr>
    </w:p>
    <w:p w:rsidR="00974A2E" w:rsidRPr="00C71E9C" w:rsidRDefault="00C63293" w:rsidP="00974A2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7F4AA6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7F4AA6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="005634F7">
        <w:rPr>
          <w:sz w:val="28"/>
          <w:szCs w:val="28"/>
        </w:rPr>
        <w:t>20</w:t>
      </w:r>
      <w:r w:rsidR="00085560">
        <w:rPr>
          <w:sz w:val="28"/>
          <w:szCs w:val="28"/>
        </w:rPr>
        <w:t>1</w:t>
      </w:r>
      <w:r w:rsidR="00FE5DF9">
        <w:rPr>
          <w:sz w:val="28"/>
          <w:szCs w:val="28"/>
        </w:rPr>
        <w:t>6</w:t>
      </w:r>
      <w:r w:rsidR="005634F7">
        <w:rPr>
          <w:sz w:val="28"/>
          <w:szCs w:val="28"/>
        </w:rPr>
        <w:t xml:space="preserve"> </w:t>
      </w:r>
      <w:r w:rsidR="005634F7" w:rsidRPr="007E2EBB">
        <w:rPr>
          <w:sz w:val="28"/>
          <w:szCs w:val="28"/>
        </w:rPr>
        <w:t>года</w:t>
      </w:r>
      <w:r w:rsidR="00974A2E" w:rsidRPr="007E2EBB">
        <w:rPr>
          <w:sz w:val="28"/>
          <w:szCs w:val="28"/>
        </w:rPr>
        <w:t xml:space="preserve">                                                                  </w:t>
      </w:r>
      <w:r w:rsidR="001D3681" w:rsidRPr="007E2EBB">
        <w:rPr>
          <w:sz w:val="28"/>
          <w:szCs w:val="28"/>
        </w:rPr>
        <w:t xml:space="preserve">               </w:t>
      </w:r>
      <w:r w:rsidR="00974A2E" w:rsidRPr="007E2EBB">
        <w:rPr>
          <w:sz w:val="28"/>
          <w:szCs w:val="28"/>
        </w:rPr>
        <w:t>№</w:t>
      </w:r>
      <w:r w:rsidR="00813FFE" w:rsidRPr="007E2EBB">
        <w:rPr>
          <w:sz w:val="28"/>
          <w:szCs w:val="28"/>
        </w:rPr>
        <w:t xml:space="preserve"> </w:t>
      </w:r>
      <w:r w:rsidR="003763A3">
        <w:rPr>
          <w:sz w:val="28"/>
          <w:szCs w:val="28"/>
        </w:rPr>
        <w:t xml:space="preserve"> </w:t>
      </w:r>
      <w:r w:rsidR="007F4AA6">
        <w:rPr>
          <w:sz w:val="28"/>
          <w:szCs w:val="28"/>
        </w:rPr>
        <w:t>12/5</w:t>
      </w:r>
      <w:r w:rsidR="0079291B">
        <w:rPr>
          <w:sz w:val="28"/>
          <w:szCs w:val="28"/>
        </w:rPr>
        <w:t>6</w:t>
      </w:r>
    </w:p>
    <w:p w:rsidR="000E335C" w:rsidRPr="00C71E9C" w:rsidRDefault="000E335C" w:rsidP="0054079A">
      <w:pPr>
        <w:jc w:val="both"/>
        <w:rPr>
          <w:sz w:val="28"/>
          <w:szCs w:val="28"/>
          <w:u w:val="single"/>
        </w:rPr>
      </w:pPr>
    </w:p>
    <w:p w:rsidR="004710AE" w:rsidRDefault="004710AE" w:rsidP="00014215">
      <w:pPr>
        <w:spacing w:line="360" w:lineRule="auto"/>
        <w:jc w:val="center"/>
        <w:rPr>
          <w:b/>
          <w:sz w:val="28"/>
          <w:szCs w:val="28"/>
        </w:rPr>
      </w:pPr>
    </w:p>
    <w:p w:rsidR="0079291B" w:rsidRDefault="00FE5DF9" w:rsidP="0079291B">
      <w:pPr>
        <w:spacing w:line="360" w:lineRule="auto"/>
        <w:jc w:val="center"/>
        <w:rPr>
          <w:b/>
          <w:sz w:val="28"/>
          <w:szCs w:val="28"/>
        </w:rPr>
      </w:pPr>
      <w:r w:rsidRPr="00C63293">
        <w:rPr>
          <w:b/>
          <w:sz w:val="28"/>
          <w:szCs w:val="28"/>
        </w:rPr>
        <w:t xml:space="preserve">Об </w:t>
      </w:r>
      <w:r w:rsidR="0079291B">
        <w:rPr>
          <w:b/>
          <w:sz w:val="28"/>
          <w:szCs w:val="28"/>
        </w:rPr>
        <w:t xml:space="preserve">организации избирательных участков </w:t>
      </w:r>
    </w:p>
    <w:p w:rsidR="00014215" w:rsidRDefault="0079291B" w:rsidP="0079291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голосования инвалидов по зрению</w:t>
      </w:r>
    </w:p>
    <w:p w:rsidR="0079291B" w:rsidRPr="007F4AA6" w:rsidRDefault="0079291B" w:rsidP="0079291B">
      <w:pPr>
        <w:spacing w:line="360" w:lineRule="auto"/>
        <w:jc w:val="center"/>
        <w:rPr>
          <w:b/>
          <w:sz w:val="28"/>
          <w:szCs w:val="28"/>
        </w:rPr>
      </w:pPr>
    </w:p>
    <w:p w:rsidR="00896257" w:rsidRPr="007F4AA6" w:rsidRDefault="0079291B" w:rsidP="007F4AA6">
      <w:pPr>
        <w:spacing w:line="360" w:lineRule="auto"/>
        <w:ind w:firstLine="709"/>
        <w:jc w:val="both"/>
        <w:rPr>
          <w:sz w:val="28"/>
          <w:szCs w:val="28"/>
        </w:rPr>
      </w:pPr>
      <w:r w:rsidRPr="0079291B">
        <w:rPr>
          <w:sz w:val="28"/>
          <w:szCs w:val="28"/>
        </w:rPr>
        <w:t>В целях реализации части 10 статьи 78 и части 3 статьи 79 Федерального закона от 22 февраля 2014 года № 20-ФЗ «О выборах депутатов Государственной Думы Федерального Собрания Российской Федерации» (далее – Федеральный закон)</w:t>
      </w:r>
      <w:r w:rsidR="00C63293">
        <w:rPr>
          <w:sz w:val="28"/>
          <w:szCs w:val="28"/>
        </w:rPr>
        <w:t>,</w:t>
      </w:r>
      <w:r w:rsidR="007F4AA6">
        <w:rPr>
          <w:sz w:val="28"/>
          <w:szCs w:val="28"/>
        </w:rPr>
        <w:t xml:space="preserve"> </w:t>
      </w:r>
      <w:r w:rsidR="00B6593E" w:rsidRPr="00C63293">
        <w:rPr>
          <w:b/>
          <w:sz w:val="28"/>
          <w:szCs w:val="28"/>
        </w:rPr>
        <w:t>те</w:t>
      </w:r>
      <w:r w:rsidR="000E6ED0" w:rsidRPr="00C63293">
        <w:rPr>
          <w:b/>
          <w:sz w:val="28"/>
          <w:szCs w:val="28"/>
        </w:rPr>
        <w:t>рриториальная избирательная комиссия Центральная города Сочи решила:</w:t>
      </w:r>
    </w:p>
    <w:p w:rsidR="000953C9" w:rsidRDefault="0079291B" w:rsidP="0079291B">
      <w:pPr>
        <w:pStyle w:val="a9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избирательны</w:t>
      </w:r>
      <w:r w:rsidR="004048C7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4048C7">
        <w:rPr>
          <w:sz w:val="28"/>
          <w:szCs w:val="28"/>
        </w:rPr>
        <w:t>ки</w:t>
      </w:r>
      <w:r>
        <w:rPr>
          <w:sz w:val="28"/>
          <w:szCs w:val="28"/>
        </w:rPr>
        <w:t xml:space="preserve"> №46-</w:t>
      </w:r>
      <w:r w:rsidR="004048C7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79291B">
        <w:rPr>
          <w:sz w:val="28"/>
          <w:szCs w:val="28"/>
        </w:rPr>
        <w:t xml:space="preserve">, </w:t>
      </w:r>
      <w:r w:rsidR="004048C7">
        <w:rPr>
          <w:sz w:val="28"/>
          <w:szCs w:val="28"/>
        </w:rPr>
        <w:t>№46-14</w:t>
      </w:r>
      <w:r w:rsidR="004048C7" w:rsidRPr="0079291B">
        <w:rPr>
          <w:sz w:val="28"/>
          <w:szCs w:val="28"/>
        </w:rPr>
        <w:t>,</w:t>
      </w:r>
      <w:r w:rsidR="004048C7" w:rsidRPr="004048C7">
        <w:rPr>
          <w:sz w:val="28"/>
          <w:szCs w:val="28"/>
        </w:rPr>
        <w:t xml:space="preserve"> </w:t>
      </w:r>
      <w:r w:rsidR="004048C7">
        <w:rPr>
          <w:sz w:val="28"/>
          <w:szCs w:val="28"/>
        </w:rPr>
        <w:t>№46-27</w:t>
      </w:r>
      <w:r w:rsidR="004048C7" w:rsidRPr="0079291B">
        <w:rPr>
          <w:sz w:val="28"/>
          <w:szCs w:val="28"/>
        </w:rPr>
        <w:t>,</w:t>
      </w:r>
      <w:r w:rsidR="004048C7" w:rsidRPr="004048C7">
        <w:rPr>
          <w:sz w:val="28"/>
          <w:szCs w:val="28"/>
        </w:rPr>
        <w:t xml:space="preserve"> </w:t>
      </w:r>
      <w:r w:rsidR="004048C7">
        <w:rPr>
          <w:sz w:val="28"/>
          <w:szCs w:val="28"/>
        </w:rPr>
        <w:t>№46-35</w:t>
      </w:r>
      <w:r w:rsidR="004048C7" w:rsidRPr="0079291B">
        <w:rPr>
          <w:sz w:val="28"/>
          <w:szCs w:val="28"/>
        </w:rPr>
        <w:t>,</w:t>
      </w:r>
      <w:r w:rsidR="004048C7" w:rsidRPr="004048C7">
        <w:rPr>
          <w:sz w:val="28"/>
          <w:szCs w:val="28"/>
        </w:rPr>
        <w:t xml:space="preserve"> </w:t>
      </w:r>
      <w:r w:rsidR="004048C7">
        <w:rPr>
          <w:sz w:val="28"/>
          <w:szCs w:val="28"/>
        </w:rPr>
        <w:t>№46-54</w:t>
      </w:r>
      <w:r w:rsidR="004048C7" w:rsidRPr="0079291B">
        <w:rPr>
          <w:sz w:val="28"/>
          <w:szCs w:val="28"/>
        </w:rPr>
        <w:t>,</w:t>
      </w:r>
      <w:r w:rsidR="004048C7" w:rsidRPr="004048C7">
        <w:rPr>
          <w:sz w:val="28"/>
          <w:szCs w:val="28"/>
        </w:rPr>
        <w:t xml:space="preserve"> </w:t>
      </w:r>
      <w:r w:rsidR="004048C7">
        <w:rPr>
          <w:sz w:val="28"/>
          <w:szCs w:val="28"/>
        </w:rPr>
        <w:t>№46-47</w:t>
      </w:r>
      <w:r w:rsidR="004048C7" w:rsidRPr="0079291B">
        <w:rPr>
          <w:sz w:val="28"/>
          <w:szCs w:val="28"/>
        </w:rPr>
        <w:t>,</w:t>
      </w:r>
      <w:r w:rsidR="004048C7" w:rsidRPr="004048C7">
        <w:rPr>
          <w:sz w:val="28"/>
          <w:szCs w:val="28"/>
        </w:rPr>
        <w:t xml:space="preserve"> </w:t>
      </w:r>
      <w:r w:rsidR="004048C7">
        <w:rPr>
          <w:sz w:val="28"/>
          <w:szCs w:val="28"/>
        </w:rPr>
        <w:t>№46-62</w:t>
      </w:r>
      <w:r w:rsidR="004048C7" w:rsidRPr="0079291B">
        <w:rPr>
          <w:sz w:val="28"/>
          <w:szCs w:val="28"/>
        </w:rPr>
        <w:t>,</w:t>
      </w:r>
      <w:r w:rsidR="004048C7" w:rsidRPr="004048C7">
        <w:rPr>
          <w:sz w:val="28"/>
          <w:szCs w:val="28"/>
        </w:rPr>
        <w:t xml:space="preserve"> </w:t>
      </w:r>
      <w:r w:rsidRPr="0079291B">
        <w:rPr>
          <w:sz w:val="28"/>
          <w:szCs w:val="28"/>
        </w:rPr>
        <w:t>участк</w:t>
      </w:r>
      <w:r w:rsidR="004048C7">
        <w:rPr>
          <w:sz w:val="28"/>
          <w:szCs w:val="28"/>
        </w:rPr>
        <w:t>ами</w:t>
      </w:r>
      <w:r w:rsidRPr="0079291B">
        <w:rPr>
          <w:sz w:val="28"/>
          <w:szCs w:val="28"/>
        </w:rPr>
        <w:t xml:space="preserve"> для голосования граждан, являющихся инвалидами по зрению, на котор</w:t>
      </w:r>
      <w:r w:rsidR="004048C7">
        <w:rPr>
          <w:sz w:val="28"/>
          <w:szCs w:val="28"/>
        </w:rPr>
        <w:t>ых</w:t>
      </w:r>
      <w:r w:rsidRPr="0079291B">
        <w:rPr>
          <w:sz w:val="28"/>
          <w:szCs w:val="28"/>
        </w:rPr>
        <w:t xml:space="preserve"> будут размещаться материалы, выполненные крупным шрифтом, и будут специальные трафареты для самостоятельного заполнения бюллетеней избирателями, являющимися инвалидами по зрению.</w:t>
      </w:r>
    </w:p>
    <w:p w:rsidR="0079291B" w:rsidRPr="0079291B" w:rsidRDefault="0079291B" w:rsidP="0079291B">
      <w:pPr>
        <w:pStyle w:val="a9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9291B">
        <w:rPr>
          <w:sz w:val="28"/>
          <w:szCs w:val="28"/>
        </w:rPr>
        <w:t xml:space="preserve">Разместить настоящее решение на сайте www.sochiadm.ru в информационно-телекоммуникационной сети «Интернет». </w:t>
      </w:r>
    </w:p>
    <w:p w:rsidR="0079291B" w:rsidRPr="00E704B2" w:rsidRDefault="0079291B" w:rsidP="0079291B">
      <w:pPr>
        <w:pStyle w:val="aa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пункта</w:t>
      </w:r>
      <w:r w:rsidRPr="006731FA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6731FA">
        <w:rPr>
          <w:sz w:val="28"/>
          <w:szCs w:val="28"/>
        </w:rPr>
        <w:t xml:space="preserve">настоящего решения возложить на </w:t>
      </w:r>
      <w:r w:rsidRPr="00BA1092">
        <w:rPr>
          <w:sz w:val="28"/>
          <w:szCs w:val="28"/>
        </w:rPr>
        <w:t>секретаря</w:t>
      </w:r>
      <w:r w:rsidRPr="002A34EA">
        <w:rPr>
          <w:sz w:val="28"/>
          <w:szCs w:val="28"/>
        </w:rPr>
        <w:t xml:space="preserve"> </w:t>
      </w:r>
      <w:r w:rsidRPr="00866A53">
        <w:rPr>
          <w:sz w:val="28"/>
          <w:szCs w:val="28"/>
        </w:rPr>
        <w:t xml:space="preserve">территориальной избирательной комиссии Центральная города Сочи </w:t>
      </w:r>
      <w:r w:rsidRPr="006F2F9A">
        <w:rPr>
          <w:sz w:val="28"/>
          <w:szCs w:val="28"/>
        </w:rPr>
        <w:t>Н.С. Козаченко</w:t>
      </w:r>
      <w:r w:rsidRPr="002A34EA">
        <w:rPr>
          <w:sz w:val="28"/>
          <w:szCs w:val="28"/>
        </w:rPr>
        <w:t>.</w:t>
      </w:r>
    </w:p>
    <w:p w:rsidR="00862DA1" w:rsidRPr="00C63293" w:rsidRDefault="00862DA1" w:rsidP="00C63293">
      <w:pPr>
        <w:ind w:firstLine="709"/>
        <w:jc w:val="both"/>
        <w:rPr>
          <w:sz w:val="28"/>
          <w:szCs w:val="28"/>
        </w:rPr>
      </w:pPr>
    </w:p>
    <w:p w:rsidR="000E6ED0" w:rsidRPr="00C63293" w:rsidRDefault="009C1DE1" w:rsidP="00C63293">
      <w:pPr>
        <w:jc w:val="both"/>
        <w:rPr>
          <w:sz w:val="28"/>
          <w:szCs w:val="28"/>
        </w:rPr>
      </w:pPr>
      <w:r w:rsidRPr="00C63293">
        <w:rPr>
          <w:sz w:val="28"/>
          <w:szCs w:val="28"/>
        </w:rPr>
        <w:t>Председатель</w:t>
      </w:r>
    </w:p>
    <w:p w:rsidR="005F2CBB" w:rsidRPr="00C63293" w:rsidRDefault="000E6ED0" w:rsidP="00C63293">
      <w:pPr>
        <w:jc w:val="both"/>
        <w:rPr>
          <w:sz w:val="28"/>
          <w:szCs w:val="28"/>
        </w:rPr>
      </w:pPr>
      <w:r w:rsidRPr="00C63293">
        <w:rPr>
          <w:sz w:val="28"/>
          <w:szCs w:val="28"/>
        </w:rPr>
        <w:t>избирательной комиссии</w:t>
      </w:r>
      <w:r w:rsidR="00813FFE" w:rsidRPr="00C63293">
        <w:rPr>
          <w:sz w:val="28"/>
          <w:szCs w:val="28"/>
        </w:rPr>
        <w:t xml:space="preserve">                                                             </w:t>
      </w:r>
      <w:r w:rsidR="00A67783" w:rsidRPr="00C63293">
        <w:rPr>
          <w:sz w:val="28"/>
          <w:szCs w:val="28"/>
        </w:rPr>
        <w:t>В.В. Белоус</w:t>
      </w:r>
    </w:p>
    <w:p w:rsidR="003763A3" w:rsidRPr="00C63293" w:rsidRDefault="003763A3" w:rsidP="00C63293">
      <w:pPr>
        <w:jc w:val="both"/>
        <w:rPr>
          <w:sz w:val="28"/>
          <w:szCs w:val="28"/>
        </w:rPr>
      </w:pPr>
    </w:p>
    <w:p w:rsidR="00C71E9C" w:rsidRPr="00C63293" w:rsidRDefault="00C71E9C" w:rsidP="00C63293">
      <w:pPr>
        <w:jc w:val="both"/>
        <w:rPr>
          <w:sz w:val="28"/>
          <w:szCs w:val="28"/>
        </w:rPr>
      </w:pPr>
      <w:r w:rsidRPr="00C63293">
        <w:rPr>
          <w:sz w:val="28"/>
          <w:szCs w:val="28"/>
        </w:rPr>
        <w:t xml:space="preserve">Секретарь </w:t>
      </w:r>
    </w:p>
    <w:p w:rsidR="00C71E9C" w:rsidRPr="00C63293" w:rsidRDefault="00C71E9C" w:rsidP="00C63293">
      <w:pPr>
        <w:jc w:val="both"/>
        <w:rPr>
          <w:sz w:val="28"/>
          <w:szCs w:val="28"/>
        </w:rPr>
      </w:pPr>
      <w:r w:rsidRPr="00C63293">
        <w:rPr>
          <w:sz w:val="28"/>
          <w:szCs w:val="28"/>
        </w:rPr>
        <w:t xml:space="preserve">избирательной комиссии                                                             </w:t>
      </w:r>
      <w:r w:rsidR="00FE5DF9" w:rsidRPr="00C63293">
        <w:rPr>
          <w:sz w:val="28"/>
          <w:szCs w:val="28"/>
        </w:rPr>
        <w:t>Н.С. Козаченко</w:t>
      </w:r>
    </w:p>
    <w:sectPr w:rsidR="00C71E9C" w:rsidRPr="00C63293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8F" w:rsidRPr="00484E44" w:rsidRDefault="00BD4D8F" w:rsidP="00085560">
      <w:pPr>
        <w:rPr>
          <w:sz w:val="20"/>
        </w:rPr>
      </w:pPr>
      <w:r>
        <w:separator/>
      </w:r>
    </w:p>
  </w:endnote>
  <w:endnote w:type="continuationSeparator" w:id="0">
    <w:p w:rsidR="00BD4D8F" w:rsidRPr="00484E44" w:rsidRDefault="00BD4D8F" w:rsidP="00085560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8F" w:rsidRPr="00484E44" w:rsidRDefault="00BD4D8F" w:rsidP="00085560">
      <w:pPr>
        <w:rPr>
          <w:sz w:val="20"/>
        </w:rPr>
      </w:pPr>
      <w:r>
        <w:separator/>
      </w:r>
    </w:p>
  </w:footnote>
  <w:footnote w:type="continuationSeparator" w:id="0">
    <w:p w:rsidR="00BD4D8F" w:rsidRPr="00484E44" w:rsidRDefault="00BD4D8F" w:rsidP="00085560">
      <w:pPr>
        <w:rPr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1BE"/>
    <w:multiLevelType w:val="hybridMultilevel"/>
    <w:tmpl w:val="6268B89A"/>
    <w:lvl w:ilvl="0" w:tplc="7EEC95E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0781108"/>
    <w:multiLevelType w:val="hybridMultilevel"/>
    <w:tmpl w:val="394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4B7"/>
    <w:multiLevelType w:val="hybridMultilevel"/>
    <w:tmpl w:val="088C5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F0B7F"/>
    <w:multiLevelType w:val="hybridMultilevel"/>
    <w:tmpl w:val="27126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07660E"/>
    <w:multiLevelType w:val="hybridMultilevel"/>
    <w:tmpl w:val="BFAA7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7079B1"/>
    <w:multiLevelType w:val="hybridMultilevel"/>
    <w:tmpl w:val="C234BBE0"/>
    <w:lvl w:ilvl="0" w:tplc="0958F7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F9"/>
    <w:rsid w:val="00014215"/>
    <w:rsid w:val="000259CB"/>
    <w:rsid w:val="000344CE"/>
    <w:rsid w:val="00047ED1"/>
    <w:rsid w:val="00064FD3"/>
    <w:rsid w:val="00085560"/>
    <w:rsid w:val="00086028"/>
    <w:rsid w:val="000953C9"/>
    <w:rsid w:val="000B2AF3"/>
    <w:rsid w:val="000E335C"/>
    <w:rsid w:val="000E6ED0"/>
    <w:rsid w:val="000E6FE5"/>
    <w:rsid w:val="000F3898"/>
    <w:rsid w:val="0013713D"/>
    <w:rsid w:val="001502CD"/>
    <w:rsid w:val="001650BC"/>
    <w:rsid w:val="00166DED"/>
    <w:rsid w:val="00184395"/>
    <w:rsid w:val="001D3681"/>
    <w:rsid w:val="001D6895"/>
    <w:rsid w:val="001E5DF6"/>
    <w:rsid w:val="001F7806"/>
    <w:rsid w:val="00211030"/>
    <w:rsid w:val="00226306"/>
    <w:rsid w:val="00227D79"/>
    <w:rsid w:val="00242035"/>
    <w:rsid w:val="00252D96"/>
    <w:rsid w:val="00271421"/>
    <w:rsid w:val="00274A6F"/>
    <w:rsid w:val="00295F5F"/>
    <w:rsid w:val="002B6DB8"/>
    <w:rsid w:val="002D0157"/>
    <w:rsid w:val="002D3B34"/>
    <w:rsid w:val="002D4B9F"/>
    <w:rsid w:val="002D5CF9"/>
    <w:rsid w:val="00356AB5"/>
    <w:rsid w:val="003763A3"/>
    <w:rsid w:val="004048C7"/>
    <w:rsid w:val="00405117"/>
    <w:rsid w:val="00446C62"/>
    <w:rsid w:val="004557A1"/>
    <w:rsid w:val="004710AE"/>
    <w:rsid w:val="0047707C"/>
    <w:rsid w:val="004841A6"/>
    <w:rsid w:val="004A1417"/>
    <w:rsid w:val="004A3794"/>
    <w:rsid w:val="004C056C"/>
    <w:rsid w:val="005055DB"/>
    <w:rsid w:val="005062A6"/>
    <w:rsid w:val="0051545F"/>
    <w:rsid w:val="00522BF6"/>
    <w:rsid w:val="0054079A"/>
    <w:rsid w:val="005634F7"/>
    <w:rsid w:val="0057101D"/>
    <w:rsid w:val="005B0E18"/>
    <w:rsid w:val="005E1892"/>
    <w:rsid w:val="005F2CBB"/>
    <w:rsid w:val="00614383"/>
    <w:rsid w:val="00620D71"/>
    <w:rsid w:val="00621AC0"/>
    <w:rsid w:val="00646E03"/>
    <w:rsid w:val="00686AB5"/>
    <w:rsid w:val="006C2271"/>
    <w:rsid w:val="00703265"/>
    <w:rsid w:val="00703BED"/>
    <w:rsid w:val="00740109"/>
    <w:rsid w:val="00757966"/>
    <w:rsid w:val="0077509D"/>
    <w:rsid w:val="0079291B"/>
    <w:rsid w:val="007958F5"/>
    <w:rsid w:val="007A151C"/>
    <w:rsid w:val="007A2585"/>
    <w:rsid w:val="007D0983"/>
    <w:rsid w:val="007E2EBB"/>
    <w:rsid w:val="007F4AA6"/>
    <w:rsid w:val="007F63AA"/>
    <w:rsid w:val="007F762B"/>
    <w:rsid w:val="008040CC"/>
    <w:rsid w:val="00813FFE"/>
    <w:rsid w:val="008274DA"/>
    <w:rsid w:val="00854445"/>
    <w:rsid w:val="00861C73"/>
    <w:rsid w:val="00862DA1"/>
    <w:rsid w:val="00871FEB"/>
    <w:rsid w:val="00880912"/>
    <w:rsid w:val="0088128E"/>
    <w:rsid w:val="00887555"/>
    <w:rsid w:val="00895BB9"/>
    <w:rsid w:val="00896257"/>
    <w:rsid w:val="008A4D52"/>
    <w:rsid w:val="0096535A"/>
    <w:rsid w:val="00974A2E"/>
    <w:rsid w:val="00981782"/>
    <w:rsid w:val="009934A1"/>
    <w:rsid w:val="00997995"/>
    <w:rsid w:val="009B6CF8"/>
    <w:rsid w:val="009C1DE1"/>
    <w:rsid w:val="009C4191"/>
    <w:rsid w:val="009D3FC7"/>
    <w:rsid w:val="009D58C2"/>
    <w:rsid w:val="009E3414"/>
    <w:rsid w:val="00A23558"/>
    <w:rsid w:val="00A25122"/>
    <w:rsid w:val="00A26325"/>
    <w:rsid w:val="00A42892"/>
    <w:rsid w:val="00A50C42"/>
    <w:rsid w:val="00A51827"/>
    <w:rsid w:val="00A67783"/>
    <w:rsid w:val="00A73E3E"/>
    <w:rsid w:val="00A96E47"/>
    <w:rsid w:val="00AA0D69"/>
    <w:rsid w:val="00AA1BEC"/>
    <w:rsid w:val="00AB4349"/>
    <w:rsid w:val="00AC1F25"/>
    <w:rsid w:val="00AC504F"/>
    <w:rsid w:val="00B11C27"/>
    <w:rsid w:val="00B33702"/>
    <w:rsid w:val="00B45D68"/>
    <w:rsid w:val="00B51866"/>
    <w:rsid w:val="00B53B35"/>
    <w:rsid w:val="00B6593E"/>
    <w:rsid w:val="00B80736"/>
    <w:rsid w:val="00B83F75"/>
    <w:rsid w:val="00B87D7A"/>
    <w:rsid w:val="00B95DA6"/>
    <w:rsid w:val="00BD4D8F"/>
    <w:rsid w:val="00BD7EEE"/>
    <w:rsid w:val="00C0534D"/>
    <w:rsid w:val="00C056E2"/>
    <w:rsid w:val="00C13AD0"/>
    <w:rsid w:val="00C14A2B"/>
    <w:rsid w:val="00C25640"/>
    <w:rsid w:val="00C31F43"/>
    <w:rsid w:val="00C43B16"/>
    <w:rsid w:val="00C63293"/>
    <w:rsid w:val="00C71E9C"/>
    <w:rsid w:val="00CB056E"/>
    <w:rsid w:val="00CB1BEE"/>
    <w:rsid w:val="00CB27C4"/>
    <w:rsid w:val="00CB4149"/>
    <w:rsid w:val="00D04746"/>
    <w:rsid w:val="00D1326F"/>
    <w:rsid w:val="00D2036C"/>
    <w:rsid w:val="00D408E5"/>
    <w:rsid w:val="00D52B12"/>
    <w:rsid w:val="00D70B6A"/>
    <w:rsid w:val="00D75AE5"/>
    <w:rsid w:val="00D826DF"/>
    <w:rsid w:val="00D83E08"/>
    <w:rsid w:val="00D87483"/>
    <w:rsid w:val="00DB49F4"/>
    <w:rsid w:val="00DC3B17"/>
    <w:rsid w:val="00DD0101"/>
    <w:rsid w:val="00DE6D95"/>
    <w:rsid w:val="00E01F2B"/>
    <w:rsid w:val="00E704B2"/>
    <w:rsid w:val="00E740B4"/>
    <w:rsid w:val="00E91AB6"/>
    <w:rsid w:val="00EB5657"/>
    <w:rsid w:val="00EE0F28"/>
    <w:rsid w:val="00EF6B58"/>
    <w:rsid w:val="00F15235"/>
    <w:rsid w:val="00F43729"/>
    <w:rsid w:val="00F56709"/>
    <w:rsid w:val="00F66568"/>
    <w:rsid w:val="00F72F7E"/>
    <w:rsid w:val="00F77DA6"/>
    <w:rsid w:val="00F97844"/>
    <w:rsid w:val="00FA5102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4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85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85560"/>
    <w:rPr>
      <w:sz w:val="24"/>
      <w:szCs w:val="24"/>
    </w:rPr>
  </w:style>
  <w:style w:type="paragraph" w:styleId="a7">
    <w:name w:val="footer"/>
    <w:basedOn w:val="a"/>
    <w:link w:val="a8"/>
    <w:rsid w:val="00085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5560"/>
    <w:rPr>
      <w:sz w:val="24"/>
      <w:szCs w:val="24"/>
    </w:rPr>
  </w:style>
  <w:style w:type="paragraph" w:styleId="2">
    <w:name w:val="Body Text Indent 2"/>
    <w:basedOn w:val="a"/>
    <w:link w:val="20"/>
    <w:rsid w:val="00FE5DF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E5DF9"/>
    <w:rPr>
      <w:sz w:val="28"/>
    </w:rPr>
  </w:style>
  <w:style w:type="paragraph" w:styleId="a9">
    <w:name w:val="List Paragraph"/>
    <w:basedOn w:val="a"/>
    <w:uiPriority w:val="34"/>
    <w:qFormat/>
    <w:rsid w:val="0079291B"/>
    <w:pPr>
      <w:ind w:left="720"/>
      <w:contextualSpacing/>
    </w:pPr>
  </w:style>
  <w:style w:type="paragraph" w:styleId="aa">
    <w:name w:val="Body Text Indent"/>
    <w:basedOn w:val="a"/>
    <w:link w:val="ab"/>
    <w:unhideWhenUsed/>
    <w:rsid w:val="0079291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929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4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85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85560"/>
    <w:rPr>
      <w:sz w:val="24"/>
      <w:szCs w:val="24"/>
    </w:rPr>
  </w:style>
  <w:style w:type="paragraph" w:styleId="a7">
    <w:name w:val="footer"/>
    <w:basedOn w:val="a"/>
    <w:link w:val="a8"/>
    <w:rsid w:val="00085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5560"/>
    <w:rPr>
      <w:sz w:val="24"/>
      <w:szCs w:val="24"/>
    </w:rPr>
  </w:style>
  <w:style w:type="paragraph" w:styleId="2">
    <w:name w:val="Body Text Indent 2"/>
    <w:basedOn w:val="a"/>
    <w:link w:val="20"/>
    <w:rsid w:val="00FE5DF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E5DF9"/>
    <w:rPr>
      <w:sz w:val="28"/>
    </w:rPr>
  </w:style>
  <w:style w:type="paragraph" w:styleId="a9">
    <w:name w:val="List Paragraph"/>
    <w:basedOn w:val="a"/>
    <w:uiPriority w:val="34"/>
    <w:qFormat/>
    <w:rsid w:val="0079291B"/>
    <w:pPr>
      <w:ind w:left="720"/>
      <w:contextualSpacing/>
    </w:pPr>
  </w:style>
  <w:style w:type="paragraph" w:styleId="aa">
    <w:name w:val="Body Text Indent"/>
    <w:basedOn w:val="a"/>
    <w:link w:val="ab"/>
    <w:unhideWhenUsed/>
    <w:rsid w:val="0079291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929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48;&#1050;%20&#1062;&#1077;&#1085;&#1090;&#1088;&#1072;&#1083;&#1100;&#1085;&#1072;&#1103;\&#1058;&#1048;&#1050;%20&#1062;&#1077;&#1085;&#1090;&#1088;&#1072;&#1083;&#1100;&#1085;&#1072;&#1103;%202016%20&#1075;&#1086;&#1076;\&#1056;&#1045;&#1064;&#1045;&#1053;&#1048;&#1071;\&#1056;&#1077;&#1096;&#1077;&#1085;&#1080;&#1077;_1\&#1056;&#1077;&#1096;&#1077;&#1085;&#1080;&#1077;%201.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1.1</Template>
  <TotalTime>25</TotalTime>
  <Pages>1</Pages>
  <Words>136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ТИК Центральная</dc:creator>
  <cp:lastModifiedBy>Елена</cp:lastModifiedBy>
  <cp:revision>11</cp:revision>
  <cp:lastPrinted>2016-06-25T07:05:00Z</cp:lastPrinted>
  <dcterms:created xsi:type="dcterms:W3CDTF">2016-02-19T10:45:00Z</dcterms:created>
  <dcterms:modified xsi:type="dcterms:W3CDTF">2016-06-27T09:43:00Z</dcterms:modified>
</cp:coreProperties>
</file>