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 w:rsidRPr="00AF3F83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517AD8">
        <w:rPr>
          <w:szCs w:val="28"/>
          <w:u w:val="single"/>
        </w:rPr>
        <w:t>0</w:t>
      </w:r>
      <w:r w:rsidR="009A7476">
        <w:rPr>
          <w:szCs w:val="28"/>
          <w:u w:val="single"/>
        </w:rPr>
        <w:t>3</w:t>
      </w:r>
      <w:r w:rsidRPr="00FB36C0">
        <w:rPr>
          <w:szCs w:val="28"/>
          <w:u w:val="single"/>
        </w:rPr>
        <w:t>» ма</w:t>
      </w:r>
      <w:r w:rsidR="007F7D4A">
        <w:rPr>
          <w:szCs w:val="28"/>
          <w:u w:val="single"/>
        </w:rPr>
        <w:t>рта</w:t>
      </w:r>
      <w:r w:rsidRPr="00FB36C0">
        <w:rPr>
          <w:szCs w:val="28"/>
          <w:u w:val="single"/>
        </w:rPr>
        <w:t xml:space="preserve"> 20</w:t>
      </w:r>
      <w:r w:rsidR="007F7D4A">
        <w:rPr>
          <w:szCs w:val="28"/>
          <w:u w:val="single"/>
        </w:rPr>
        <w:t>20</w:t>
      </w:r>
      <w:r w:rsidRPr="00FB36C0">
        <w:rPr>
          <w:szCs w:val="28"/>
          <w:u w:val="single"/>
        </w:rPr>
        <w:t xml:space="preserve">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F87B83">
        <w:rPr>
          <w:szCs w:val="28"/>
          <w:u w:val="single"/>
        </w:rPr>
        <w:t>77</w:t>
      </w:r>
      <w:r w:rsidRPr="00FB36C0">
        <w:rPr>
          <w:szCs w:val="28"/>
          <w:u w:val="single"/>
        </w:rPr>
        <w:t>/</w:t>
      </w:r>
      <w:r w:rsidR="00F87B83">
        <w:rPr>
          <w:szCs w:val="28"/>
          <w:u w:val="single"/>
        </w:rPr>
        <w:t>735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517AD8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7F7D4A">
        <w:rPr>
          <w:rFonts w:ascii="Times New Roman" w:hAnsi="Times New Roman"/>
          <w:b/>
          <w:sz w:val="28"/>
        </w:rPr>
        <w:t>65</w:t>
      </w:r>
    </w:p>
    <w:p w:rsidR="002F740F" w:rsidRPr="005718BA" w:rsidRDefault="00517AD8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Ю.П. Корчагиной</w:t>
      </w:r>
      <w:r w:rsidR="002F740F" w:rsidRPr="005718BA">
        <w:rPr>
          <w:rFonts w:ascii="Times New Roman" w:hAnsi="Times New Roman"/>
          <w:b/>
          <w:sz w:val="28"/>
        </w:rPr>
        <w:t xml:space="preserve"> </w:t>
      </w:r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7F7D4A">
        <w:rPr>
          <w:rFonts w:ascii="Times New Roman" w:hAnsi="Times New Roman"/>
          <w:sz w:val="28"/>
          <w:szCs w:val="28"/>
        </w:rPr>
        <w:t>65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F87B83">
        <w:rPr>
          <w:rFonts w:ascii="Times New Roman" w:hAnsi="Times New Roman"/>
          <w:sz w:val="28"/>
        </w:rPr>
        <w:t xml:space="preserve"> 03 марта 2020 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D0AF1">
        <w:rPr>
          <w:rFonts w:ascii="Times New Roman" w:hAnsi="Times New Roman"/>
          <w:sz w:val="28"/>
        </w:rPr>
        <w:t xml:space="preserve"> </w:t>
      </w:r>
      <w:r w:rsidR="00F87B83">
        <w:rPr>
          <w:rFonts w:ascii="Times New Roman" w:hAnsi="Times New Roman"/>
          <w:sz w:val="28"/>
        </w:rPr>
        <w:t>77/73</w:t>
      </w:r>
      <w:r w:rsidR="00EC0462">
        <w:rPr>
          <w:rFonts w:ascii="Times New Roman" w:hAnsi="Times New Roman"/>
          <w:sz w:val="28"/>
        </w:rPr>
        <w:t>4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7F7D4A">
        <w:rPr>
          <w:rFonts w:ascii="Times New Roman" w:hAnsi="Times New Roman"/>
          <w:sz w:val="28"/>
        </w:rPr>
        <w:t>65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7F7D4A">
        <w:rPr>
          <w:rFonts w:ascii="Times New Roman" w:hAnsi="Times New Roman"/>
          <w:sz w:val="28"/>
        </w:rPr>
        <w:t>65</w:t>
      </w:r>
      <w:r w:rsidR="0095241C">
        <w:rPr>
          <w:rFonts w:ascii="Times New Roman" w:hAnsi="Times New Roman"/>
          <w:sz w:val="28"/>
        </w:rPr>
        <w:t>-</w:t>
      </w:r>
      <w:r w:rsidR="007F7D4A">
        <w:rPr>
          <w:rFonts w:ascii="Times New Roman" w:hAnsi="Times New Roman"/>
          <w:sz w:val="28"/>
        </w:rPr>
        <w:t xml:space="preserve"> Корчагину Юлию Павловну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7F7D4A" w:rsidRDefault="002F740F" w:rsidP="007F7D4A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7F7D4A">
        <w:t>65</w:t>
      </w:r>
      <w:r w:rsidR="00F158D6" w:rsidRPr="00907647">
        <w:t xml:space="preserve"> </w:t>
      </w:r>
      <w:r w:rsidR="007F7D4A">
        <w:t>Корчагиной Ю.П.</w:t>
      </w:r>
      <w:r w:rsidR="00FE1F9C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7F7D4A">
        <w:t>65</w:t>
      </w:r>
      <w:r w:rsidR="00F158D6">
        <w:t xml:space="preserve"> </w:t>
      </w:r>
      <w:r w:rsidR="00F158D6">
        <w:rPr>
          <w:szCs w:val="28"/>
        </w:rPr>
        <w:t xml:space="preserve">в период </w:t>
      </w:r>
      <w:r w:rsidR="007F7D4A">
        <w:rPr>
          <w:szCs w:val="28"/>
        </w:rPr>
        <w:t xml:space="preserve">с </w:t>
      </w:r>
      <w:r w:rsidR="00517AD8">
        <w:rPr>
          <w:szCs w:val="28"/>
        </w:rPr>
        <w:t>05</w:t>
      </w:r>
      <w:r w:rsidR="007F7D4A">
        <w:rPr>
          <w:szCs w:val="28"/>
        </w:rPr>
        <w:t xml:space="preserve">  марта  2020 года по </w:t>
      </w:r>
      <w:r w:rsidR="00517AD8">
        <w:rPr>
          <w:szCs w:val="28"/>
        </w:rPr>
        <w:t>13</w:t>
      </w:r>
      <w:r w:rsidR="007F7D4A">
        <w:rPr>
          <w:szCs w:val="28"/>
        </w:rPr>
        <w:t xml:space="preserve"> марта  2020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7F7D4A">
        <w:rPr>
          <w:rFonts w:ascii="Times New Roman" w:hAnsi="Times New Roman"/>
          <w:sz w:val="28"/>
          <w:lang w:val="ru-RU"/>
        </w:rPr>
        <w:t>65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>. Возложить контроль за исполнением пункт</w:t>
      </w:r>
      <w:r>
        <w:rPr>
          <w:szCs w:val="28"/>
        </w:rPr>
        <w:t xml:space="preserve">ов </w:t>
      </w:r>
      <w:r w:rsidRPr="007F60F7">
        <w:rPr>
          <w:szCs w:val="28"/>
        </w:rPr>
        <w:t xml:space="preserve"> </w:t>
      </w:r>
      <w:r>
        <w:rPr>
          <w:szCs w:val="28"/>
        </w:rPr>
        <w:t>3 и 4</w:t>
      </w:r>
      <w:r w:rsidRPr="007F60F7">
        <w:rPr>
          <w:szCs w:val="28"/>
        </w:rPr>
        <w:t xml:space="preserve"> настоящего решения на  председателя территориальной избирательной комиссии </w:t>
      </w:r>
      <w:proofErr w:type="gramStart"/>
      <w:r w:rsidRPr="007F60F7">
        <w:rPr>
          <w:szCs w:val="28"/>
        </w:rPr>
        <w:t>Адлерская</w:t>
      </w:r>
      <w:proofErr w:type="gramEnd"/>
      <w:r w:rsidRPr="007F60F7">
        <w:rPr>
          <w:szCs w:val="28"/>
        </w:rPr>
        <w:t xml:space="preserve">   г. Сочи С.А. </w:t>
      </w:r>
      <w:proofErr w:type="spellStart"/>
      <w:r w:rsidRPr="007F60F7">
        <w:rPr>
          <w:szCs w:val="28"/>
        </w:rPr>
        <w:t>Маеву</w:t>
      </w:r>
      <w:proofErr w:type="spellEnd"/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С.А. </w:t>
      </w:r>
      <w:proofErr w:type="spellStart"/>
      <w:r w:rsidRPr="007F60F7">
        <w:rPr>
          <w:szCs w:val="28"/>
        </w:rPr>
        <w:t>Маева</w:t>
      </w:r>
      <w:proofErr w:type="spellEnd"/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Pr="007F60F7">
        <w:rPr>
          <w:rFonts w:ascii="Times New Roman" w:hAnsi="Times New Roman"/>
          <w:sz w:val="28"/>
          <w:lang w:val="ru-RU"/>
        </w:rPr>
        <w:t>И.Г. Каспарова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C9"/>
    <w:rsid w:val="00212F5B"/>
    <w:rsid w:val="002D0AF1"/>
    <w:rsid w:val="002E1B90"/>
    <w:rsid w:val="002F740F"/>
    <w:rsid w:val="003C668D"/>
    <w:rsid w:val="003F4096"/>
    <w:rsid w:val="00517AD8"/>
    <w:rsid w:val="006C119D"/>
    <w:rsid w:val="007002A6"/>
    <w:rsid w:val="007F7D4A"/>
    <w:rsid w:val="0095241C"/>
    <w:rsid w:val="009A7476"/>
    <w:rsid w:val="009E7500"/>
    <w:rsid w:val="00AA4AC9"/>
    <w:rsid w:val="00CF681A"/>
    <w:rsid w:val="00D27CDC"/>
    <w:rsid w:val="00E20F17"/>
    <w:rsid w:val="00E47174"/>
    <w:rsid w:val="00E7506C"/>
    <w:rsid w:val="00EC0462"/>
    <w:rsid w:val="00F158D6"/>
    <w:rsid w:val="00F87B83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16</cp:revision>
  <cp:lastPrinted>2020-03-02T09:36:00Z</cp:lastPrinted>
  <dcterms:created xsi:type="dcterms:W3CDTF">2018-05-29T06:46:00Z</dcterms:created>
  <dcterms:modified xsi:type="dcterms:W3CDTF">2020-03-27T06:38:00Z</dcterms:modified>
</cp:coreProperties>
</file>