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35" w:rsidRPr="00FC3572" w:rsidRDefault="00DD2A35" w:rsidP="00DD2A35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DD2A35" w:rsidRPr="00FC3572" w:rsidTr="00514017">
        <w:trPr>
          <w:jc w:val="center"/>
        </w:trPr>
        <w:tc>
          <w:tcPr>
            <w:tcW w:w="3522" w:type="dxa"/>
          </w:tcPr>
          <w:p w:rsidR="00DD2A35" w:rsidRPr="00FC3572" w:rsidRDefault="00DD2A35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DD2A35" w:rsidRPr="00FC3572" w:rsidRDefault="00DD2A35" w:rsidP="0051401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DD2A35" w:rsidRPr="00FC3572" w:rsidRDefault="00DD2A35" w:rsidP="0051401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40/146</w:t>
            </w:r>
          </w:p>
        </w:tc>
      </w:tr>
    </w:tbl>
    <w:p w:rsidR="00DD2A35" w:rsidRPr="00FC3572" w:rsidRDefault="00DD2A35" w:rsidP="00DD2A35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DD2A35" w:rsidRPr="00FC3572" w:rsidRDefault="00DD2A35" w:rsidP="00DD2A35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DD2A35" w:rsidRPr="00FC3572" w:rsidRDefault="00DD2A35" w:rsidP="00DD2A35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46-34</w:t>
      </w:r>
    </w:p>
    <w:p w:rsidR="00DD2A35" w:rsidRPr="00FC3572" w:rsidRDefault="00DD2A35" w:rsidP="00DD2A35">
      <w:pPr>
        <w:pStyle w:val="21"/>
        <w:jc w:val="center"/>
        <w:rPr>
          <w:szCs w:val="28"/>
        </w:rPr>
      </w:pPr>
    </w:p>
    <w:p w:rsidR="00DD2A35" w:rsidRPr="00FC3572" w:rsidRDefault="00DD2A35" w:rsidP="00DD2A35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46-34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DD2A35" w:rsidRPr="00FC3572" w:rsidRDefault="00DD2A35" w:rsidP="00DD2A35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46-34</w:t>
      </w:r>
      <w:r w:rsidRPr="00FC3572">
        <w:t xml:space="preserve"> в количестве </w:t>
      </w:r>
      <w:r w:rsidRPr="00FC3572">
        <w:rPr>
          <w:noProof/>
        </w:rPr>
        <w:t>15</w:t>
      </w:r>
      <w:r w:rsidRPr="00FC3572">
        <w:t xml:space="preserve"> членов с правом решающего голоса, назначив в ее состав:</w:t>
      </w:r>
    </w:p>
    <w:p w:rsidR="00DD2A35" w:rsidRPr="00FC3572" w:rsidRDefault="00DD2A35" w:rsidP="00DD2A35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46-34</w:t>
      </w:r>
      <w:r w:rsidRPr="00FC3572">
        <w:t xml:space="preserve"> прилагаются.</w:t>
      </w:r>
    </w:p>
    <w:p w:rsidR="00DD2A35" w:rsidRPr="00FC3572" w:rsidRDefault="00DD2A35" w:rsidP="00DD2A3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46-34</w:t>
      </w:r>
      <w:r w:rsidRPr="00FC3572">
        <w:rPr>
          <w:sz w:val="28"/>
          <w:szCs w:val="28"/>
        </w:rPr>
        <w:t>.</w:t>
      </w:r>
    </w:p>
    <w:p w:rsidR="00DD2A35" w:rsidRPr="00FC3572" w:rsidRDefault="00DD2A35" w:rsidP="00DD2A35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DD2A35" w:rsidRPr="00FC3572" w:rsidRDefault="00DD2A35" w:rsidP="00DD2A35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DD2A35" w:rsidRPr="00FC3572" w:rsidRDefault="00DD2A35" w:rsidP="00DD2A35">
      <w:pPr>
        <w:spacing w:line="360" w:lineRule="auto"/>
        <w:ind w:firstLine="709"/>
        <w:rPr>
          <w:sz w:val="28"/>
          <w:szCs w:val="28"/>
        </w:rPr>
      </w:pPr>
    </w:p>
    <w:p w:rsidR="00DD2A35" w:rsidRPr="00FC3572" w:rsidRDefault="00DD2A35" w:rsidP="00DD2A35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DD2A35" w:rsidRPr="00FC3572" w:rsidTr="00514017">
        <w:tc>
          <w:tcPr>
            <w:tcW w:w="2940" w:type="dxa"/>
          </w:tcPr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DD2A35" w:rsidRPr="00FC3572" w:rsidTr="00514017">
        <w:tc>
          <w:tcPr>
            <w:tcW w:w="2940" w:type="dxa"/>
          </w:tcPr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DD2A35" w:rsidRPr="00FC3572" w:rsidRDefault="00DD2A35" w:rsidP="0051401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890976" w:rsidRDefault="00890976"/>
    <w:sectPr w:rsidR="0089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A35"/>
    <w:rsid w:val="00890976"/>
    <w:rsid w:val="00BE3FB1"/>
    <w:rsid w:val="00D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F49B2-C645-4202-83E9-D826FEE6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2A35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2A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DD2A35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DD2A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DD2A35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DD2A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DD2A35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DD2A3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2023-06-08T07:10:00Z</dcterms:created>
  <dcterms:modified xsi:type="dcterms:W3CDTF">2023-06-08T08:05:00Z</dcterms:modified>
</cp:coreProperties>
</file>