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E53EB" w14:textId="77777777" w:rsidR="00666A20" w:rsidRDefault="00666A20" w:rsidP="00D5190A">
      <w:pPr>
        <w:ind w:firstLine="0"/>
        <w:rPr>
          <w:szCs w:val="28"/>
        </w:rPr>
      </w:pPr>
      <w:bookmarkStart w:id="0" w:name="_GoBack"/>
      <w:bookmarkEnd w:id="0"/>
    </w:p>
    <w:p w14:paraId="0B161FA3" w14:textId="77777777" w:rsidR="00666A20" w:rsidRDefault="00666A20" w:rsidP="00666A20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6AC86BB5" w14:textId="77777777" w:rsidR="00666A20" w:rsidRDefault="00666A20" w:rsidP="00666A20"/>
    <w:p w14:paraId="25D8E123" w14:textId="77777777" w:rsidR="00666A20" w:rsidRDefault="00666A20" w:rsidP="00666A20">
      <w:pPr>
        <w:pStyle w:val="2"/>
        <w:ind w:firstLine="0"/>
        <w:rPr>
          <w:szCs w:val="28"/>
        </w:rPr>
      </w:pPr>
      <w:r w:rsidRPr="00080960">
        <w:rPr>
          <w:szCs w:val="28"/>
          <w:u w:val="single"/>
        </w:rPr>
        <w:t xml:space="preserve"> «</w:t>
      </w:r>
      <w:r>
        <w:rPr>
          <w:szCs w:val="28"/>
          <w:u w:val="single"/>
        </w:rPr>
        <w:t>10</w:t>
      </w:r>
      <w:r w:rsidRPr="00080960">
        <w:rPr>
          <w:szCs w:val="28"/>
          <w:u w:val="single"/>
        </w:rPr>
        <w:t>»</w:t>
      </w:r>
      <w:r>
        <w:rPr>
          <w:szCs w:val="28"/>
          <w:u w:val="single"/>
        </w:rPr>
        <w:t xml:space="preserve"> августа</w:t>
      </w:r>
      <w:r w:rsidRPr="00080960">
        <w:rPr>
          <w:szCs w:val="28"/>
          <w:u w:val="single"/>
        </w:rPr>
        <w:t xml:space="preserve"> 20</w:t>
      </w:r>
      <w:r>
        <w:rPr>
          <w:szCs w:val="28"/>
          <w:u w:val="single"/>
        </w:rPr>
        <w:t>21</w:t>
      </w:r>
      <w:r w:rsidRPr="00080960">
        <w:rPr>
          <w:szCs w:val="28"/>
          <w:u w:val="single"/>
        </w:rPr>
        <w:t xml:space="preserve"> года</w:t>
      </w:r>
      <w:r>
        <w:rPr>
          <w:szCs w:val="28"/>
        </w:rPr>
        <w:t xml:space="preserve">                                                                        </w:t>
      </w:r>
      <w:r w:rsidRPr="00080960">
        <w:rPr>
          <w:szCs w:val="28"/>
          <w:u w:val="single"/>
        </w:rPr>
        <w:t xml:space="preserve">№ </w:t>
      </w:r>
      <w:r>
        <w:rPr>
          <w:szCs w:val="28"/>
          <w:u w:val="single"/>
        </w:rPr>
        <w:t>15/126</w:t>
      </w:r>
    </w:p>
    <w:p w14:paraId="0C41C23A" w14:textId="77777777" w:rsidR="00666A20" w:rsidRDefault="00666A20" w:rsidP="00666A20">
      <w:pPr>
        <w:spacing w:after="0"/>
        <w:ind w:firstLine="0"/>
        <w:rPr>
          <w:szCs w:val="28"/>
        </w:rPr>
      </w:pPr>
    </w:p>
    <w:p w14:paraId="51C4DBA0" w14:textId="77777777" w:rsidR="00666A20" w:rsidRDefault="00666A20" w:rsidP="00666A20">
      <w:pPr>
        <w:spacing w:after="0" w:line="276" w:lineRule="auto"/>
        <w:ind w:right="75" w:firstLine="0"/>
        <w:jc w:val="center"/>
        <w:rPr>
          <w:b/>
          <w:szCs w:val="28"/>
        </w:rPr>
      </w:pPr>
      <w:r>
        <w:rPr>
          <w:b/>
          <w:szCs w:val="28"/>
        </w:rPr>
        <w:t xml:space="preserve">О приостановлении полномочий члена территориальной избирательной комиссии Адлерская г. Сочи с правом решающего голоса </w:t>
      </w:r>
      <w:proofErr w:type="spellStart"/>
      <w:r w:rsidRPr="00666A20">
        <w:rPr>
          <w:b/>
          <w:szCs w:val="28"/>
        </w:rPr>
        <w:t>Коломойцевой</w:t>
      </w:r>
      <w:proofErr w:type="spellEnd"/>
      <w:r>
        <w:rPr>
          <w:b/>
          <w:szCs w:val="28"/>
        </w:rPr>
        <w:t xml:space="preserve"> </w:t>
      </w:r>
      <w:r w:rsidRPr="00666A20">
        <w:rPr>
          <w:b/>
          <w:szCs w:val="28"/>
        </w:rPr>
        <w:t>Юлии Александровны</w:t>
      </w:r>
    </w:p>
    <w:p w14:paraId="082A5794" w14:textId="77777777" w:rsidR="00666A20" w:rsidRDefault="00666A20" w:rsidP="00666A20">
      <w:pPr>
        <w:ind w:left="357"/>
        <w:jc w:val="center"/>
        <w:rPr>
          <w:b/>
          <w:szCs w:val="28"/>
        </w:rPr>
      </w:pPr>
    </w:p>
    <w:p w14:paraId="5B6E830F" w14:textId="77777777" w:rsidR="00666A20" w:rsidRDefault="00666A20" w:rsidP="00666A20">
      <w:pPr>
        <w:pStyle w:val="14-1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 </w:t>
      </w:r>
      <w:proofErr w:type="gramStart"/>
      <w:r>
        <w:rPr>
          <w:sz w:val="28"/>
          <w:szCs w:val="28"/>
        </w:rPr>
        <w:t>территориальной  избирательной</w:t>
      </w:r>
      <w:proofErr w:type="gramEnd"/>
      <w:r>
        <w:rPr>
          <w:sz w:val="28"/>
          <w:szCs w:val="28"/>
        </w:rPr>
        <w:t xml:space="preserve"> комиссии  Адлерская г. Сочи с правом решающего голоса  </w:t>
      </w:r>
      <w:proofErr w:type="spellStart"/>
      <w:r>
        <w:rPr>
          <w:sz w:val="28"/>
          <w:szCs w:val="28"/>
        </w:rPr>
        <w:t>Коломойцева</w:t>
      </w:r>
      <w:proofErr w:type="spellEnd"/>
      <w:r>
        <w:rPr>
          <w:sz w:val="28"/>
          <w:szCs w:val="28"/>
        </w:rPr>
        <w:t xml:space="preserve"> Юлия Александровна находится в непосредственном подчинении у кандидата  в депутаты Государственной Думы Федерального Собрания Российской Федерации  восьмого созыва по Сочинскому избирательному округу №50 </w:t>
      </w:r>
      <w:proofErr w:type="spellStart"/>
      <w:r>
        <w:rPr>
          <w:sz w:val="28"/>
          <w:szCs w:val="28"/>
        </w:rPr>
        <w:t>Бакиной</w:t>
      </w:r>
      <w:proofErr w:type="spellEnd"/>
      <w:r>
        <w:rPr>
          <w:sz w:val="28"/>
          <w:szCs w:val="28"/>
        </w:rPr>
        <w:t xml:space="preserve"> Александры Андреевны – директора Общества с ограниченной ответственностью «НАЦИОНАЛЬНАЯ ТОПЛИВНАЯ КОМПАНИЯ». Руководствуясь подпунктом «л» пункта 1 </w:t>
      </w:r>
      <w:proofErr w:type="gramStart"/>
      <w:r>
        <w:rPr>
          <w:sz w:val="28"/>
          <w:szCs w:val="28"/>
        </w:rPr>
        <w:t>и  пунктом</w:t>
      </w:r>
      <w:proofErr w:type="gramEnd"/>
      <w:r>
        <w:rPr>
          <w:sz w:val="28"/>
          <w:szCs w:val="28"/>
        </w:rPr>
        <w:t xml:space="preserve"> 7 статьи 29 Федерального закона от 12 июня    2002 года №67-ФЗ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 w:rsidR="00F01116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г. Сочи решила:</w:t>
      </w:r>
    </w:p>
    <w:p w14:paraId="39A6BC6D" w14:textId="77777777" w:rsidR="00666A20" w:rsidRDefault="00666A20" w:rsidP="00666A20">
      <w:pPr>
        <w:pStyle w:val="14-1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Приостановить </w:t>
      </w:r>
      <w:proofErr w:type="gramStart"/>
      <w:r>
        <w:rPr>
          <w:sz w:val="28"/>
          <w:szCs w:val="28"/>
        </w:rPr>
        <w:t>полномочия  члена</w:t>
      </w:r>
      <w:proofErr w:type="gramEnd"/>
      <w:r>
        <w:rPr>
          <w:sz w:val="28"/>
          <w:szCs w:val="28"/>
        </w:rPr>
        <w:t xml:space="preserve">  территориальной избирательной комиссии  Адлерская г. Сочи с правом решающего голоса </w:t>
      </w:r>
      <w:proofErr w:type="spellStart"/>
      <w:r>
        <w:rPr>
          <w:sz w:val="28"/>
          <w:szCs w:val="28"/>
        </w:rPr>
        <w:t>Коломойцевой</w:t>
      </w:r>
      <w:proofErr w:type="spellEnd"/>
      <w:r>
        <w:rPr>
          <w:sz w:val="28"/>
          <w:szCs w:val="28"/>
        </w:rPr>
        <w:t xml:space="preserve"> Юлии Александровны на период подготовки и проведения выборов депутатов Государственной Думы Федерального Собрания Российской Федерации  восьмого созыва.  </w:t>
      </w:r>
    </w:p>
    <w:p w14:paraId="4C97839A" w14:textId="77777777" w:rsidR="00666A20" w:rsidRDefault="00666A20" w:rsidP="00666A20">
      <w:pPr>
        <w:spacing w:line="400" w:lineRule="exact"/>
        <w:ind w:firstLine="709"/>
        <w:rPr>
          <w:szCs w:val="28"/>
        </w:rPr>
      </w:pPr>
      <w:r>
        <w:rPr>
          <w:szCs w:val="28"/>
        </w:rPr>
        <w:lastRenderedPageBreak/>
        <w:t xml:space="preserve">2. Разместить настоящее решение на странице сайта </w:t>
      </w:r>
      <w:r>
        <w:rPr>
          <w:szCs w:val="28"/>
          <w:lang w:val="en-US"/>
        </w:rPr>
        <w:t>www</w:t>
      </w:r>
      <w:r>
        <w:rPr>
          <w:szCs w:val="28"/>
        </w:rPr>
        <w:t xml:space="preserve">. </w:t>
      </w:r>
      <w:proofErr w:type="spellStart"/>
      <w:r>
        <w:rPr>
          <w:szCs w:val="28"/>
          <w:lang w:val="en-US"/>
        </w:rPr>
        <w:t>sochi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.в разделе «ТИК   Адлерская» в информационно-телекоммуникационной сети «Интернет»</w:t>
      </w:r>
    </w:p>
    <w:p w14:paraId="6BA09B43" w14:textId="77777777" w:rsidR="00666A20" w:rsidRDefault="00666A20" w:rsidP="00666A20">
      <w:pPr>
        <w:spacing w:line="400" w:lineRule="exact"/>
        <w:ind w:firstLine="709"/>
        <w:rPr>
          <w:szCs w:val="28"/>
        </w:rPr>
      </w:pPr>
      <w:r>
        <w:rPr>
          <w:szCs w:val="28"/>
        </w:rPr>
        <w:t xml:space="preserve">3. Контроль за исполнением настоящего решения возложить на председателя территориальной избирательной комиссии Адлерская г. Сочи В. В. Митину. </w:t>
      </w:r>
    </w:p>
    <w:p w14:paraId="0B713DE6" w14:textId="77777777" w:rsidR="00666A20" w:rsidRDefault="00666A20" w:rsidP="00666A20">
      <w:pPr>
        <w:spacing w:line="400" w:lineRule="exact"/>
        <w:ind w:firstLine="709"/>
        <w:rPr>
          <w:szCs w:val="28"/>
        </w:rPr>
      </w:pPr>
    </w:p>
    <w:p w14:paraId="12604B0B" w14:textId="77777777" w:rsidR="00666A20" w:rsidRDefault="00666A20" w:rsidP="00666A20">
      <w:pPr>
        <w:spacing w:after="0"/>
        <w:ind w:firstLine="0"/>
        <w:rPr>
          <w:szCs w:val="28"/>
        </w:rPr>
      </w:pPr>
      <w:r>
        <w:rPr>
          <w:szCs w:val="28"/>
        </w:rPr>
        <w:t>Председатель</w:t>
      </w:r>
    </w:p>
    <w:p w14:paraId="132B981A" w14:textId="77777777" w:rsidR="00666A20" w:rsidRDefault="00666A20" w:rsidP="00666A20">
      <w:pPr>
        <w:ind w:firstLine="0"/>
        <w:rPr>
          <w:szCs w:val="28"/>
        </w:rPr>
      </w:pPr>
      <w:r>
        <w:rPr>
          <w:szCs w:val="28"/>
        </w:rPr>
        <w:t>территориальной избирательной комиссии                             В.В. Митина</w:t>
      </w:r>
    </w:p>
    <w:p w14:paraId="0A76CC47" w14:textId="77777777" w:rsidR="00666A20" w:rsidRDefault="00666A20" w:rsidP="00666A20">
      <w:pPr>
        <w:ind w:firstLine="0"/>
        <w:rPr>
          <w:szCs w:val="28"/>
        </w:rPr>
      </w:pPr>
    </w:p>
    <w:p w14:paraId="0A87876E" w14:textId="77777777" w:rsidR="00666A20" w:rsidRDefault="00666A20" w:rsidP="00666A20">
      <w:pPr>
        <w:ind w:firstLine="0"/>
        <w:rPr>
          <w:szCs w:val="28"/>
        </w:rPr>
      </w:pPr>
      <w:r>
        <w:rPr>
          <w:szCs w:val="28"/>
        </w:rPr>
        <w:t xml:space="preserve">Секретарь </w:t>
      </w:r>
    </w:p>
    <w:p w14:paraId="0C632CF4" w14:textId="77777777" w:rsidR="00666A20" w:rsidRDefault="00666A20" w:rsidP="00666A20">
      <w:pPr>
        <w:ind w:firstLine="0"/>
        <w:rPr>
          <w:szCs w:val="28"/>
        </w:rPr>
      </w:pPr>
      <w:r>
        <w:rPr>
          <w:szCs w:val="28"/>
        </w:rPr>
        <w:t xml:space="preserve">территориальной избирательной комиссии                             О.О. Чумаченко  </w:t>
      </w:r>
    </w:p>
    <w:p w14:paraId="53C043A3" w14:textId="77777777" w:rsidR="00666A20" w:rsidRDefault="00666A20" w:rsidP="00666A20">
      <w:pPr>
        <w:ind w:left="360"/>
        <w:rPr>
          <w:szCs w:val="28"/>
        </w:rPr>
      </w:pPr>
    </w:p>
    <w:p w14:paraId="11EFAA7F" w14:textId="77777777" w:rsidR="00666A20" w:rsidRDefault="00666A20" w:rsidP="00666A20">
      <w:pPr>
        <w:ind w:left="360"/>
        <w:rPr>
          <w:szCs w:val="28"/>
        </w:rPr>
      </w:pPr>
    </w:p>
    <w:p w14:paraId="326C7B4A" w14:textId="77777777" w:rsidR="00666A20" w:rsidRDefault="00666A20" w:rsidP="00666A20">
      <w:pPr>
        <w:ind w:left="360"/>
        <w:rPr>
          <w:szCs w:val="28"/>
        </w:rPr>
      </w:pPr>
    </w:p>
    <w:p w14:paraId="06C2A5B8" w14:textId="77777777" w:rsidR="00666A20" w:rsidRDefault="00666A20" w:rsidP="00666A20">
      <w:pPr>
        <w:ind w:firstLine="0"/>
        <w:rPr>
          <w:szCs w:val="28"/>
        </w:rPr>
      </w:pPr>
    </w:p>
    <w:p w14:paraId="745C4388" w14:textId="77777777" w:rsidR="001349B1" w:rsidRDefault="001349B1"/>
    <w:sectPr w:rsidR="001349B1" w:rsidSect="001E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B1"/>
    <w:rsid w:val="001349B1"/>
    <w:rsid w:val="002B7392"/>
    <w:rsid w:val="00666A20"/>
    <w:rsid w:val="00D5190A"/>
    <w:rsid w:val="00F0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282"/>
  <w15:chartTrackingRefBased/>
  <w15:docId w15:val="{1817B975-E261-4A32-8BE6-48E633B8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20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66A20"/>
    <w:pPr>
      <w:keepNext/>
      <w:spacing w:after="0"/>
      <w:ind w:firstLine="0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666A20"/>
    <w:pPr>
      <w:ind w:firstLine="0"/>
      <w:jc w:val="left"/>
    </w:pPr>
    <w:rPr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666A20"/>
    <w:pPr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66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66A20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66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66A2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1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1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2021-08-10T09:29:00Z</cp:lastPrinted>
  <dcterms:created xsi:type="dcterms:W3CDTF">2021-08-10T12:46:00Z</dcterms:created>
  <dcterms:modified xsi:type="dcterms:W3CDTF">2021-08-10T13:56:00Z</dcterms:modified>
</cp:coreProperties>
</file>