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0E8" w:rsidRPr="00200D6D" w:rsidRDefault="007560E8" w:rsidP="007560E8">
      <w:pPr>
        <w:pStyle w:val="a7"/>
        <w:ind w:left="540"/>
      </w:pPr>
      <w:bookmarkStart w:id="0" w:name="_GoBack"/>
      <w:bookmarkEnd w:id="0"/>
      <w:r w:rsidRPr="00200D6D">
        <w:t>РЕШЕНИЕ</w:t>
      </w:r>
    </w:p>
    <w:p w:rsidR="007560E8" w:rsidRPr="00200D6D" w:rsidRDefault="007560E8" w:rsidP="007560E8">
      <w:pPr>
        <w:pStyle w:val="a7"/>
        <w:ind w:left="540"/>
      </w:pPr>
    </w:p>
    <w:p w:rsidR="007560E8" w:rsidRPr="000A5412" w:rsidRDefault="007560E8" w:rsidP="007560E8">
      <w:pPr>
        <w:pStyle w:val="a0"/>
        <w:tabs>
          <w:tab w:val="left" w:pos="9355"/>
        </w:tabs>
        <w:ind w:right="-5"/>
        <w:rPr>
          <w:sz w:val="28"/>
          <w:szCs w:val="28"/>
        </w:rPr>
      </w:pPr>
      <w:r>
        <w:rPr>
          <w:sz w:val="28"/>
          <w:szCs w:val="28"/>
        </w:rPr>
        <w:t xml:space="preserve">«30» декабря 2020 </w:t>
      </w:r>
      <w:r w:rsidRPr="000A5412">
        <w:rPr>
          <w:sz w:val="28"/>
          <w:szCs w:val="28"/>
        </w:rPr>
        <w:t xml:space="preserve">года                                            </w:t>
      </w:r>
      <w:r>
        <w:rPr>
          <w:sz w:val="28"/>
          <w:szCs w:val="28"/>
        </w:rPr>
        <w:t xml:space="preserve">                           </w:t>
      </w:r>
      <w:r w:rsidRPr="000A5412">
        <w:rPr>
          <w:sz w:val="28"/>
          <w:szCs w:val="28"/>
        </w:rPr>
        <w:t xml:space="preserve">   № </w:t>
      </w:r>
      <w:r>
        <w:rPr>
          <w:sz w:val="28"/>
          <w:szCs w:val="28"/>
        </w:rPr>
        <w:t>98/828</w:t>
      </w:r>
    </w:p>
    <w:p w:rsidR="007560E8" w:rsidRPr="002C30D1" w:rsidRDefault="007560E8" w:rsidP="007560E8">
      <w:pPr>
        <w:rPr>
          <w:sz w:val="20"/>
          <w:szCs w:val="20"/>
        </w:rPr>
      </w:pPr>
    </w:p>
    <w:p w:rsidR="007560E8" w:rsidRDefault="007560E8" w:rsidP="007560E8">
      <w:pPr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кандидатурах для исключения из резерва </w:t>
      </w:r>
    </w:p>
    <w:p w:rsidR="007560E8" w:rsidRPr="007254AF" w:rsidRDefault="007560E8" w:rsidP="007560E8">
      <w:pPr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составов участковых комиссий</w:t>
      </w:r>
    </w:p>
    <w:p w:rsidR="007560E8" w:rsidRPr="00200D6D" w:rsidRDefault="007560E8" w:rsidP="007560E8">
      <w:pPr>
        <w:pStyle w:val="3"/>
        <w:spacing w:after="0"/>
        <w:ind w:right="74"/>
        <w:jc w:val="center"/>
        <w:rPr>
          <w:b/>
          <w:sz w:val="28"/>
          <w:szCs w:val="28"/>
        </w:rPr>
      </w:pPr>
    </w:p>
    <w:p w:rsidR="007560E8" w:rsidRDefault="007560E8" w:rsidP="007560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пункта 9 статьи 26, пункта 5.1 статьи 27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подпункта «а»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 152/1137-6, </w:t>
      </w:r>
      <w:r w:rsidRPr="00E91FA3">
        <w:rPr>
          <w:b/>
          <w:sz w:val="28"/>
          <w:szCs w:val="28"/>
        </w:rPr>
        <w:t xml:space="preserve">территориальная избирательная комиссия Центральная города Сочи </w:t>
      </w:r>
      <w:r>
        <w:rPr>
          <w:b/>
          <w:sz w:val="28"/>
          <w:szCs w:val="28"/>
        </w:rPr>
        <w:t>решила</w:t>
      </w:r>
      <w:r w:rsidRPr="007254AF">
        <w:rPr>
          <w:sz w:val="28"/>
          <w:szCs w:val="28"/>
        </w:rPr>
        <w:t>:</w:t>
      </w:r>
    </w:p>
    <w:p w:rsidR="007560E8" w:rsidRPr="00C56548" w:rsidRDefault="007560E8" w:rsidP="007560E8">
      <w:pPr>
        <w:spacing w:line="360" w:lineRule="auto"/>
        <w:ind w:firstLine="709"/>
        <w:jc w:val="both"/>
        <w:rPr>
          <w:sz w:val="28"/>
          <w:szCs w:val="28"/>
        </w:rPr>
      </w:pPr>
      <w:r w:rsidRPr="00200D6D">
        <w:rPr>
          <w:sz w:val="28"/>
        </w:rPr>
        <w:t xml:space="preserve">1. </w:t>
      </w:r>
      <w:r>
        <w:rPr>
          <w:sz w:val="28"/>
        </w:rPr>
        <w:t>Предложить для исключения из резерва составов участковых комиссий ТИК Центральная города Сочи кандидатуры согласно прилагаемому списку (Приложение № 1).</w:t>
      </w:r>
    </w:p>
    <w:p w:rsidR="007560E8" w:rsidRDefault="007560E8" w:rsidP="007560E8">
      <w:pPr>
        <w:pStyle w:val="22"/>
        <w:spacing w:after="0"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</w:t>
      </w:r>
      <w:r>
        <w:rPr>
          <w:sz w:val="28"/>
          <w:szCs w:val="28"/>
        </w:rPr>
        <w:t>и список кандидатур для исключения из резерва составов участковых комиссий в избирательную комиссию Краснодарского края</w:t>
      </w:r>
      <w:r w:rsidRPr="00200D6D">
        <w:rPr>
          <w:bCs/>
          <w:sz w:val="28"/>
          <w:szCs w:val="28"/>
        </w:rPr>
        <w:t>.</w:t>
      </w:r>
    </w:p>
    <w:p w:rsidR="007560E8" w:rsidRPr="00200D6D" w:rsidRDefault="007560E8" w:rsidP="007560E8">
      <w:pPr>
        <w:pStyle w:val="22"/>
        <w:spacing w:after="0"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9366C">
        <w:rPr>
          <w:sz w:val="28"/>
          <w:szCs w:val="28"/>
        </w:rPr>
        <w:t xml:space="preserve">Контроль за выполнением пункта 2 настоящего решения возложить на секретаря территориальной избирательной комиссии Центральная города Сочи </w:t>
      </w:r>
      <w:proofErr w:type="spellStart"/>
      <w:r>
        <w:rPr>
          <w:sz w:val="28"/>
          <w:szCs w:val="28"/>
        </w:rPr>
        <w:t>Самутину</w:t>
      </w:r>
      <w:proofErr w:type="spellEnd"/>
      <w:r>
        <w:rPr>
          <w:sz w:val="28"/>
          <w:szCs w:val="28"/>
        </w:rPr>
        <w:t xml:space="preserve"> Е.В.</w:t>
      </w:r>
    </w:p>
    <w:p w:rsidR="007560E8" w:rsidRDefault="007560E8" w:rsidP="007560E8">
      <w:pPr>
        <w:contextualSpacing/>
        <w:jc w:val="both"/>
        <w:rPr>
          <w:sz w:val="28"/>
          <w:szCs w:val="28"/>
        </w:rPr>
      </w:pPr>
    </w:p>
    <w:p w:rsidR="007560E8" w:rsidRDefault="007560E8" w:rsidP="007560E8">
      <w:pPr>
        <w:contextualSpacing/>
        <w:jc w:val="both"/>
        <w:rPr>
          <w:sz w:val="28"/>
          <w:szCs w:val="28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7560E8" w:rsidRPr="000A5412" w:rsidTr="00A305B3">
        <w:tc>
          <w:tcPr>
            <w:tcW w:w="4077" w:type="dxa"/>
          </w:tcPr>
          <w:p w:rsidR="007560E8" w:rsidRPr="000A5412" w:rsidRDefault="007560E8" w:rsidP="00A305B3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0A5412">
              <w:rPr>
                <w:sz w:val="28"/>
                <w:szCs w:val="28"/>
              </w:rPr>
              <w:t>Председатель территориальной</w:t>
            </w:r>
          </w:p>
          <w:p w:rsidR="007560E8" w:rsidRPr="000A5412" w:rsidRDefault="007560E8" w:rsidP="00A305B3">
            <w:pPr>
              <w:jc w:val="center"/>
              <w:rPr>
                <w:sz w:val="28"/>
                <w:szCs w:val="28"/>
              </w:rPr>
            </w:pPr>
            <w:r w:rsidRPr="000A5412">
              <w:rPr>
                <w:sz w:val="28"/>
                <w:szCs w:val="28"/>
              </w:rPr>
              <w:t>избирательной комиссии</w:t>
            </w:r>
          </w:p>
          <w:p w:rsidR="007560E8" w:rsidRPr="000A5412" w:rsidRDefault="007560E8" w:rsidP="00A305B3">
            <w:pPr>
              <w:jc w:val="center"/>
              <w:rPr>
                <w:sz w:val="28"/>
                <w:szCs w:val="28"/>
              </w:rPr>
            </w:pPr>
            <w:r w:rsidRPr="000A5412">
              <w:rPr>
                <w:sz w:val="28"/>
                <w:szCs w:val="28"/>
              </w:rPr>
              <w:t>Центральная г. Сочи</w:t>
            </w:r>
          </w:p>
        </w:tc>
        <w:tc>
          <w:tcPr>
            <w:tcW w:w="3528" w:type="dxa"/>
          </w:tcPr>
          <w:p w:rsidR="007560E8" w:rsidRPr="000A5412" w:rsidRDefault="007560E8" w:rsidP="00A305B3">
            <w:pPr>
              <w:rPr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7560E8" w:rsidRPr="000A5412" w:rsidRDefault="007560E8" w:rsidP="00A305B3">
            <w:pPr>
              <w:rPr>
                <w:sz w:val="28"/>
                <w:szCs w:val="28"/>
              </w:rPr>
            </w:pPr>
            <w:r w:rsidRPr="000A5412">
              <w:rPr>
                <w:sz w:val="28"/>
                <w:szCs w:val="28"/>
              </w:rPr>
              <w:t>В.В. Белоус</w:t>
            </w:r>
          </w:p>
        </w:tc>
      </w:tr>
      <w:tr w:rsidR="007560E8" w:rsidRPr="000A5412" w:rsidTr="00A305B3">
        <w:tc>
          <w:tcPr>
            <w:tcW w:w="4077" w:type="dxa"/>
          </w:tcPr>
          <w:p w:rsidR="007560E8" w:rsidRPr="000A5412" w:rsidRDefault="007560E8" w:rsidP="00A305B3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28" w:type="dxa"/>
          </w:tcPr>
          <w:p w:rsidR="007560E8" w:rsidRPr="000A5412" w:rsidRDefault="007560E8" w:rsidP="00A305B3">
            <w:pPr>
              <w:rPr>
                <w:sz w:val="28"/>
                <w:szCs w:val="28"/>
              </w:rPr>
            </w:pPr>
          </w:p>
        </w:tc>
        <w:tc>
          <w:tcPr>
            <w:tcW w:w="2390" w:type="dxa"/>
          </w:tcPr>
          <w:p w:rsidR="007560E8" w:rsidRPr="000A5412" w:rsidRDefault="007560E8" w:rsidP="00A305B3">
            <w:pPr>
              <w:rPr>
                <w:sz w:val="28"/>
                <w:szCs w:val="28"/>
              </w:rPr>
            </w:pPr>
          </w:p>
        </w:tc>
      </w:tr>
      <w:tr w:rsidR="007560E8" w:rsidRPr="000A5412" w:rsidTr="00A305B3">
        <w:tc>
          <w:tcPr>
            <w:tcW w:w="4077" w:type="dxa"/>
          </w:tcPr>
          <w:p w:rsidR="007560E8" w:rsidRPr="000A5412" w:rsidRDefault="007560E8" w:rsidP="00A305B3">
            <w:pPr>
              <w:jc w:val="center"/>
              <w:rPr>
                <w:sz w:val="28"/>
                <w:szCs w:val="28"/>
              </w:rPr>
            </w:pPr>
            <w:r w:rsidRPr="000A5412">
              <w:rPr>
                <w:sz w:val="28"/>
                <w:szCs w:val="28"/>
              </w:rPr>
              <w:t>Секретарь территориальной</w:t>
            </w:r>
          </w:p>
          <w:p w:rsidR="007560E8" w:rsidRPr="000A5412" w:rsidRDefault="007560E8" w:rsidP="00A305B3">
            <w:pPr>
              <w:jc w:val="center"/>
              <w:rPr>
                <w:sz w:val="28"/>
                <w:szCs w:val="28"/>
              </w:rPr>
            </w:pPr>
            <w:r w:rsidRPr="000A5412">
              <w:rPr>
                <w:sz w:val="28"/>
                <w:szCs w:val="28"/>
              </w:rPr>
              <w:t>избирательной комиссии</w:t>
            </w:r>
          </w:p>
          <w:p w:rsidR="007560E8" w:rsidRPr="000A5412" w:rsidRDefault="007560E8" w:rsidP="00A305B3">
            <w:pPr>
              <w:jc w:val="center"/>
              <w:rPr>
                <w:sz w:val="28"/>
                <w:szCs w:val="28"/>
              </w:rPr>
            </w:pPr>
            <w:r w:rsidRPr="000A5412">
              <w:rPr>
                <w:sz w:val="28"/>
                <w:szCs w:val="28"/>
              </w:rPr>
              <w:t>Центральная г. Сочи</w:t>
            </w:r>
          </w:p>
        </w:tc>
        <w:tc>
          <w:tcPr>
            <w:tcW w:w="3528" w:type="dxa"/>
          </w:tcPr>
          <w:p w:rsidR="007560E8" w:rsidRPr="000A5412" w:rsidRDefault="007560E8" w:rsidP="00A305B3">
            <w:pPr>
              <w:rPr>
                <w:sz w:val="28"/>
                <w:szCs w:val="28"/>
              </w:rPr>
            </w:pPr>
          </w:p>
        </w:tc>
        <w:tc>
          <w:tcPr>
            <w:tcW w:w="2390" w:type="dxa"/>
            <w:vAlign w:val="bottom"/>
          </w:tcPr>
          <w:p w:rsidR="007560E8" w:rsidRPr="000A5412" w:rsidRDefault="007560E8" w:rsidP="00A30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</w:t>
            </w:r>
            <w:proofErr w:type="spellStart"/>
            <w:r>
              <w:rPr>
                <w:sz w:val="28"/>
                <w:szCs w:val="28"/>
              </w:rPr>
              <w:t>Самутина</w:t>
            </w:r>
            <w:proofErr w:type="spellEnd"/>
          </w:p>
        </w:tc>
      </w:tr>
    </w:tbl>
    <w:p w:rsidR="007560E8" w:rsidRDefault="007560E8" w:rsidP="007560E8">
      <w:pPr>
        <w:rPr>
          <w:color w:val="000000"/>
          <w:lang w:eastAsia="en-US"/>
        </w:rPr>
      </w:pPr>
      <w:r>
        <w:rPr>
          <w:color w:val="000000"/>
          <w:lang w:eastAsia="en-US"/>
        </w:rPr>
        <w:br w:type="page"/>
      </w:r>
    </w:p>
    <w:p w:rsidR="007560E8" w:rsidRPr="00C9011E" w:rsidRDefault="007560E8" w:rsidP="007560E8">
      <w:pPr>
        <w:ind w:left="3544"/>
        <w:contextualSpacing/>
        <w:jc w:val="right"/>
        <w:rPr>
          <w:color w:val="000000"/>
          <w:lang w:eastAsia="en-US"/>
        </w:rPr>
      </w:pPr>
      <w:r w:rsidRPr="00C9011E">
        <w:rPr>
          <w:color w:val="000000"/>
          <w:lang w:eastAsia="en-US"/>
        </w:rPr>
        <w:lastRenderedPageBreak/>
        <w:t>Приложение № 1</w:t>
      </w:r>
    </w:p>
    <w:p w:rsidR="007560E8" w:rsidRDefault="007560E8" w:rsidP="007560E8">
      <w:pPr>
        <w:ind w:left="3544"/>
        <w:contextualSpacing/>
        <w:jc w:val="right"/>
        <w:rPr>
          <w:color w:val="000000"/>
          <w:lang w:eastAsia="en-US"/>
        </w:rPr>
      </w:pPr>
      <w:r w:rsidRPr="00C9011E">
        <w:rPr>
          <w:color w:val="000000"/>
          <w:lang w:eastAsia="en-US"/>
        </w:rPr>
        <w:t xml:space="preserve">к решению территориальной </w:t>
      </w:r>
    </w:p>
    <w:p w:rsidR="007560E8" w:rsidRDefault="007560E8" w:rsidP="007560E8">
      <w:pPr>
        <w:ind w:left="3544"/>
        <w:contextualSpacing/>
        <w:jc w:val="right"/>
        <w:rPr>
          <w:color w:val="000000"/>
          <w:lang w:eastAsia="en-US"/>
        </w:rPr>
      </w:pPr>
      <w:r w:rsidRPr="00C9011E">
        <w:rPr>
          <w:color w:val="000000"/>
          <w:lang w:eastAsia="en-US"/>
        </w:rPr>
        <w:t>избирательной</w:t>
      </w:r>
      <w:r>
        <w:rPr>
          <w:color w:val="000000"/>
          <w:lang w:eastAsia="en-US"/>
        </w:rPr>
        <w:t xml:space="preserve"> </w:t>
      </w:r>
      <w:r w:rsidRPr="00C9011E">
        <w:rPr>
          <w:color w:val="000000"/>
          <w:lang w:eastAsia="en-US"/>
        </w:rPr>
        <w:t>комиссии</w:t>
      </w:r>
    </w:p>
    <w:p w:rsidR="007560E8" w:rsidRPr="00C9011E" w:rsidRDefault="007560E8" w:rsidP="007560E8">
      <w:pPr>
        <w:ind w:left="3544"/>
        <w:contextualSpacing/>
        <w:jc w:val="right"/>
        <w:rPr>
          <w:color w:val="000000"/>
          <w:lang w:eastAsia="en-US"/>
        </w:rPr>
      </w:pPr>
      <w:r w:rsidRPr="00C9011E">
        <w:rPr>
          <w:color w:val="000000"/>
          <w:lang w:eastAsia="en-US"/>
        </w:rPr>
        <w:t xml:space="preserve"> Центральная г.</w:t>
      </w:r>
      <w:r>
        <w:rPr>
          <w:color w:val="000000"/>
          <w:lang w:eastAsia="en-US"/>
        </w:rPr>
        <w:t xml:space="preserve"> </w:t>
      </w:r>
      <w:r w:rsidRPr="00C9011E">
        <w:rPr>
          <w:color w:val="000000"/>
          <w:lang w:eastAsia="en-US"/>
        </w:rPr>
        <w:t>Сочи</w:t>
      </w:r>
    </w:p>
    <w:p w:rsidR="007560E8" w:rsidRPr="000A5412" w:rsidRDefault="007560E8" w:rsidP="007560E8">
      <w:pPr>
        <w:ind w:left="3544"/>
        <w:contextualSpacing/>
        <w:jc w:val="right"/>
        <w:rPr>
          <w:lang w:eastAsia="en-US"/>
        </w:rPr>
      </w:pPr>
      <w:r w:rsidRPr="00C9011E">
        <w:rPr>
          <w:color w:val="000000"/>
          <w:lang w:eastAsia="en-US"/>
        </w:rPr>
        <w:t xml:space="preserve">от </w:t>
      </w:r>
      <w:r>
        <w:rPr>
          <w:color w:val="000000"/>
          <w:lang w:eastAsia="en-US"/>
        </w:rPr>
        <w:t>«30</w:t>
      </w:r>
      <w:r w:rsidRPr="00C9011E">
        <w:rPr>
          <w:color w:val="000000"/>
          <w:lang w:eastAsia="en-US"/>
        </w:rPr>
        <w:t xml:space="preserve">» </w:t>
      </w:r>
      <w:r>
        <w:rPr>
          <w:color w:val="000000"/>
          <w:lang w:eastAsia="en-US"/>
        </w:rPr>
        <w:t>декабря 2020</w:t>
      </w:r>
      <w:r w:rsidRPr="00C9011E">
        <w:rPr>
          <w:color w:val="000000"/>
          <w:lang w:eastAsia="en-US"/>
        </w:rPr>
        <w:t xml:space="preserve"> года </w:t>
      </w:r>
      <w:r w:rsidRPr="000A5412">
        <w:rPr>
          <w:lang w:eastAsia="en-US"/>
        </w:rPr>
        <w:t xml:space="preserve">№ </w:t>
      </w:r>
      <w:r>
        <w:rPr>
          <w:lang w:eastAsia="en-US"/>
        </w:rPr>
        <w:t>98/828</w:t>
      </w:r>
    </w:p>
    <w:p w:rsidR="007560E8" w:rsidRDefault="007560E8" w:rsidP="007560E8">
      <w:pPr>
        <w:contextualSpacing/>
        <w:jc w:val="both"/>
        <w:rPr>
          <w:sz w:val="28"/>
          <w:szCs w:val="28"/>
        </w:rPr>
      </w:pPr>
    </w:p>
    <w:p w:rsidR="007560E8" w:rsidRPr="002052E0" w:rsidRDefault="007560E8" w:rsidP="007560E8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2052E0">
        <w:rPr>
          <w:b/>
          <w:sz w:val="28"/>
          <w:szCs w:val="28"/>
        </w:rPr>
        <w:t>Список</w:t>
      </w:r>
    </w:p>
    <w:p w:rsidR="007560E8" w:rsidRPr="002052E0" w:rsidRDefault="007560E8" w:rsidP="007560E8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2052E0">
        <w:rPr>
          <w:b/>
          <w:sz w:val="28"/>
          <w:szCs w:val="28"/>
        </w:rPr>
        <w:t>кандидатур для исключения из резерв</w:t>
      </w:r>
      <w:r>
        <w:rPr>
          <w:b/>
          <w:sz w:val="28"/>
          <w:szCs w:val="28"/>
        </w:rPr>
        <w:t>а составов участковых комиссий т</w:t>
      </w:r>
      <w:r w:rsidRPr="002052E0">
        <w:rPr>
          <w:b/>
          <w:sz w:val="28"/>
          <w:szCs w:val="28"/>
        </w:rPr>
        <w:t xml:space="preserve">ерриториальная избирательная комиссия Центральная города Сочи Краснодарский край </w:t>
      </w:r>
    </w:p>
    <w:p w:rsidR="007560E8" w:rsidRDefault="007560E8" w:rsidP="007560E8">
      <w:pPr>
        <w:contextualSpacing/>
        <w:jc w:val="both"/>
        <w:rPr>
          <w:sz w:val="28"/>
          <w:szCs w:val="28"/>
        </w:rPr>
      </w:pPr>
    </w:p>
    <w:tbl>
      <w:tblPr>
        <w:tblW w:w="51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483"/>
        <w:gridCol w:w="4383"/>
        <w:gridCol w:w="1009"/>
      </w:tblGrid>
      <w:tr w:rsidR="007560E8" w:rsidRPr="00754F6C" w:rsidTr="00766EF3">
        <w:trPr>
          <w:jc w:val="center"/>
        </w:trPr>
        <w:tc>
          <w:tcPr>
            <w:tcW w:w="503" w:type="pct"/>
            <w:vAlign w:val="center"/>
          </w:tcPr>
          <w:p w:rsidR="007560E8" w:rsidRPr="00227C77" w:rsidRDefault="007560E8" w:rsidP="00A305B3">
            <w:pPr>
              <w:contextualSpacing/>
              <w:jc w:val="both"/>
              <w:rPr>
                <w:sz w:val="28"/>
                <w:szCs w:val="28"/>
              </w:rPr>
            </w:pPr>
            <w:r w:rsidRPr="00227C77">
              <w:rPr>
                <w:sz w:val="28"/>
                <w:szCs w:val="28"/>
              </w:rPr>
              <w:t>№</w:t>
            </w:r>
          </w:p>
          <w:p w:rsidR="007560E8" w:rsidRPr="00227C77" w:rsidRDefault="007560E8" w:rsidP="00A305B3">
            <w:pPr>
              <w:contextualSpacing/>
              <w:jc w:val="both"/>
              <w:rPr>
                <w:sz w:val="28"/>
                <w:szCs w:val="28"/>
              </w:rPr>
            </w:pPr>
            <w:r w:rsidRPr="00227C77">
              <w:rPr>
                <w:sz w:val="28"/>
                <w:szCs w:val="28"/>
              </w:rPr>
              <w:t>п/п</w:t>
            </w:r>
          </w:p>
        </w:tc>
        <w:tc>
          <w:tcPr>
            <w:tcW w:w="1765" w:type="pct"/>
            <w:vAlign w:val="center"/>
          </w:tcPr>
          <w:p w:rsidR="007560E8" w:rsidRPr="00227C77" w:rsidRDefault="007560E8" w:rsidP="00A305B3">
            <w:pPr>
              <w:contextualSpacing/>
              <w:jc w:val="both"/>
              <w:rPr>
                <w:sz w:val="28"/>
                <w:szCs w:val="28"/>
              </w:rPr>
            </w:pPr>
            <w:r w:rsidRPr="00227C77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221" w:type="pct"/>
            <w:vAlign w:val="center"/>
          </w:tcPr>
          <w:p w:rsidR="007560E8" w:rsidRPr="00227C77" w:rsidRDefault="007560E8" w:rsidP="00A305B3">
            <w:pPr>
              <w:contextualSpacing/>
              <w:jc w:val="both"/>
              <w:rPr>
                <w:sz w:val="28"/>
                <w:szCs w:val="28"/>
              </w:rPr>
            </w:pPr>
            <w:r w:rsidRPr="00227C77">
              <w:rPr>
                <w:sz w:val="28"/>
                <w:szCs w:val="28"/>
              </w:rPr>
              <w:t>Кем предложен</w:t>
            </w:r>
          </w:p>
        </w:tc>
        <w:tc>
          <w:tcPr>
            <w:tcW w:w="511" w:type="pct"/>
            <w:vAlign w:val="center"/>
          </w:tcPr>
          <w:p w:rsidR="007560E8" w:rsidRPr="00227C77" w:rsidRDefault="007560E8" w:rsidP="00A305B3">
            <w:pPr>
              <w:contextualSpacing/>
              <w:jc w:val="both"/>
              <w:rPr>
                <w:sz w:val="28"/>
                <w:szCs w:val="28"/>
              </w:rPr>
            </w:pPr>
            <w:r w:rsidRPr="00227C77">
              <w:rPr>
                <w:sz w:val="28"/>
                <w:szCs w:val="28"/>
              </w:rPr>
              <w:t>УИК №</w:t>
            </w:r>
          </w:p>
        </w:tc>
      </w:tr>
      <w:tr w:rsidR="007560E8" w:rsidRPr="00754F6C" w:rsidTr="00766EF3">
        <w:trPr>
          <w:trHeight w:val="360"/>
          <w:jc w:val="center"/>
        </w:trPr>
        <w:tc>
          <w:tcPr>
            <w:tcW w:w="503" w:type="pct"/>
            <w:vAlign w:val="center"/>
          </w:tcPr>
          <w:p w:rsidR="007560E8" w:rsidRPr="00E91FA3" w:rsidRDefault="007560E8" w:rsidP="007560E8">
            <w:pPr>
              <w:pStyle w:val="1"/>
              <w:numPr>
                <w:ilvl w:val="0"/>
                <w:numId w:val="5"/>
              </w:numPr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5" w:type="pct"/>
          </w:tcPr>
          <w:p w:rsidR="007560E8" w:rsidRPr="00BA1DD1" w:rsidRDefault="007560E8" w:rsidP="00A305B3">
            <w:proofErr w:type="spellStart"/>
            <w:r>
              <w:t>Базба</w:t>
            </w:r>
            <w:proofErr w:type="spellEnd"/>
            <w:r>
              <w:t xml:space="preserve"> </w:t>
            </w:r>
            <w:proofErr w:type="spellStart"/>
            <w:r>
              <w:t>Мрамза</w:t>
            </w:r>
            <w:proofErr w:type="spellEnd"/>
            <w:r>
              <w:t xml:space="preserve"> </w:t>
            </w:r>
            <w:proofErr w:type="spellStart"/>
            <w:r>
              <w:t>Шулевна</w:t>
            </w:r>
            <w:proofErr w:type="spellEnd"/>
            <w:r>
              <w:t xml:space="preserve"> </w:t>
            </w:r>
          </w:p>
        </w:tc>
        <w:tc>
          <w:tcPr>
            <w:tcW w:w="2221" w:type="pct"/>
          </w:tcPr>
          <w:p w:rsidR="007560E8" w:rsidRDefault="007560E8" w:rsidP="00A305B3">
            <w:r w:rsidRPr="001749AD">
              <w:rPr>
                <w:color w:val="000000"/>
                <w:sz w:val="22"/>
                <w:szCs w:val="22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511" w:type="pct"/>
          </w:tcPr>
          <w:p w:rsidR="007560E8" w:rsidRPr="00227C77" w:rsidRDefault="007560E8" w:rsidP="00A305B3">
            <w:pPr>
              <w:jc w:val="both"/>
              <w:rPr>
                <w:sz w:val="28"/>
                <w:szCs w:val="28"/>
              </w:rPr>
            </w:pPr>
            <w:r w:rsidRPr="00227C77">
              <w:rPr>
                <w:sz w:val="28"/>
                <w:szCs w:val="28"/>
              </w:rPr>
              <w:t>46-</w:t>
            </w:r>
            <w:r>
              <w:rPr>
                <w:sz w:val="28"/>
                <w:szCs w:val="28"/>
              </w:rPr>
              <w:t>3</w:t>
            </w:r>
            <w:r w:rsidRPr="00227C77">
              <w:rPr>
                <w:sz w:val="28"/>
                <w:szCs w:val="28"/>
              </w:rPr>
              <w:t>6</w:t>
            </w:r>
          </w:p>
        </w:tc>
      </w:tr>
    </w:tbl>
    <w:p w:rsidR="007560E8" w:rsidRDefault="007560E8" w:rsidP="007560E8">
      <w:pPr>
        <w:contextualSpacing/>
        <w:jc w:val="center"/>
        <w:rPr>
          <w:sz w:val="28"/>
          <w:szCs w:val="28"/>
        </w:rPr>
      </w:pPr>
    </w:p>
    <w:p w:rsidR="007560E8" w:rsidRDefault="007560E8" w:rsidP="007560E8">
      <w:pPr>
        <w:contextualSpacing/>
        <w:jc w:val="center"/>
        <w:rPr>
          <w:sz w:val="28"/>
          <w:szCs w:val="28"/>
        </w:rPr>
      </w:pPr>
    </w:p>
    <w:p w:rsidR="007560E8" w:rsidRDefault="007560E8" w:rsidP="007560E8">
      <w:pPr>
        <w:contextualSpacing/>
        <w:jc w:val="center"/>
        <w:rPr>
          <w:sz w:val="28"/>
          <w:szCs w:val="28"/>
        </w:rPr>
      </w:pPr>
      <w:r>
        <w:rPr>
          <w:vanish/>
          <w:sz w:val="28"/>
          <w:szCs w:val="28"/>
        </w:rPr>
        <w:t>6-58</w:t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  <w:r>
        <w:rPr>
          <w:vanish/>
          <w:sz w:val="28"/>
          <w:szCs w:val="28"/>
        </w:rPr>
        <w:pgNum/>
      </w:r>
    </w:p>
    <w:p w:rsidR="000E5D27" w:rsidRPr="00524E6B" w:rsidRDefault="000E5D27" w:rsidP="007560E8">
      <w:pPr>
        <w:pStyle w:val="a6"/>
        <w:widowControl/>
        <w:jc w:val="center"/>
        <w:rPr>
          <w:sz w:val="28"/>
          <w:szCs w:val="28"/>
        </w:rPr>
      </w:pPr>
    </w:p>
    <w:sectPr w:rsidR="000E5D27" w:rsidRPr="00524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200095"/>
    <w:multiLevelType w:val="hybridMultilevel"/>
    <w:tmpl w:val="052CCC66"/>
    <w:lvl w:ilvl="0" w:tplc="986E2A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9CA59EE"/>
    <w:multiLevelType w:val="hybridMultilevel"/>
    <w:tmpl w:val="9C500E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61D2A94"/>
    <w:multiLevelType w:val="hybridMultilevel"/>
    <w:tmpl w:val="928CA324"/>
    <w:lvl w:ilvl="0" w:tplc="65F04864">
      <w:start w:val="1"/>
      <w:numFmt w:val="decimal"/>
      <w:lvlText w:val="%1."/>
      <w:lvlJc w:val="left"/>
      <w:pPr>
        <w:ind w:left="4755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4">
    <w:nsid w:val="742D3C1C"/>
    <w:multiLevelType w:val="hybridMultilevel"/>
    <w:tmpl w:val="1598E2A6"/>
    <w:lvl w:ilvl="0" w:tplc="9AB81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F0B0D7A"/>
    <w:multiLevelType w:val="hybridMultilevel"/>
    <w:tmpl w:val="A5BA4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D27"/>
    <w:rsid w:val="000A222B"/>
    <w:rsid w:val="000E5D27"/>
    <w:rsid w:val="002E75F9"/>
    <w:rsid w:val="00461576"/>
    <w:rsid w:val="00606DFB"/>
    <w:rsid w:val="007560E8"/>
    <w:rsid w:val="00766EF3"/>
    <w:rsid w:val="00CD2B27"/>
    <w:rsid w:val="00E1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0"/>
    <w:link w:val="20"/>
    <w:qFormat/>
    <w:rsid w:val="000E5D27"/>
    <w:pPr>
      <w:keepNext/>
      <w:numPr>
        <w:ilvl w:val="1"/>
        <w:numId w:val="2"/>
      </w:numPr>
      <w:suppressAutoHyphens/>
      <w:spacing w:line="200" w:lineRule="exact"/>
      <w:outlineLvl w:val="1"/>
    </w:pPr>
    <w:rPr>
      <w:b/>
      <w:bCs/>
      <w:lang w:eastAsia="zh-CN"/>
    </w:rPr>
  </w:style>
  <w:style w:type="paragraph" w:styleId="5">
    <w:name w:val="heading 5"/>
    <w:basedOn w:val="a"/>
    <w:next w:val="a0"/>
    <w:link w:val="50"/>
    <w:qFormat/>
    <w:rsid w:val="000E5D27"/>
    <w:pPr>
      <w:keepNext/>
      <w:numPr>
        <w:ilvl w:val="4"/>
        <w:numId w:val="2"/>
      </w:numPr>
      <w:suppressAutoHyphens/>
      <w:ind w:left="0" w:firstLine="1134"/>
      <w:jc w:val="both"/>
      <w:outlineLvl w:val="4"/>
    </w:pPr>
    <w:rPr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E5D27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0E5D27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50">
    <w:name w:val="Заголовок 5 Знак"/>
    <w:basedOn w:val="a1"/>
    <w:link w:val="5"/>
    <w:rsid w:val="000E5D27"/>
    <w:rPr>
      <w:rFonts w:ascii="Times New Roman" w:eastAsia="Times New Roman" w:hAnsi="Times New Roman" w:cs="Times New Roman"/>
      <w:sz w:val="24"/>
      <w:szCs w:val="28"/>
      <w:lang w:eastAsia="zh-CN"/>
    </w:rPr>
  </w:style>
  <w:style w:type="paragraph" w:styleId="a0">
    <w:name w:val="Body Text"/>
    <w:basedOn w:val="a"/>
    <w:link w:val="a5"/>
    <w:uiPriority w:val="99"/>
    <w:semiHidden/>
    <w:unhideWhenUsed/>
    <w:rsid w:val="000E5D27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0E5D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0E5D27"/>
    <w:pPr>
      <w:suppressAutoHyphens/>
    </w:pPr>
    <w:rPr>
      <w:lang w:eastAsia="zh-CN"/>
    </w:rPr>
  </w:style>
  <w:style w:type="paragraph" w:customStyle="1" w:styleId="a6">
    <w:name w:val="Стиль"/>
    <w:rsid w:val="000E5D27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styleId="3">
    <w:name w:val="Body Text 3"/>
    <w:basedOn w:val="a"/>
    <w:link w:val="30"/>
    <w:uiPriority w:val="99"/>
    <w:rsid w:val="007560E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rsid w:val="007560E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Title"/>
    <w:basedOn w:val="a"/>
    <w:link w:val="a8"/>
    <w:uiPriority w:val="10"/>
    <w:qFormat/>
    <w:rsid w:val="007560E8"/>
    <w:pPr>
      <w:jc w:val="center"/>
    </w:pPr>
    <w:rPr>
      <w:b/>
      <w:bCs/>
      <w:sz w:val="28"/>
      <w:szCs w:val="20"/>
    </w:rPr>
  </w:style>
  <w:style w:type="character" w:customStyle="1" w:styleId="a8">
    <w:name w:val="Название Знак"/>
    <w:basedOn w:val="a1"/>
    <w:link w:val="a7"/>
    <w:uiPriority w:val="10"/>
    <w:rsid w:val="007560E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2">
    <w:name w:val="Body Text 2"/>
    <w:basedOn w:val="a"/>
    <w:link w:val="23"/>
    <w:uiPriority w:val="99"/>
    <w:unhideWhenUsed/>
    <w:rsid w:val="007560E8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rsid w:val="007560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34"/>
    <w:qFormat/>
    <w:rsid w:val="007560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0"/>
    <w:link w:val="20"/>
    <w:qFormat/>
    <w:rsid w:val="000E5D27"/>
    <w:pPr>
      <w:keepNext/>
      <w:numPr>
        <w:ilvl w:val="1"/>
        <w:numId w:val="2"/>
      </w:numPr>
      <w:suppressAutoHyphens/>
      <w:spacing w:line="200" w:lineRule="exact"/>
      <w:outlineLvl w:val="1"/>
    </w:pPr>
    <w:rPr>
      <w:b/>
      <w:bCs/>
      <w:lang w:eastAsia="zh-CN"/>
    </w:rPr>
  </w:style>
  <w:style w:type="paragraph" w:styleId="5">
    <w:name w:val="heading 5"/>
    <w:basedOn w:val="a"/>
    <w:next w:val="a0"/>
    <w:link w:val="50"/>
    <w:qFormat/>
    <w:rsid w:val="000E5D27"/>
    <w:pPr>
      <w:keepNext/>
      <w:numPr>
        <w:ilvl w:val="4"/>
        <w:numId w:val="2"/>
      </w:numPr>
      <w:suppressAutoHyphens/>
      <w:ind w:left="0" w:firstLine="1134"/>
      <w:jc w:val="both"/>
      <w:outlineLvl w:val="4"/>
    </w:pPr>
    <w:rPr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E5D27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0E5D27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50">
    <w:name w:val="Заголовок 5 Знак"/>
    <w:basedOn w:val="a1"/>
    <w:link w:val="5"/>
    <w:rsid w:val="000E5D27"/>
    <w:rPr>
      <w:rFonts w:ascii="Times New Roman" w:eastAsia="Times New Roman" w:hAnsi="Times New Roman" w:cs="Times New Roman"/>
      <w:sz w:val="24"/>
      <w:szCs w:val="28"/>
      <w:lang w:eastAsia="zh-CN"/>
    </w:rPr>
  </w:style>
  <w:style w:type="paragraph" w:styleId="a0">
    <w:name w:val="Body Text"/>
    <w:basedOn w:val="a"/>
    <w:link w:val="a5"/>
    <w:uiPriority w:val="99"/>
    <w:semiHidden/>
    <w:unhideWhenUsed/>
    <w:rsid w:val="000E5D27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0E5D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0E5D27"/>
    <w:pPr>
      <w:suppressAutoHyphens/>
    </w:pPr>
    <w:rPr>
      <w:lang w:eastAsia="zh-CN"/>
    </w:rPr>
  </w:style>
  <w:style w:type="paragraph" w:customStyle="1" w:styleId="a6">
    <w:name w:val="Стиль"/>
    <w:rsid w:val="000E5D27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styleId="3">
    <w:name w:val="Body Text 3"/>
    <w:basedOn w:val="a"/>
    <w:link w:val="30"/>
    <w:uiPriority w:val="99"/>
    <w:rsid w:val="007560E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rsid w:val="007560E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Title"/>
    <w:basedOn w:val="a"/>
    <w:link w:val="a8"/>
    <w:uiPriority w:val="10"/>
    <w:qFormat/>
    <w:rsid w:val="007560E8"/>
    <w:pPr>
      <w:jc w:val="center"/>
    </w:pPr>
    <w:rPr>
      <w:b/>
      <w:bCs/>
      <w:sz w:val="28"/>
      <w:szCs w:val="20"/>
    </w:rPr>
  </w:style>
  <w:style w:type="character" w:customStyle="1" w:styleId="a8">
    <w:name w:val="Название Знак"/>
    <w:basedOn w:val="a1"/>
    <w:link w:val="a7"/>
    <w:uiPriority w:val="10"/>
    <w:rsid w:val="007560E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2">
    <w:name w:val="Body Text 2"/>
    <w:basedOn w:val="a"/>
    <w:link w:val="23"/>
    <w:uiPriority w:val="99"/>
    <w:unhideWhenUsed/>
    <w:rsid w:val="007560E8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rsid w:val="007560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34"/>
    <w:qFormat/>
    <w:rsid w:val="00756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 RePack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Елена</cp:lastModifiedBy>
  <cp:revision>3</cp:revision>
  <dcterms:created xsi:type="dcterms:W3CDTF">2021-01-13T15:43:00Z</dcterms:created>
  <dcterms:modified xsi:type="dcterms:W3CDTF">2021-01-13T15:43:00Z</dcterms:modified>
</cp:coreProperties>
</file>