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62E" w:rsidRDefault="0073262E" w:rsidP="0073262E">
      <w:pPr>
        <w:pStyle w:val="a3"/>
      </w:pPr>
    </w:p>
    <w:p w:rsidR="0073262E" w:rsidRDefault="0073262E" w:rsidP="0073262E">
      <w:pPr>
        <w:jc w:val="center"/>
      </w:pPr>
      <w:r>
        <w:rPr>
          <w:b/>
          <w:bCs/>
          <w:szCs w:val="28"/>
        </w:rPr>
        <w:t xml:space="preserve">РЕШЕНИЕ </w:t>
      </w:r>
    </w:p>
    <w:p w:rsidR="0073262E" w:rsidRDefault="0073262E" w:rsidP="0073262E">
      <w:pPr>
        <w:jc w:val="center"/>
      </w:pPr>
      <w:r>
        <w:rPr>
          <w:b/>
          <w:bCs/>
          <w:sz w:val="32"/>
          <w:szCs w:val="32"/>
        </w:rPr>
        <w:t xml:space="preserve"> </w:t>
      </w:r>
    </w:p>
    <w:p w:rsidR="0073262E" w:rsidRPr="00A04CD8" w:rsidRDefault="0073262E" w:rsidP="0073262E">
      <w:pPr>
        <w:keepNext/>
        <w:spacing w:line="360" w:lineRule="auto"/>
        <w:ind w:firstLine="0"/>
        <w:outlineLvl w:val="0"/>
        <w:rPr>
          <w:b/>
          <w:szCs w:val="28"/>
          <w:u w:val="single"/>
        </w:rPr>
      </w:pPr>
      <w:r>
        <w:rPr>
          <w:b/>
          <w:szCs w:val="28"/>
          <w:u w:val="single"/>
        </w:rPr>
        <w:t xml:space="preserve"> 31 марта 2026 года</w:t>
      </w:r>
      <w:r>
        <w:rPr>
          <w:szCs w:val="28"/>
        </w:rPr>
        <w:t xml:space="preserve">                         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            </w:t>
      </w:r>
      <w:r>
        <w:rPr>
          <w:b/>
          <w:szCs w:val="28"/>
          <w:u w:val="single"/>
        </w:rPr>
        <w:t xml:space="preserve">№ </w:t>
      </w:r>
      <w:r w:rsidR="00176FA6">
        <w:rPr>
          <w:b/>
          <w:szCs w:val="28"/>
          <w:u w:val="single"/>
        </w:rPr>
        <w:t>142/1199</w:t>
      </w:r>
    </w:p>
    <w:p w:rsidR="0073262E" w:rsidRDefault="0073262E" w:rsidP="0073262E">
      <w:pPr>
        <w:spacing w:after="0"/>
        <w:ind w:firstLine="0"/>
        <w:jc w:val="center"/>
        <w:rPr>
          <w:rFonts w:ascii="Times New Roman CYR" w:hAnsi="Times New Roman CYR"/>
          <w:b/>
          <w:szCs w:val="28"/>
        </w:rPr>
      </w:pPr>
      <w:r>
        <w:rPr>
          <w:rFonts w:ascii="Times New Roman CYR" w:hAnsi="Times New Roman CYR"/>
          <w:b/>
          <w:szCs w:val="28"/>
        </w:rPr>
        <w:t xml:space="preserve">О внесении изменений в решение территориальной избирательной комиссии </w:t>
      </w:r>
      <w:proofErr w:type="gramStart"/>
      <w:r>
        <w:rPr>
          <w:rFonts w:ascii="Times New Roman CYR" w:hAnsi="Times New Roman CYR"/>
          <w:b/>
          <w:szCs w:val="28"/>
        </w:rPr>
        <w:t>Приморская</w:t>
      </w:r>
      <w:proofErr w:type="gramEnd"/>
      <w:r>
        <w:rPr>
          <w:rFonts w:ascii="Times New Roman CYR" w:hAnsi="Times New Roman CYR"/>
          <w:b/>
          <w:szCs w:val="28"/>
        </w:rPr>
        <w:t xml:space="preserve"> г. Сочи от 30 июня 2023 года № 14/116 </w:t>
      </w:r>
    </w:p>
    <w:p w:rsidR="0073262E" w:rsidRDefault="0073262E" w:rsidP="0073262E">
      <w:pPr>
        <w:spacing w:after="0"/>
        <w:ind w:firstLine="0"/>
        <w:jc w:val="center"/>
        <w:rPr>
          <w:b/>
          <w:bCs/>
          <w:szCs w:val="28"/>
        </w:rPr>
      </w:pPr>
      <w:r>
        <w:rPr>
          <w:rFonts w:ascii="Times New Roman CYR" w:hAnsi="Times New Roman CYR"/>
          <w:b/>
          <w:szCs w:val="28"/>
        </w:rPr>
        <w:t>«О кандидатурах, зачисленных в</w:t>
      </w:r>
      <w:r>
        <w:rPr>
          <w:rFonts w:ascii="Times New Roman CYR" w:hAnsi="Times New Roman CYR"/>
          <w:b/>
          <w:sz w:val="32"/>
        </w:rPr>
        <w:t xml:space="preserve"> </w:t>
      </w:r>
      <w:r>
        <w:rPr>
          <w:b/>
          <w:bCs/>
          <w:szCs w:val="28"/>
        </w:rPr>
        <w:t xml:space="preserve">резерв составов  участковых комиссий Центрального внутригородского района г. Сочи, входящих в зону действия территориальной избирательной комиссии </w:t>
      </w:r>
    </w:p>
    <w:p w:rsidR="0073262E" w:rsidRDefault="0073262E" w:rsidP="0073262E">
      <w:pPr>
        <w:spacing w:after="0"/>
        <w:ind w:firstLine="0"/>
        <w:jc w:val="center"/>
        <w:rPr>
          <w:b/>
          <w:bCs/>
          <w:szCs w:val="28"/>
        </w:rPr>
      </w:pPr>
      <w:proofErr w:type="gramStart"/>
      <w:r>
        <w:rPr>
          <w:b/>
          <w:bCs/>
          <w:szCs w:val="28"/>
        </w:rPr>
        <w:t>Приморская</w:t>
      </w:r>
      <w:proofErr w:type="gramEnd"/>
      <w:r>
        <w:rPr>
          <w:b/>
          <w:bCs/>
          <w:szCs w:val="28"/>
        </w:rPr>
        <w:t xml:space="preserve"> г. Сочи»</w:t>
      </w:r>
    </w:p>
    <w:p w:rsidR="0073262E" w:rsidRDefault="0073262E" w:rsidP="0073262E">
      <w:pPr>
        <w:spacing w:after="0"/>
        <w:ind w:firstLine="0"/>
        <w:rPr>
          <w:b/>
          <w:bCs/>
          <w:szCs w:val="28"/>
        </w:rPr>
      </w:pPr>
    </w:p>
    <w:p w:rsidR="0073262E" w:rsidRDefault="0073262E" w:rsidP="0073262E">
      <w:pPr>
        <w:spacing w:after="0" w:line="360" w:lineRule="auto"/>
        <w:ind w:firstLine="567"/>
        <w:rPr>
          <w:rFonts w:ascii="Times New Roman CYR" w:hAnsi="Times New Roman CYR"/>
          <w:szCs w:val="28"/>
        </w:rPr>
      </w:pPr>
      <w:r>
        <w:rPr>
          <w:bCs/>
          <w:szCs w:val="28"/>
        </w:rPr>
        <w:t xml:space="preserve">На основании пункта 9 статьи 26 и </w:t>
      </w:r>
      <w:r>
        <w:rPr>
          <w:rFonts w:ascii="Times New Roman CYR" w:hAnsi="Times New Roman CYR"/>
          <w:szCs w:val="28"/>
        </w:rPr>
        <w:t xml:space="preserve">пункта </w:t>
      </w:r>
      <w:r>
        <w:t>5</w:t>
      </w:r>
      <w:r>
        <w:rPr>
          <w:vertAlign w:val="superscript"/>
        </w:rPr>
        <w:t xml:space="preserve">1 </w:t>
      </w:r>
      <w:r>
        <w:rPr>
          <w:rFonts w:ascii="Times New Roman CYR" w:hAnsi="Times New Roman CYR"/>
          <w:szCs w:val="28"/>
        </w:rPr>
        <w:t>статьи 27 Федерального закона от 12 июня 2002 года № 67-ФЗ «Об основных гарантиях избирательных прав и права на участие в референдуме граждан Российской Федерации», пункта 9 Порядка формирования резерва составов участковых комиссий и назначения нового члена участковой комиссии из резерва составов участковых комиссий, утвержденного постановлением Центральной избирательной комиссией Российской Федерации от 5 декабря 2012 года №152/1137-6, Структуры резерва составов участковых комиссий на 2023 и последующие годы, утвержденной постановлением избирательной комиссии Краснодарского края от 7 апреля 2023 года</w:t>
      </w:r>
      <w:r w:rsidRPr="00A71381">
        <w:rPr>
          <w:rFonts w:ascii="Times New Roman CYR" w:hAnsi="Times New Roman CYR"/>
          <w:szCs w:val="28"/>
        </w:rPr>
        <w:t xml:space="preserve"> </w:t>
      </w:r>
      <w:r>
        <w:rPr>
          <w:rFonts w:ascii="Times New Roman CYR" w:hAnsi="Times New Roman CYR"/>
          <w:szCs w:val="28"/>
        </w:rPr>
        <w:t>№</w:t>
      </w:r>
      <w:r w:rsidRPr="00A71381">
        <w:rPr>
          <w:rFonts w:ascii="Times New Roman CYR" w:hAnsi="Times New Roman CYR"/>
          <w:szCs w:val="28"/>
        </w:rPr>
        <w:t xml:space="preserve"> 54/435-7,</w:t>
      </w:r>
      <w:r w:rsidRPr="00685315">
        <w:rPr>
          <w:rFonts w:ascii="Times New Roman CYR" w:hAnsi="Times New Roman CYR"/>
          <w:color w:val="FF0000"/>
          <w:szCs w:val="28"/>
        </w:rPr>
        <w:t xml:space="preserve"> </w:t>
      </w:r>
      <w:r w:rsidRPr="0070491F">
        <w:rPr>
          <w:rFonts w:ascii="Times New Roman CYR" w:hAnsi="Times New Roman CYR"/>
          <w:b/>
          <w:szCs w:val="28"/>
        </w:rPr>
        <w:t>территориальная из</w:t>
      </w:r>
      <w:r>
        <w:rPr>
          <w:rFonts w:ascii="Times New Roman CYR" w:hAnsi="Times New Roman CYR"/>
          <w:b/>
          <w:szCs w:val="28"/>
        </w:rPr>
        <w:t>бирательная комиссия Приморская</w:t>
      </w:r>
      <w:r w:rsidRPr="0070491F">
        <w:rPr>
          <w:rFonts w:ascii="Times New Roman CYR" w:hAnsi="Times New Roman CYR"/>
          <w:b/>
          <w:szCs w:val="28"/>
        </w:rPr>
        <w:t xml:space="preserve"> г. Сочи РЕШИЛА:</w:t>
      </w:r>
    </w:p>
    <w:p w:rsidR="0073262E" w:rsidRPr="00C57862" w:rsidRDefault="0073262E" w:rsidP="0073262E">
      <w:pPr>
        <w:spacing w:after="0" w:line="360" w:lineRule="auto"/>
        <w:ind w:firstLine="851"/>
        <w:rPr>
          <w:rFonts w:ascii="Times New Roman CYR" w:hAnsi="Times New Roman CYR"/>
          <w:szCs w:val="28"/>
        </w:rPr>
      </w:pPr>
      <w:r>
        <w:rPr>
          <w:rFonts w:ascii="Times New Roman CYR" w:hAnsi="Times New Roman CYR"/>
          <w:szCs w:val="28"/>
        </w:rPr>
        <w:t xml:space="preserve">1. Внести изменения в решение территориальной избирательной комиссии </w:t>
      </w:r>
      <w:proofErr w:type="gramStart"/>
      <w:r>
        <w:rPr>
          <w:rFonts w:ascii="Times New Roman CYR" w:hAnsi="Times New Roman CYR"/>
          <w:szCs w:val="28"/>
        </w:rPr>
        <w:t>Приморская</w:t>
      </w:r>
      <w:proofErr w:type="gramEnd"/>
      <w:r>
        <w:rPr>
          <w:rFonts w:ascii="Times New Roman CYR" w:hAnsi="Times New Roman CYR"/>
          <w:szCs w:val="28"/>
        </w:rPr>
        <w:t xml:space="preserve"> г. Сочи от 30 июня 2023 года № 14/116 </w:t>
      </w:r>
      <w:r w:rsidRPr="00C57862">
        <w:rPr>
          <w:rFonts w:ascii="Times New Roman CYR" w:hAnsi="Times New Roman CYR"/>
          <w:szCs w:val="28"/>
        </w:rPr>
        <w:t>«О кандидатурах,</w:t>
      </w:r>
      <w:r>
        <w:rPr>
          <w:rFonts w:ascii="Times New Roman CYR" w:hAnsi="Times New Roman CYR"/>
          <w:szCs w:val="28"/>
        </w:rPr>
        <w:t xml:space="preserve"> зачисленных в резерв составов </w:t>
      </w:r>
      <w:r w:rsidRPr="00C57862">
        <w:rPr>
          <w:rFonts w:ascii="Times New Roman CYR" w:hAnsi="Times New Roman CYR"/>
          <w:szCs w:val="28"/>
        </w:rPr>
        <w:t>участковых комиссий Центрального внутригородского района г. Сочи, входящих в зону действия территориальной избирательной комиссии Приморская г. Сочи»</w:t>
      </w:r>
      <w:r>
        <w:rPr>
          <w:rFonts w:ascii="Times New Roman CYR" w:hAnsi="Times New Roman CYR"/>
          <w:szCs w:val="28"/>
        </w:rPr>
        <w:t xml:space="preserve">, изложив приложение к решению в новой редакции (прилагается). </w:t>
      </w:r>
    </w:p>
    <w:p w:rsidR="0073262E" w:rsidRDefault="0073262E" w:rsidP="0073262E">
      <w:pPr>
        <w:spacing w:after="0" w:line="360" w:lineRule="auto"/>
        <w:ind w:firstLine="851"/>
        <w:rPr>
          <w:bCs/>
          <w:szCs w:val="28"/>
        </w:rPr>
      </w:pPr>
      <w:r>
        <w:rPr>
          <w:rFonts w:ascii="Times New Roman CYR" w:hAnsi="Times New Roman CYR"/>
          <w:szCs w:val="28"/>
        </w:rPr>
        <w:t>2.</w:t>
      </w:r>
      <w:r>
        <w:rPr>
          <w:rFonts w:ascii="Times New Roman CYR" w:hAnsi="Times New Roman CYR"/>
          <w:sz w:val="32"/>
        </w:rPr>
        <w:t> </w:t>
      </w:r>
      <w:r>
        <w:rPr>
          <w:rFonts w:ascii="Times New Roman CYR" w:hAnsi="Times New Roman CYR"/>
          <w:szCs w:val="28"/>
        </w:rPr>
        <w:t>Направить настоящее решение в избирательную комиссию Краснодарского края</w:t>
      </w:r>
      <w:r>
        <w:rPr>
          <w:bCs/>
          <w:szCs w:val="28"/>
        </w:rPr>
        <w:t>.</w:t>
      </w:r>
    </w:p>
    <w:p w:rsidR="0073262E" w:rsidRDefault="0073262E" w:rsidP="0073262E">
      <w:pPr>
        <w:tabs>
          <w:tab w:val="left" w:pos="993"/>
          <w:tab w:val="left" w:pos="1134"/>
        </w:tabs>
        <w:spacing w:after="0" w:line="360" w:lineRule="auto"/>
        <w:ind w:firstLine="851"/>
        <w:rPr>
          <w:bCs/>
          <w:szCs w:val="28"/>
        </w:rPr>
      </w:pPr>
      <w:r>
        <w:rPr>
          <w:bCs/>
          <w:szCs w:val="28"/>
        </w:rPr>
        <w:t xml:space="preserve">3. Разместить данное решение на официальном сайте территориальной избирательной комиссии </w:t>
      </w:r>
      <w:proofErr w:type="gramStart"/>
      <w:r>
        <w:rPr>
          <w:bCs/>
          <w:szCs w:val="28"/>
        </w:rPr>
        <w:t>Приморская</w:t>
      </w:r>
      <w:proofErr w:type="gramEnd"/>
      <w:r>
        <w:rPr>
          <w:bCs/>
          <w:szCs w:val="28"/>
        </w:rPr>
        <w:t xml:space="preserve"> г. Сочи.</w:t>
      </w:r>
    </w:p>
    <w:p w:rsidR="0073262E" w:rsidRPr="00C76B81" w:rsidRDefault="0073262E" w:rsidP="0073262E">
      <w:pPr>
        <w:spacing w:after="0" w:line="360" w:lineRule="auto"/>
        <w:ind w:firstLine="851"/>
        <w:rPr>
          <w:bCs/>
          <w:szCs w:val="28"/>
        </w:rPr>
      </w:pPr>
      <w:r>
        <w:rPr>
          <w:bCs/>
          <w:szCs w:val="28"/>
        </w:rPr>
        <w:lastRenderedPageBreak/>
        <w:t xml:space="preserve">4. Возложить контроль за исполнением пунктов 2 и 3 настоящего решения на секретаря территориальной избирательной комиссии </w:t>
      </w:r>
      <w:proofErr w:type="gramStart"/>
      <w:r>
        <w:rPr>
          <w:bCs/>
          <w:szCs w:val="28"/>
        </w:rPr>
        <w:t>Приморская</w:t>
      </w:r>
      <w:proofErr w:type="gramEnd"/>
      <w:r>
        <w:rPr>
          <w:bCs/>
          <w:szCs w:val="28"/>
        </w:rPr>
        <w:t xml:space="preserve"> г. Сочи Т.Ю. </w:t>
      </w:r>
      <w:proofErr w:type="spellStart"/>
      <w:r>
        <w:rPr>
          <w:bCs/>
          <w:szCs w:val="28"/>
        </w:rPr>
        <w:t>Карашевич</w:t>
      </w:r>
      <w:proofErr w:type="spellEnd"/>
      <w:r>
        <w:rPr>
          <w:bCs/>
          <w:szCs w:val="28"/>
        </w:rPr>
        <w:t>.</w:t>
      </w:r>
    </w:p>
    <w:p w:rsidR="0073262E" w:rsidRDefault="0073262E" w:rsidP="0073262E"/>
    <w:p w:rsidR="0073262E" w:rsidRDefault="0073262E" w:rsidP="0073262E"/>
    <w:p w:rsidR="0073262E" w:rsidRDefault="0073262E" w:rsidP="0073262E">
      <w:pPr>
        <w:spacing w:after="0"/>
        <w:ind w:firstLine="0"/>
      </w:pPr>
      <w:r>
        <w:rPr>
          <w:szCs w:val="28"/>
        </w:rPr>
        <w:t xml:space="preserve">Председатель </w:t>
      </w:r>
    </w:p>
    <w:p w:rsidR="0073262E" w:rsidRDefault="0073262E" w:rsidP="0073262E">
      <w:pPr>
        <w:spacing w:after="0"/>
        <w:ind w:firstLine="0"/>
      </w:pPr>
      <w:r>
        <w:rPr>
          <w:szCs w:val="28"/>
        </w:rPr>
        <w:t>избирательной комиссии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В.В. Ткачева</w:t>
      </w:r>
    </w:p>
    <w:p w:rsidR="0073262E" w:rsidRDefault="0073262E" w:rsidP="0073262E">
      <w:pPr>
        <w:spacing w:after="0"/>
        <w:ind w:firstLine="0"/>
        <w:rPr>
          <w:szCs w:val="28"/>
        </w:rPr>
      </w:pPr>
    </w:p>
    <w:p w:rsidR="0073262E" w:rsidRDefault="0073262E" w:rsidP="0073262E">
      <w:pPr>
        <w:spacing w:after="0"/>
        <w:ind w:firstLine="0"/>
      </w:pPr>
      <w:r>
        <w:rPr>
          <w:szCs w:val="28"/>
        </w:rPr>
        <w:t xml:space="preserve">Секретарь </w:t>
      </w:r>
    </w:p>
    <w:p w:rsidR="0073262E" w:rsidRDefault="0073262E" w:rsidP="0073262E">
      <w:pPr>
        <w:spacing w:after="0"/>
        <w:ind w:firstLine="0"/>
      </w:pPr>
      <w:r>
        <w:rPr>
          <w:szCs w:val="28"/>
        </w:rPr>
        <w:t>избирательной комиссии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Т.Ю. </w:t>
      </w:r>
      <w:proofErr w:type="spellStart"/>
      <w:r>
        <w:rPr>
          <w:szCs w:val="28"/>
        </w:rPr>
        <w:t>Карашевич</w:t>
      </w:r>
      <w:proofErr w:type="spellEnd"/>
    </w:p>
    <w:p w:rsidR="0073262E" w:rsidRDefault="0073262E" w:rsidP="0073262E"/>
    <w:p w:rsidR="0073262E" w:rsidRDefault="0073262E" w:rsidP="0073262E"/>
    <w:p w:rsidR="0073262E" w:rsidRDefault="0073262E" w:rsidP="0073262E"/>
    <w:p w:rsidR="0073262E" w:rsidRDefault="0073262E" w:rsidP="0073262E"/>
    <w:p w:rsidR="0073262E" w:rsidRDefault="0073262E" w:rsidP="0073262E"/>
    <w:p w:rsidR="0073262E" w:rsidRDefault="0073262E" w:rsidP="0073262E"/>
    <w:p w:rsidR="0073262E" w:rsidRDefault="0073262E" w:rsidP="0073262E"/>
    <w:p w:rsidR="0073262E" w:rsidRDefault="0073262E" w:rsidP="0073262E"/>
    <w:p w:rsidR="0073262E" w:rsidRDefault="0073262E" w:rsidP="0073262E"/>
    <w:p w:rsidR="0073262E" w:rsidRDefault="0073262E" w:rsidP="0073262E"/>
    <w:p w:rsidR="0073262E" w:rsidRDefault="0073262E" w:rsidP="0073262E"/>
    <w:p w:rsidR="0073262E" w:rsidRDefault="0073262E" w:rsidP="0073262E"/>
    <w:p w:rsidR="0073262E" w:rsidRDefault="0073262E" w:rsidP="0073262E"/>
    <w:p w:rsidR="0073262E" w:rsidRDefault="0073262E" w:rsidP="0073262E"/>
    <w:p w:rsidR="0073262E" w:rsidRDefault="0073262E" w:rsidP="0073262E"/>
    <w:p w:rsidR="0073262E" w:rsidRDefault="0073262E" w:rsidP="0073262E"/>
    <w:p w:rsidR="0073262E" w:rsidRDefault="0073262E" w:rsidP="0073262E"/>
    <w:p w:rsidR="0073262E" w:rsidRDefault="0073262E" w:rsidP="0073262E"/>
    <w:p w:rsidR="0073262E" w:rsidRDefault="0073262E" w:rsidP="0073262E">
      <w:pPr>
        <w:spacing w:after="0"/>
        <w:ind w:firstLine="0"/>
        <w:jc w:val="center"/>
      </w:pPr>
    </w:p>
    <w:p w:rsidR="0073262E" w:rsidRPr="007B2F50" w:rsidRDefault="0073262E" w:rsidP="0073262E">
      <w:pPr>
        <w:spacing w:after="0"/>
        <w:ind w:firstLine="0"/>
        <w:jc w:val="center"/>
        <w:rPr>
          <w:rFonts w:eastAsiaTheme="minorHAnsi"/>
          <w:szCs w:val="28"/>
          <w:lang w:eastAsia="en-US"/>
        </w:rPr>
      </w:pPr>
      <w:bookmarkStart w:id="0" w:name="_GoBack"/>
      <w:bookmarkEnd w:id="0"/>
    </w:p>
    <w:sectPr w:rsidR="0073262E" w:rsidRPr="007B2F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91A55"/>
    <w:multiLevelType w:val="hybridMultilevel"/>
    <w:tmpl w:val="B77EDE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62E"/>
    <w:rsid w:val="00017AF9"/>
    <w:rsid w:val="0004123D"/>
    <w:rsid w:val="000D7FD4"/>
    <w:rsid w:val="00176FA6"/>
    <w:rsid w:val="00450320"/>
    <w:rsid w:val="00620079"/>
    <w:rsid w:val="00694D9B"/>
    <w:rsid w:val="0073262E"/>
    <w:rsid w:val="00762273"/>
    <w:rsid w:val="007D30C3"/>
    <w:rsid w:val="00820725"/>
    <w:rsid w:val="00A51D28"/>
    <w:rsid w:val="00C11F17"/>
    <w:rsid w:val="00D5135C"/>
    <w:rsid w:val="00D51E09"/>
    <w:rsid w:val="00DE3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62E"/>
    <w:pPr>
      <w:spacing w:after="12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326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table" w:styleId="a4">
    <w:name w:val="Table Grid"/>
    <w:basedOn w:val="a1"/>
    <w:uiPriority w:val="59"/>
    <w:rsid w:val="007326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C11F1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62E"/>
    <w:pPr>
      <w:spacing w:after="12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326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table" w:styleId="a4">
    <w:name w:val="Table Grid"/>
    <w:basedOn w:val="a1"/>
    <w:uiPriority w:val="59"/>
    <w:rsid w:val="007326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C11F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18DC0D-F3C3-44D7-83DB-3513FDA90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2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Elena</cp:lastModifiedBy>
  <cp:revision>11</cp:revision>
  <dcterms:created xsi:type="dcterms:W3CDTF">2026-04-02T13:04:00Z</dcterms:created>
  <dcterms:modified xsi:type="dcterms:W3CDTF">2026-04-13T11:14:00Z</dcterms:modified>
</cp:coreProperties>
</file>