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8577D2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8577D2">
        <w:rPr>
          <w:sz w:val="28"/>
          <w:szCs w:val="28"/>
          <w:u w:val="single"/>
        </w:rPr>
        <w:t>751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445A67">
        <w:rPr>
          <w:b/>
          <w:sz w:val="28"/>
          <w:szCs w:val="28"/>
        </w:rPr>
        <w:t>2</w:t>
      </w:r>
      <w:r w:rsidR="00332D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с правом решающего голоса</w:t>
      </w:r>
    </w:p>
    <w:p w:rsidR="00377357" w:rsidRDefault="008577D2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К.А. </w:t>
      </w:r>
      <w:proofErr w:type="spellStart"/>
      <w:r w:rsidR="00332D82">
        <w:rPr>
          <w:b/>
          <w:sz w:val="28"/>
          <w:szCs w:val="28"/>
        </w:rPr>
        <w:t>Парцикян</w:t>
      </w:r>
      <w:proofErr w:type="spellEnd"/>
      <w:r w:rsidR="00332D82">
        <w:rPr>
          <w:b/>
          <w:sz w:val="28"/>
          <w:szCs w:val="28"/>
        </w:rPr>
        <w:t xml:space="preserve"> </w:t>
      </w:r>
    </w:p>
    <w:p w:rsidR="00445A67" w:rsidRPr="00200D6D" w:rsidRDefault="00445A6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974A12">
        <w:rPr>
          <w:sz w:val="28"/>
          <w:szCs w:val="28"/>
        </w:rPr>
        <w:t>2</w:t>
      </w:r>
      <w:r w:rsidR="00377357">
        <w:rPr>
          <w:sz w:val="28"/>
          <w:szCs w:val="28"/>
        </w:rPr>
        <w:t>1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974A12">
        <w:rPr>
          <w:sz w:val="28"/>
          <w:szCs w:val="28"/>
        </w:rPr>
        <w:t>6</w:t>
      </w:r>
      <w:r>
        <w:rPr>
          <w:sz w:val="28"/>
          <w:szCs w:val="28"/>
        </w:rPr>
        <w:t>/</w:t>
      </w:r>
      <w:r w:rsidR="00974A12">
        <w:rPr>
          <w:sz w:val="28"/>
          <w:szCs w:val="28"/>
        </w:rPr>
        <w:t>723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445A67">
        <w:rPr>
          <w:sz w:val="28"/>
          <w:szCs w:val="28"/>
        </w:rPr>
        <w:t>2</w:t>
      </w:r>
      <w:r w:rsidR="00974A12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974A12">
        <w:rPr>
          <w:sz w:val="28"/>
          <w:szCs w:val="28"/>
        </w:rPr>
        <w:t xml:space="preserve"> Ивановой Елены Викторовны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445A67" w:rsidRPr="00445A67">
        <w:rPr>
          <w:sz w:val="28"/>
          <w:szCs w:val="28"/>
        </w:rPr>
        <w:t>Регионально</w:t>
      </w:r>
      <w:r w:rsidR="00445A67">
        <w:rPr>
          <w:sz w:val="28"/>
          <w:szCs w:val="28"/>
        </w:rPr>
        <w:t>го</w:t>
      </w:r>
      <w:r w:rsidR="00445A67" w:rsidRPr="00445A67">
        <w:rPr>
          <w:sz w:val="28"/>
          <w:szCs w:val="28"/>
        </w:rPr>
        <w:t xml:space="preserve"> отделени</w:t>
      </w:r>
      <w:r w:rsidR="00445A67">
        <w:rPr>
          <w:sz w:val="28"/>
          <w:szCs w:val="28"/>
        </w:rPr>
        <w:t>я</w:t>
      </w:r>
      <w:r w:rsidR="00445A67" w:rsidRPr="00445A67">
        <w:rPr>
          <w:sz w:val="28"/>
          <w:szCs w:val="28"/>
        </w:rPr>
        <w:t xml:space="preserve"> в Краснодарском крае Всероссийской политической партии "Партия пенсионеров России"</w:t>
      </w:r>
      <w:r w:rsidR="00445A67">
        <w:rPr>
          <w:sz w:val="28"/>
          <w:szCs w:val="28"/>
        </w:rPr>
        <w:t>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054742">
        <w:rPr>
          <w:sz w:val="28"/>
          <w:szCs w:val="28"/>
        </w:rPr>
        <w:t>22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8577D2" w:rsidRPr="008577D2">
        <w:rPr>
          <w:sz w:val="28"/>
          <w:szCs w:val="28"/>
        </w:rPr>
        <w:t>Регионально</w:t>
      </w:r>
      <w:r w:rsidR="008577D2">
        <w:rPr>
          <w:sz w:val="28"/>
          <w:szCs w:val="28"/>
        </w:rPr>
        <w:t>го</w:t>
      </w:r>
      <w:r w:rsidR="008577D2" w:rsidRPr="008577D2">
        <w:rPr>
          <w:sz w:val="28"/>
          <w:szCs w:val="28"/>
        </w:rPr>
        <w:t xml:space="preserve"> отделени</w:t>
      </w:r>
      <w:r w:rsidR="008577D2">
        <w:rPr>
          <w:sz w:val="28"/>
          <w:szCs w:val="28"/>
        </w:rPr>
        <w:t>я</w:t>
      </w:r>
      <w:r w:rsidR="008577D2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8577D2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8577D2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8577D2">
        <w:rPr>
          <w:sz w:val="28"/>
          <w:szCs w:val="28"/>
        </w:rPr>
        <w:t>744</w:t>
      </w:r>
      <w:r w:rsidR="00643AA6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>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445A67">
        <w:rPr>
          <w:sz w:val="28"/>
          <w:szCs w:val="28"/>
        </w:rPr>
        <w:t>а</w:t>
      </w:r>
      <w:r w:rsidR="00974A12">
        <w:rPr>
          <w:sz w:val="28"/>
          <w:szCs w:val="28"/>
        </w:rPr>
        <w:t xml:space="preserve"> </w:t>
      </w:r>
      <w:proofErr w:type="spellStart"/>
      <w:r w:rsidR="00974A12">
        <w:rPr>
          <w:sz w:val="28"/>
          <w:szCs w:val="28"/>
        </w:rPr>
        <w:t>Парцикян</w:t>
      </w:r>
      <w:proofErr w:type="spellEnd"/>
      <w:r w:rsidR="00974A12">
        <w:rPr>
          <w:sz w:val="28"/>
          <w:szCs w:val="28"/>
        </w:rPr>
        <w:t xml:space="preserve"> Кристина Альбертовна</w:t>
      </w:r>
      <w:r w:rsidR="00445A67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lastRenderedPageBreak/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054742">
        <w:rPr>
          <w:sz w:val="28"/>
        </w:rPr>
        <w:t>22</w:t>
      </w:r>
      <w:r w:rsidRPr="009568DC">
        <w:rPr>
          <w:sz w:val="28"/>
        </w:rPr>
        <w:t xml:space="preserve"> с правом решающего голоса: </w:t>
      </w:r>
      <w:r w:rsidR="00054742">
        <w:rPr>
          <w:sz w:val="28"/>
        </w:rPr>
        <w:t xml:space="preserve">К.А. </w:t>
      </w:r>
      <w:proofErr w:type="spellStart"/>
      <w:r w:rsidR="00054742">
        <w:rPr>
          <w:sz w:val="28"/>
        </w:rPr>
        <w:t>Парцикян</w:t>
      </w:r>
      <w:proofErr w:type="spellEnd"/>
      <w:r w:rsidR="00054742">
        <w:rPr>
          <w:sz w:val="28"/>
        </w:rPr>
        <w:t xml:space="preserve"> 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8577D2" w:rsidRPr="008577D2">
        <w:rPr>
          <w:sz w:val="28"/>
          <w:szCs w:val="28"/>
        </w:rPr>
        <w:t>Регионально</w:t>
      </w:r>
      <w:r w:rsidR="008577D2">
        <w:rPr>
          <w:sz w:val="28"/>
          <w:szCs w:val="28"/>
        </w:rPr>
        <w:t>го</w:t>
      </w:r>
      <w:r w:rsidR="008577D2" w:rsidRPr="008577D2">
        <w:rPr>
          <w:sz w:val="28"/>
          <w:szCs w:val="28"/>
        </w:rPr>
        <w:t xml:space="preserve"> отделени</w:t>
      </w:r>
      <w:r w:rsidR="008577D2">
        <w:rPr>
          <w:sz w:val="28"/>
          <w:szCs w:val="28"/>
        </w:rPr>
        <w:t>я</w:t>
      </w:r>
      <w:r w:rsidR="008577D2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8577D2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054742">
        <w:rPr>
          <w:sz w:val="28"/>
          <w:szCs w:val="28"/>
        </w:rPr>
        <w:t>22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682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AB" w:rsidRDefault="00F702AB" w:rsidP="00323A7A">
      <w:r>
        <w:separator/>
      </w:r>
    </w:p>
  </w:endnote>
  <w:endnote w:type="continuationSeparator" w:id="0">
    <w:p w:rsidR="00F702AB" w:rsidRDefault="00F702A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AB" w:rsidRDefault="00F702AB" w:rsidP="00323A7A">
      <w:r>
        <w:separator/>
      </w:r>
    </w:p>
  </w:footnote>
  <w:footnote w:type="continuationSeparator" w:id="0">
    <w:p w:rsidR="00F702AB" w:rsidRDefault="00F702A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54742"/>
    <w:rsid w:val="000637F2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308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2D82"/>
    <w:rsid w:val="003355D9"/>
    <w:rsid w:val="00337BAA"/>
    <w:rsid w:val="00345501"/>
    <w:rsid w:val="00364025"/>
    <w:rsid w:val="00364AAE"/>
    <w:rsid w:val="003675F2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45A67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577D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4A12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3889"/>
    <w:rsid w:val="00CF5F9F"/>
    <w:rsid w:val="00D01E52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02AB"/>
    <w:rsid w:val="00F7334D"/>
    <w:rsid w:val="00F93492"/>
    <w:rsid w:val="00F93DFF"/>
    <w:rsid w:val="00F97E44"/>
    <w:rsid w:val="00FA3B35"/>
    <w:rsid w:val="00FA4DE3"/>
    <w:rsid w:val="00FA6B4E"/>
    <w:rsid w:val="00FB2717"/>
    <w:rsid w:val="00FB411B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215</cp:revision>
  <cp:lastPrinted>2020-02-12T14:28:00Z</cp:lastPrinted>
  <dcterms:created xsi:type="dcterms:W3CDTF">2013-11-28T07:26:00Z</dcterms:created>
  <dcterms:modified xsi:type="dcterms:W3CDTF">2020-03-27T06:48:00Z</dcterms:modified>
</cp:coreProperties>
</file>