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B7D" w:rsidRDefault="00E72B7D" w:rsidP="00E72B7D">
      <w:pPr>
        <w:rPr>
          <w:sz w:val="28"/>
          <w:szCs w:val="28"/>
        </w:rPr>
      </w:pPr>
      <w:bookmarkStart w:id="0" w:name="_GoBack"/>
      <w:bookmarkEnd w:id="0"/>
    </w:p>
    <w:p w:rsidR="00E72B7D" w:rsidRDefault="00E72B7D" w:rsidP="00E72B7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E72B7D" w:rsidRDefault="00E72B7D" w:rsidP="00E72B7D"/>
    <w:p w:rsidR="00E72B7D" w:rsidRDefault="00E72B7D" w:rsidP="00E72B7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10</w:t>
      </w:r>
      <w:r w:rsidRPr="00080960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августа</w:t>
      </w:r>
      <w:r w:rsidRPr="00080960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  <w:u w:val="single"/>
        </w:rPr>
        <w:t>№ 15/134</w:t>
      </w:r>
    </w:p>
    <w:p w:rsidR="00E72B7D" w:rsidRDefault="00E72B7D" w:rsidP="00E72B7D">
      <w:pPr>
        <w:ind w:right="75"/>
        <w:jc w:val="center"/>
        <w:rPr>
          <w:b/>
          <w:sz w:val="28"/>
          <w:szCs w:val="28"/>
        </w:rPr>
      </w:pPr>
    </w:p>
    <w:p w:rsidR="00E72B7D" w:rsidRDefault="00E72B7D" w:rsidP="00E72B7D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E72B7D" w:rsidRDefault="00E72B7D" w:rsidP="00E72B7D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43-57 </w:t>
      </w:r>
    </w:p>
    <w:p w:rsidR="00E72B7D" w:rsidRDefault="00E72B7D" w:rsidP="00E72B7D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Pr="00E72B7D">
        <w:rPr>
          <w:b/>
          <w:sz w:val="28"/>
          <w:szCs w:val="28"/>
        </w:rPr>
        <w:t>Галямова</w:t>
      </w:r>
      <w:proofErr w:type="spellEnd"/>
      <w:r w:rsidRPr="00E72B7D">
        <w:rPr>
          <w:b/>
          <w:sz w:val="28"/>
          <w:szCs w:val="28"/>
        </w:rPr>
        <w:t xml:space="preserve"> Романа Александровича</w:t>
      </w:r>
    </w:p>
    <w:p w:rsidR="00E72B7D" w:rsidRPr="00200D6D" w:rsidRDefault="00E72B7D" w:rsidP="00E72B7D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E72B7D" w:rsidRPr="007254AF" w:rsidRDefault="00E72B7D" w:rsidP="00E72B7D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43-</w:t>
      </w:r>
      <w:r>
        <w:rPr>
          <w:sz w:val="28"/>
          <w:szCs w:val="28"/>
        </w:rPr>
        <w:t>57</w:t>
      </w:r>
      <w:r w:rsidRPr="009E382F">
        <w:rPr>
          <w:sz w:val="28"/>
          <w:szCs w:val="28"/>
        </w:rPr>
        <w:t xml:space="preserve"> с правом решающего голоса </w:t>
      </w:r>
      <w:proofErr w:type="spellStart"/>
      <w:r>
        <w:rPr>
          <w:sz w:val="28"/>
          <w:szCs w:val="28"/>
        </w:rPr>
        <w:t>Галямова</w:t>
      </w:r>
      <w:proofErr w:type="spellEnd"/>
      <w:r>
        <w:rPr>
          <w:sz w:val="28"/>
          <w:szCs w:val="28"/>
        </w:rPr>
        <w:t xml:space="preserve"> Р.А.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 w:rsidRPr="00E72B7D">
        <w:rPr>
          <w:sz w:val="28"/>
          <w:szCs w:val="28"/>
        </w:rPr>
        <w:t>Краснодарского краевого отделения политической партии "КОММУНИСТИЧЕСКАЯ ПАРТИЯ РОССИЙСКОЙ ФЕДЕРАЦИИ"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:rsidR="00E72B7D" w:rsidRPr="00200D6D" w:rsidRDefault="00E72B7D" w:rsidP="00E72B7D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 xml:space="preserve">Досрочно прекратить полномочия члена участковой избирательной комиссии избирательного участка № 43-57 с правом решающего голоса </w:t>
      </w:r>
      <w:proofErr w:type="spellStart"/>
      <w:r>
        <w:rPr>
          <w:sz w:val="28"/>
        </w:rPr>
        <w:t>Галямова</w:t>
      </w:r>
      <w:proofErr w:type="spellEnd"/>
      <w:r>
        <w:rPr>
          <w:sz w:val="28"/>
        </w:rPr>
        <w:t xml:space="preserve"> Р.А.</w:t>
      </w:r>
    </w:p>
    <w:p w:rsidR="00E72B7D" w:rsidRDefault="00E72B7D" w:rsidP="00E72B7D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43-57 – считать утратившим силу.</w:t>
      </w:r>
    </w:p>
    <w:p w:rsidR="00E72B7D" w:rsidRPr="00200D6D" w:rsidRDefault="00E72B7D" w:rsidP="00E72B7D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43-57</w:t>
      </w:r>
      <w:r w:rsidRPr="00200D6D">
        <w:rPr>
          <w:bCs/>
          <w:sz w:val="28"/>
          <w:szCs w:val="28"/>
        </w:rPr>
        <w:t>.</w:t>
      </w:r>
    </w:p>
    <w:p w:rsidR="00E72B7D" w:rsidRDefault="00E72B7D" w:rsidP="00E72B7D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:rsidR="00E72B7D" w:rsidRDefault="00E72B7D" w:rsidP="00E72B7D">
      <w:pPr>
        <w:spacing w:line="360" w:lineRule="auto"/>
        <w:jc w:val="both"/>
        <w:rPr>
          <w:sz w:val="16"/>
          <w:szCs w:val="16"/>
        </w:rPr>
      </w:pPr>
    </w:p>
    <w:p w:rsidR="00E72B7D" w:rsidRDefault="00E72B7D" w:rsidP="00E72B7D">
      <w:pPr>
        <w:spacing w:line="360" w:lineRule="auto"/>
        <w:jc w:val="both"/>
        <w:rPr>
          <w:sz w:val="16"/>
          <w:szCs w:val="16"/>
        </w:rPr>
      </w:pPr>
    </w:p>
    <w:p w:rsidR="00E72B7D" w:rsidRDefault="00E72B7D" w:rsidP="00E72B7D">
      <w:pPr>
        <w:spacing w:line="360" w:lineRule="auto"/>
        <w:jc w:val="both"/>
        <w:rPr>
          <w:sz w:val="16"/>
          <w:szCs w:val="16"/>
        </w:rPr>
      </w:pPr>
    </w:p>
    <w:p w:rsidR="00E72B7D" w:rsidRDefault="00E72B7D" w:rsidP="00E72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E72B7D" w:rsidRDefault="00E72B7D" w:rsidP="00E72B7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:rsidR="00E72B7D" w:rsidRDefault="00E72B7D" w:rsidP="00E72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72B7D" w:rsidRDefault="00E72B7D" w:rsidP="00E72B7D">
      <w:pPr>
        <w:ind w:firstLine="709"/>
        <w:jc w:val="both"/>
        <w:rPr>
          <w:sz w:val="28"/>
          <w:szCs w:val="28"/>
        </w:rPr>
      </w:pPr>
    </w:p>
    <w:p w:rsidR="00E72B7D" w:rsidRDefault="00E72B7D" w:rsidP="00E72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E72B7D" w:rsidRDefault="00E72B7D" w:rsidP="00E72B7D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:rsidR="00BE0CE7" w:rsidRDefault="00E72B7D" w:rsidP="00E72B7D"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279197" r:id="rId5">
            <o:FieldCodes>\s</o:FieldCodes>
          </o:OLEObject>
        </w:object>
      </w:r>
    </w:p>
    <w:sectPr w:rsidR="00BE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E7"/>
    <w:rsid w:val="00BE0CE7"/>
    <w:rsid w:val="00DF1E39"/>
    <w:rsid w:val="00E7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C0F8C1A-8260-4B53-9B82-EC1372D8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72B7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72B7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E72B7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E72B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2B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B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cp:lastPrinted>2021-08-11T13:28:00Z</cp:lastPrinted>
  <dcterms:created xsi:type="dcterms:W3CDTF">2021-08-11T13:25:00Z</dcterms:created>
  <dcterms:modified xsi:type="dcterms:W3CDTF">2021-08-12T10:14:00Z</dcterms:modified>
</cp:coreProperties>
</file>