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4A84" w14:textId="77777777" w:rsidR="00963C32" w:rsidRPr="0039194A" w:rsidRDefault="00963C32" w:rsidP="00963C32">
      <w:pPr>
        <w:pStyle w:val="4"/>
        <w:rPr>
          <w:b/>
          <w:sz w:val="28"/>
          <w:szCs w:val="28"/>
        </w:rPr>
      </w:pPr>
    </w:p>
    <w:p w14:paraId="3393855E" w14:textId="77777777" w:rsidR="00963C32" w:rsidRPr="0039194A" w:rsidRDefault="00963C32" w:rsidP="00963C32">
      <w:pPr>
        <w:pStyle w:val="4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>Р Е Ш Е Н И Е</w:t>
      </w:r>
    </w:p>
    <w:p w14:paraId="3D7031B4" w14:textId="77777777" w:rsidR="00963C32" w:rsidRPr="0039194A" w:rsidRDefault="00963C32" w:rsidP="00963C32">
      <w:pPr>
        <w:pStyle w:val="2"/>
        <w:rPr>
          <w:sz w:val="28"/>
          <w:szCs w:val="28"/>
          <w:u w:val="single"/>
        </w:rPr>
      </w:pPr>
    </w:p>
    <w:p w14:paraId="142F95F8" w14:textId="77777777" w:rsidR="00963C32" w:rsidRPr="0039194A" w:rsidRDefault="00963C32" w:rsidP="00963C32">
      <w:pPr>
        <w:pStyle w:val="2"/>
        <w:rPr>
          <w:sz w:val="28"/>
          <w:szCs w:val="28"/>
        </w:rPr>
      </w:pPr>
      <w:r w:rsidRPr="0039194A">
        <w:rPr>
          <w:sz w:val="28"/>
          <w:szCs w:val="28"/>
          <w:u w:val="single"/>
        </w:rPr>
        <w:t xml:space="preserve"> «24» декабря 2021 года</w:t>
      </w:r>
      <w:r w:rsidRPr="0039194A">
        <w:rPr>
          <w:sz w:val="28"/>
          <w:szCs w:val="28"/>
        </w:rPr>
        <w:t xml:space="preserve">                                                                        </w:t>
      </w:r>
      <w:r w:rsidRPr="0039194A">
        <w:rPr>
          <w:sz w:val="28"/>
          <w:szCs w:val="28"/>
          <w:u w:val="single"/>
        </w:rPr>
        <w:t>№ 29/214</w:t>
      </w:r>
    </w:p>
    <w:p w14:paraId="0098FAD4" w14:textId="77777777" w:rsidR="00963C32" w:rsidRPr="0039194A" w:rsidRDefault="00963C32" w:rsidP="00963C3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360815C7" w14:textId="77777777" w:rsidR="00251687" w:rsidRPr="0039194A" w:rsidRDefault="00251687" w:rsidP="00251687">
      <w:pPr>
        <w:pStyle w:val="2"/>
        <w:tabs>
          <w:tab w:val="right" w:pos="8505"/>
        </w:tabs>
        <w:ind w:right="-1"/>
        <w:rPr>
          <w:sz w:val="28"/>
          <w:szCs w:val="28"/>
        </w:rPr>
      </w:pPr>
    </w:p>
    <w:p w14:paraId="6F384FFA" w14:textId="77777777" w:rsidR="00241836" w:rsidRPr="0039194A" w:rsidRDefault="00241836" w:rsidP="00241836">
      <w:pPr>
        <w:pStyle w:val="a8"/>
        <w:tabs>
          <w:tab w:val="left" w:pos="5640"/>
        </w:tabs>
        <w:ind w:left="1080" w:right="-2"/>
        <w:jc w:val="center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>О выполнении Плана работы</w:t>
      </w:r>
    </w:p>
    <w:p w14:paraId="5E611E1C" w14:textId="77777777" w:rsidR="00241836" w:rsidRPr="0039194A" w:rsidRDefault="00241836" w:rsidP="00241836">
      <w:pPr>
        <w:pStyle w:val="a8"/>
        <w:tabs>
          <w:tab w:val="left" w:pos="5640"/>
        </w:tabs>
        <w:ind w:left="1080" w:right="-2"/>
        <w:jc w:val="center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>территориальной избирательной комиссии</w:t>
      </w:r>
    </w:p>
    <w:p w14:paraId="4ECCEE6A" w14:textId="7D751EBC" w:rsidR="00241836" w:rsidRPr="0039194A" w:rsidRDefault="00241836" w:rsidP="00241836">
      <w:pPr>
        <w:pStyle w:val="a8"/>
        <w:tabs>
          <w:tab w:val="left" w:pos="5640"/>
        </w:tabs>
        <w:ind w:left="1080" w:right="-2"/>
        <w:jc w:val="center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>Адлерская г. Сочи за 202</w:t>
      </w:r>
      <w:r w:rsidR="00136815" w:rsidRPr="0039194A">
        <w:rPr>
          <w:b/>
          <w:sz w:val="28"/>
          <w:szCs w:val="28"/>
        </w:rPr>
        <w:t>1</w:t>
      </w:r>
      <w:r w:rsidRPr="0039194A">
        <w:rPr>
          <w:b/>
          <w:sz w:val="28"/>
          <w:szCs w:val="28"/>
        </w:rPr>
        <w:t xml:space="preserve"> год</w:t>
      </w:r>
    </w:p>
    <w:p w14:paraId="26E334F9" w14:textId="77777777" w:rsidR="00241836" w:rsidRPr="0039194A" w:rsidRDefault="00241836" w:rsidP="00241836">
      <w:pPr>
        <w:pStyle w:val="a5"/>
        <w:ind w:left="1080"/>
        <w:jc w:val="both"/>
        <w:rPr>
          <w:sz w:val="28"/>
          <w:szCs w:val="28"/>
        </w:rPr>
      </w:pPr>
    </w:p>
    <w:p w14:paraId="7573ED79" w14:textId="4D9C4279" w:rsidR="00241836" w:rsidRPr="0039194A" w:rsidRDefault="00241836" w:rsidP="00954D5B">
      <w:pPr>
        <w:pStyle w:val="a8"/>
        <w:spacing w:line="360" w:lineRule="auto"/>
        <w:ind w:left="142" w:right="-2" w:firstLine="709"/>
        <w:jc w:val="both"/>
        <w:rPr>
          <w:b/>
          <w:sz w:val="28"/>
          <w:szCs w:val="28"/>
        </w:rPr>
      </w:pPr>
      <w:r w:rsidRPr="0039194A">
        <w:rPr>
          <w:sz w:val="28"/>
          <w:szCs w:val="28"/>
        </w:rPr>
        <w:t xml:space="preserve">Заслушав </w:t>
      </w:r>
      <w:r w:rsidR="00B0191A" w:rsidRPr="0039194A">
        <w:rPr>
          <w:sz w:val="28"/>
          <w:szCs w:val="28"/>
        </w:rPr>
        <w:t>информацию об</w:t>
      </w:r>
      <w:r w:rsidR="00136815" w:rsidRPr="0039194A">
        <w:rPr>
          <w:sz w:val="28"/>
          <w:szCs w:val="28"/>
        </w:rPr>
        <w:t xml:space="preserve"> итогах работы территориальной избирательной комиссии Адлерская г. Сочи за истекший период 2021 года</w:t>
      </w:r>
      <w:r w:rsidRPr="0039194A">
        <w:rPr>
          <w:sz w:val="28"/>
          <w:szCs w:val="28"/>
        </w:rPr>
        <w:t xml:space="preserve"> территориальная избирательная комиссия </w:t>
      </w:r>
      <w:r w:rsidR="00954D5B" w:rsidRPr="0039194A">
        <w:rPr>
          <w:sz w:val="28"/>
          <w:szCs w:val="28"/>
        </w:rPr>
        <w:t>Адлерская г. Сочи</w:t>
      </w:r>
      <w:r w:rsidRPr="0039194A">
        <w:rPr>
          <w:sz w:val="28"/>
          <w:szCs w:val="28"/>
        </w:rPr>
        <w:t xml:space="preserve"> Р Е Ш И Л А:</w:t>
      </w:r>
    </w:p>
    <w:p w14:paraId="7B6A43EC" w14:textId="19AAFE30" w:rsidR="00241836" w:rsidRPr="0039194A" w:rsidRDefault="00241836" w:rsidP="00241836">
      <w:pPr>
        <w:pStyle w:val="a8"/>
        <w:spacing w:line="360" w:lineRule="auto"/>
        <w:ind w:left="142"/>
        <w:jc w:val="both"/>
        <w:rPr>
          <w:b/>
          <w:bCs/>
          <w:sz w:val="28"/>
          <w:szCs w:val="28"/>
        </w:rPr>
      </w:pPr>
      <w:r w:rsidRPr="0039194A">
        <w:rPr>
          <w:sz w:val="28"/>
          <w:szCs w:val="28"/>
        </w:rPr>
        <w:t xml:space="preserve">         1. Принять к сведению информацию о выполнении Плана работы территориальной избирательной комиссии Адлерская г. Сочи за 202</w:t>
      </w:r>
      <w:r w:rsidR="00B0191A" w:rsidRPr="0039194A">
        <w:rPr>
          <w:sz w:val="28"/>
          <w:szCs w:val="28"/>
        </w:rPr>
        <w:t>1</w:t>
      </w:r>
      <w:r w:rsidRPr="0039194A">
        <w:rPr>
          <w:sz w:val="28"/>
          <w:szCs w:val="28"/>
        </w:rPr>
        <w:t> год (прилагается).</w:t>
      </w:r>
    </w:p>
    <w:p w14:paraId="36BCB670" w14:textId="63F1B9EE" w:rsidR="00241836" w:rsidRPr="0039194A" w:rsidRDefault="00241836" w:rsidP="00241836">
      <w:pPr>
        <w:pStyle w:val="aa"/>
        <w:spacing w:after="0" w:line="360" w:lineRule="auto"/>
        <w:ind w:left="284"/>
        <w:jc w:val="both"/>
        <w:rPr>
          <w:sz w:val="28"/>
          <w:szCs w:val="28"/>
        </w:rPr>
      </w:pPr>
      <w:r w:rsidRPr="0039194A">
        <w:rPr>
          <w:bCs/>
          <w:sz w:val="28"/>
          <w:szCs w:val="28"/>
        </w:rPr>
        <w:t xml:space="preserve">      2.</w:t>
      </w:r>
      <w:r w:rsidRPr="0039194A">
        <w:rPr>
          <w:sz w:val="28"/>
          <w:szCs w:val="28"/>
        </w:rPr>
        <w:t xml:space="preserve"> Направить данное решение в избирательную комиссию Краснодарского края не позднее </w:t>
      </w:r>
      <w:r w:rsidR="00B0191A" w:rsidRPr="0039194A">
        <w:rPr>
          <w:sz w:val="28"/>
          <w:szCs w:val="28"/>
        </w:rPr>
        <w:t>14 января 2021</w:t>
      </w:r>
      <w:r w:rsidRPr="0039194A">
        <w:rPr>
          <w:sz w:val="28"/>
          <w:szCs w:val="28"/>
        </w:rPr>
        <w:t> года.</w:t>
      </w:r>
    </w:p>
    <w:p w14:paraId="00AFAA5A" w14:textId="77777777" w:rsidR="00251687" w:rsidRPr="0039194A" w:rsidRDefault="00241836" w:rsidP="00241836">
      <w:pPr>
        <w:pStyle w:val="a5"/>
        <w:spacing w:line="360" w:lineRule="auto"/>
        <w:ind w:left="142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        3. </w:t>
      </w:r>
      <w:r w:rsidR="00251687" w:rsidRPr="0039194A">
        <w:rPr>
          <w:sz w:val="28"/>
          <w:szCs w:val="28"/>
        </w:rPr>
        <w:t xml:space="preserve">Возложить контроль за выполнением пункта 2 настоящего решения </w:t>
      </w:r>
    </w:p>
    <w:p w14:paraId="6E26F2FE" w14:textId="77777777" w:rsidR="00251687" w:rsidRPr="0039194A" w:rsidRDefault="00251687" w:rsidP="00241836">
      <w:pPr>
        <w:spacing w:line="360" w:lineRule="auto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на </w:t>
      </w:r>
      <w:r w:rsidR="00F36901" w:rsidRPr="0039194A">
        <w:rPr>
          <w:sz w:val="28"/>
          <w:szCs w:val="28"/>
        </w:rPr>
        <w:t>секретаря территориальной</w:t>
      </w:r>
      <w:r w:rsidRPr="0039194A">
        <w:rPr>
          <w:sz w:val="28"/>
          <w:szCs w:val="28"/>
        </w:rPr>
        <w:t xml:space="preserve"> избирательной комиссии Адлерская г. Сочи </w:t>
      </w:r>
      <w:r w:rsidR="00F36901" w:rsidRPr="0039194A">
        <w:rPr>
          <w:sz w:val="28"/>
          <w:szCs w:val="28"/>
        </w:rPr>
        <w:t>Чумаченко О.О</w:t>
      </w:r>
      <w:r w:rsidRPr="0039194A">
        <w:rPr>
          <w:sz w:val="28"/>
          <w:szCs w:val="28"/>
        </w:rPr>
        <w:t>.</w:t>
      </w:r>
    </w:p>
    <w:p w14:paraId="6744F23C" w14:textId="77777777" w:rsidR="00251687" w:rsidRPr="0039194A" w:rsidRDefault="00251687" w:rsidP="00251687">
      <w:pPr>
        <w:spacing w:line="360" w:lineRule="auto"/>
        <w:jc w:val="both"/>
        <w:rPr>
          <w:sz w:val="28"/>
          <w:szCs w:val="28"/>
        </w:rPr>
      </w:pPr>
    </w:p>
    <w:p w14:paraId="5B0DC5D5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Председатель территориальной</w:t>
      </w:r>
    </w:p>
    <w:p w14:paraId="3A6B54A5" w14:textId="6A91FE96" w:rsidR="00251687" w:rsidRPr="0039194A" w:rsidRDefault="00251687" w:rsidP="00251687">
      <w:pPr>
        <w:jc w:val="both"/>
        <w:rPr>
          <w:sz w:val="28"/>
          <w:szCs w:val="28"/>
        </w:rPr>
      </w:pPr>
      <w:r w:rsidRPr="0039194A">
        <w:rPr>
          <w:sz w:val="28"/>
          <w:szCs w:val="28"/>
        </w:rPr>
        <w:t>избирательной комиссии Адлерская г. Сочи</w:t>
      </w: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</w:r>
      <w:proofErr w:type="gramStart"/>
      <w:r w:rsidRPr="0039194A">
        <w:rPr>
          <w:sz w:val="28"/>
          <w:szCs w:val="28"/>
        </w:rPr>
        <w:tab/>
        <w:t xml:space="preserve">  </w:t>
      </w:r>
      <w:r w:rsidR="00B0191A" w:rsidRPr="0039194A">
        <w:rPr>
          <w:sz w:val="28"/>
          <w:szCs w:val="28"/>
        </w:rPr>
        <w:t>В.В.</w:t>
      </w:r>
      <w:proofErr w:type="gramEnd"/>
      <w:r w:rsidR="00B0191A" w:rsidRPr="0039194A">
        <w:rPr>
          <w:sz w:val="28"/>
          <w:szCs w:val="28"/>
        </w:rPr>
        <w:t xml:space="preserve"> Митина</w:t>
      </w:r>
    </w:p>
    <w:p w14:paraId="429B16BB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   </w:t>
      </w:r>
    </w:p>
    <w:p w14:paraId="52C3E723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Секретарь территориальной</w:t>
      </w:r>
    </w:p>
    <w:p w14:paraId="40871670" w14:textId="77777777" w:rsidR="00251687" w:rsidRPr="0039194A" w:rsidRDefault="00251687" w:rsidP="00251687">
      <w:pPr>
        <w:jc w:val="both"/>
        <w:rPr>
          <w:sz w:val="28"/>
          <w:szCs w:val="28"/>
        </w:rPr>
      </w:pPr>
      <w:r w:rsidRPr="0039194A">
        <w:rPr>
          <w:sz w:val="28"/>
          <w:szCs w:val="28"/>
        </w:rPr>
        <w:t>избирательной комиссии Адлерская г. Сочи</w:t>
      </w: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</w:r>
      <w:proofErr w:type="gramStart"/>
      <w:r w:rsidRPr="0039194A">
        <w:rPr>
          <w:sz w:val="28"/>
          <w:szCs w:val="28"/>
        </w:rPr>
        <w:tab/>
        <w:t xml:space="preserve">  </w:t>
      </w:r>
      <w:r w:rsidR="00F36901" w:rsidRPr="0039194A">
        <w:rPr>
          <w:sz w:val="28"/>
          <w:szCs w:val="28"/>
        </w:rPr>
        <w:t>О.О.</w:t>
      </w:r>
      <w:proofErr w:type="gramEnd"/>
      <w:r w:rsidR="00F36901" w:rsidRPr="0039194A">
        <w:rPr>
          <w:sz w:val="28"/>
          <w:szCs w:val="28"/>
        </w:rPr>
        <w:t xml:space="preserve"> Чумаченко</w:t>
      </w:r>
    </w:p>
    <w:p w14:paraId="19748FAC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</w:p>
    <w:p w14:paraId="27B869D1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</w:p>
    <w:p w14:paraId="68C03078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3010589E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7E2463E3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5518E809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378A82C1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57C6E5A7" w14:textId="1484F8C1" w:rsidR="0053151F" w:rsidRDefault="0053151F" w:rsidP="00251687">
      <w:pPr>
        <w:ind w:firstLine="709"/>
        <w:jc w:val="both"/>
        <w:rPr>
          <w:sz w:val="28"/>
          <w:szCs w:val="28"/>
        </w:rPr>
      </w:pPr>
    </w:p>
    <w:p w14:paraId="4C47D077" w14:textId="7A154297" w:rsidR="00307558" w:rsidRDefault="00307558" w:rsidP="00251687">
      <w:pPr>
        <w:ind w:firstLine="709"/>
        <w:jc w:val="both"/>
        <w:rPr>
          <w:sz w:val="28"/>
          <w:szCs w:val="28"/>
        </w:rPr>
      </w:pPr>
    </w:p>
    <w:p w14:paraId="1CA88123" w14:textId="076ECCF2" w:rsidR="00307558" w:rsidRDefault="00307558" w:rsidP="00251687">
      <w:pPr>
        <w:ind w:firstLine="709"/>
        <w:jc w:val="both"/>
        <w:rPr>
          <w:sz w:val="28"/>
          <w:szCs w:val="28"/>
        </w:rPr>
      </w:pPr>
    </w:p>
    <w:p w14:paraId="40B9205A" w14:textId="191AFEA1" w:rsidR="00307558" w:rsidRDefault="00307558" w:rsidP="00251687">
      <w:pPr>
        <w:ind w:firstLine="709"/>
        <w:jc w:val="both"/>
        <w:rPr>
          <w:sz w:val="28"/>
          <w:szCs w:val="28"/>
        </w:rPr>
      </w:pPr>
    </w:p>
    <w:p w14:paraId="3BA7297A" w14:textId="16EEEFA2" w:rsidR="00307558" w:rsidRDefault="00307558" w:rsidP="00251687">
      <w:pPr>
        <w:ind w:firstLine="709"/>
        <w:jc w:val="both"/>
        <w:rPr>
          <w:sz w:val="28"/>
          <w:szCs w:val="28"/>
        </w:rPr>
      </w:pPr>
    </w:p>
    <w:p w14:paraId="676BEA2C" w14:textId="32038F66" w:rsidR="00307558" w:rsidRDefault="00307558" w:rsidP="00251687">
      <w:pPr>
        <w:ind w:firstLine="709"/>
        <w:jc w:val="both"/>
        <w:rPr>
          <w:sz w:val="28"/>
          <w:szCs w:val="28"/>
        </w:rPr>
      </w:pPr>
    </w:p>
    <w:p w14:paraId="4DA107BB" w14:textId="77777777" w:rsidR="00307558" w:rsidRPr="0039194A" w:rsidRDefault="00307558" w:rsidP="00251687">
      <w:pPr>
        <w:ind w:firstLine="709"/>
        <w:jc w:val="both"/>
        <w:rPr>
          <w:sz w:val="28"/>
          <w:szCs w:val="28"/>
        </w:rPr>
      </w:pPr>
    </w:p>
    <w:p w14:paraId="1CBF2663" w14:textId="77777777" w:rsidR="0053151F" w:rsidRPr="0039194A" w:rsidRDefault="00492A86" w:rsidP="0053151F">
      <w:pPr>
        <w:pStyle w:val="ad"/>
        <w:ind w:firstLine="4395"/>
        <w:jc w:val="center"/>
        <w:rPr>
          <w:rFonts w:ascii="Times New Roman" w:hAnsi="Times New Roman" w:cs="Times New Roman"/>
        </w:rPr>
      </w:pPr>
      <w:r w:rsidRPr="0039194A">
        <w:rPr>
          <w:rFonts w:ascii="Times New Roman" w:hAnsi="Times New Roman" w:cs="Times New Roman"/>
        </w:rPr>
        <w:lastRenderedPageBreak/>
        <w:tab/>
        <w:t xml:space="preserve">  </w:t>
      </w:r>
      <w:r w:rsidR="0053151F" w:rsidRPr="0039194A">
        <w:rPr>
          <w:rFonts w:ascii="Times New Roman" w:hAnsi="Times New Roman" w:cs="Times New Roman"/>
        </w:rPr>
        <w:t>Приложение</w:t>
      </w:r>
    </w:p>
    <w:p w14:paraId="6C305DBB" w14:textId="77777777" w:rsidR="0053151F" w:rsidRPr="0039194A" w:rsidRDefault="0053151F" w:rsidP="0053151F">
      <w:pPr>
        <w:pStyle w:val="31"/>
        <w:spacing w:after="0"/>
        <w:ind w:left="4111"/>
        <w:jc w:val="center"/>
        <w:rPr>
          <w:sz w:val="28"/>
          <w:szCs w:val="28"/>
        </w:rPr>
      </w:pPr>
      <w:r w:rsidRPr="0039194A">
        <w:rPr>
          <w:sz w:val="28"/>
          <w:szCs w:val="28"/>
        </w:rPr>
        <w:t xml:space="preserve">к решению </w:t>
      </w:r>
      <w:proofErr w:type="gramStart"/>
      <w:r w:rsidRPr="0039194A">
        <w:rPr>
          <w:sz w:val="28"/>
          <w:szCs w:val="28"/>
        </w:rPr>
        <w:t>территориальной  избирательной</w:t>
      </w:r>
      <w:proofErr w:type="gramEnd"/>
      <w:r w:rsidRPr="0039194A">
        <w:rPr>
          <w:sz w:val="28"/>
          <w:szCs w:val="28"/>
        </w:rPr>
        <w:t xml:space="preserve"> комиссии Адлерская г. Сочи</w:t>
      </w:r>
    </w:p>
    <w:p w14:paraId="1688D0DD" w14:textId="57065D3E" w:rsidR="0053151F" w:rsidRPr="0039194A" w:rsidRDefault="0053151F" w:rsidP="0053151F">
      <w:pPr>
        <w:pStyle w:val="31"/>
        <w:spacing w:after="0"/>
        <w:ind w:left="4111"/>
        <w:jc w:val="center"/>
        <w:rPr>
          <w:sz w:val="28"/>
          <w:szCs w:val="28"/>
        </w:rPr>
      </w:pPr>
      <w:r w:rsidRPr="0039194A">
        <w:rPr>
          <w:sz w:val="28"/>
          <w:szCs w:val="28"/>
        </w:rPr>
        <w:t xml:space="preserve">от </w:t>
      </w:r>
      <w:r w:rsidR="00B0191A" w:rsidRPr="0039194A">
        <w:rPr>
          <w:sz w:val="28"/>
          <w:szCs w:val="28"/>
        </w:rPr>
        <w:t>24</w:t>
      </w:r>
      <w:r w:rsidRPr="0039194A">
        <w:rPr>
          <w:sz w:val="28"/>
          <w:szCs w:val="28"/>
        </w:rPr>
        <w:t xml:space="preserve"> декабря 202</w:t>
      </w:r>
      <w:r w:rsidR="00B0191A" w:rsidRPr="0039194A">
        <w:rPr>
          <w:sz w:val="28"/>
          <w:szCs w:val="28"/>
        </w:rPr>
        <w:t>1</w:t>
      </w:r>
      <w:r w:rsidRPr="0039194A">
        <w:rPr>
          <w:sz w:val="28"/>
          <w:szCs w:val="28"/>
        </w:rPr>
        <w:t xml:space="preserve"> г. № </w:t>
      </w:r>
      <w:r w:rsidR="00B0191A" w:rsidRPr="0039194A">
        <w:rPr>
          <w:sz w:val="28"/>
          <w:szCs w:val="28"/>
        </w:rPr>
        <w:t>29/214</w:t>
      </w:r>
    </w:p>
    <w:p w14:paraId="1972E966" w14:textId="77777777" w:rsidR="00C77AF0" w:rsidRDefault="00C77AF0" w:rsidP="00C77AF0">
      <w:pPr>
        <w:pStyle w:val="a8"/>
        <w:spacing w:line="360" w:lineRule="auto"/>
        <w:jc w:val="center"/>
        <w:rPr>
          <w:b/>
          <w:sz w:val="28"/>
          <w:szCs w:val="28"/>
        </w:rPr>
      </w:pPr>
    </w:p>
    <w:p w14:paraId="2EEDA7BB" w14:textId="05333B34" w:rsidR="0053151F" w:rsidRPr="0039194A" w:rsidRDefault="0053151F" w:rsidP="00C77AF0">
      <w:pPr>
        <w:pStyle w:val="a8"/>
        <w:spacing w:line="360" w:lineRule="auto"/>
        <w:jc w:val="center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>Информация</w:t>
      </w:r>
    </w:p>
    <w:p w14:paraId="6D5D1DFE" w14:textId="6801252E" w:rsidR="0053151F" w:rsidRPr="0039194A" w:rsidRDefault="0053151F" w:rsidP="00C77AF0">
      <w:pPr>
        <w:pStyle w:val="a8"/>
        <w:tabs>
          <w:tab w:val="left" w:pos="5640"/>
        </w:tabs>
        <w:spacing w:line="360" w:lineRule="auto"/>
        <w:ind w:right="-2"/>
        <w:jc w:val="center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>о выполнении Плана работы территориальной избирательной комиссии Адлерская г. Сочи за 20</w:t>
      </w:r>
      <w:r w:rsidR="00B0191A" w:rsidRPr="0039194A">
        <w:rPr>
          <w:b/>
          <w:sz w:val="28"/>
          <w:szCs w:val="28"/>
        </w:rPr>
        <w:t>21</w:t>
      </w:r>
      <w:r w:rsidRPr="0039194A">
        <w:rPr>
          <w:b/>
          <w:sz w:val="28"/>
          <w:szCs w:val="28"/>
        </w:rPr>
        <w:t xml:space="preserve"> год</w:t>
      </w:r>
    </w:p>
    <w:p w14:paraId="4C29E1C3" w14:textId="0029B2E1" w:rsidR="0053151F" w:rsidRPr="0039194A" w:rsidRDefault="0053151F" w:rsidP="0053151F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В целях осуществления планирования своей текущей и перспективной деятельности и в соответствии  с подпунктом «в» пункта 9 статьи 26 Федерального</w:t>
      </w:r>
      <w:r w:rsidR="00541DA9" w:rsidRPr="0039194A">
        <w:rPr>
          <w:sz w:val="28"/>
          <w:szCs w:val="28"/>
        </w:rPr>
        <w:t xml:space="preserve"> </w:t>
      </w:r>
      <w:r w:rsidRPr="0039194A">
        <w:rPr>
          <w:sz w:val="28"/>
          <w:szCs w:val="28"/>
        </w:rPr>
        <w:t xml:space="preserve">закона от 12 июня 2002 года № 67-ФЗ Об основных гарантиях избирательных прав и права на участие в референдуме граждан Российской Федерации» </w:t>
      </w:r>
      <w:r w:rsidR="00541DA9" w:rsidRPr="0039194A">
        <w:rPr>
          <w:sz w:val="28"/>
          <w:szCs w:val="28"/>
        </w:rPr>
        <w:t xml:space="preserve">территориальной избирательной комиссией Адлерская г. Сочи </w:t>
      </w:r>
      <w:r w:rsidRPr="0039194A">
        <w:rPr>
          <w:sz w:val="28"/>
          <w:szCs w:val="28"/>
        </w:rPr>
        <w:t xml:space="preserve">были приняты решения: от </w:t>
      </w:r>
      <w:r w:rsidR="00777C9C" w:rsidRPr="0039194A">
        <w:rPr>
          <w:sz w:val="28"/>
          <w:szCs w:val="28"/>
        </w:rPr>
        <w:t>14 января 2021</w:t>
      </w:r>
      <w:r w:rsidRPr="0039194A">
        <w:rPr>
          <w:sz w:val="28"/>
          <w:szCs w:val="28"/>
        </w:rPr>
        <w:t xml:space="preserve"> года № </w:t>
      </w:r>
      <w:r w:rsidR="00777C9C" w:rsidRPr="0039194A">
        <w:rPr>
          <w:sz w:val="28"/>
          <w:szCs w:val="28"/>
        </w:rPr>
        <w:t>2/6</w:t>
      </w:r>
      <w:r w:rsidR="00541DA9" w:rsidRPr="0039194A">
        <w:rPr>
          <w:sz w:val="28"/>
          <w:szCs w:val="28"/>
        </w:rPr>
        <w:t xml:space="preserve"> </w:t>
      </w:r>
      <w:r w:rsidRPr="0039194A">
        <w:rPr>
          <w:b/>
          <w:sz w:val="28"/>
          <w:szCs w:val="28"/>
        </w:rPr>
        <w:t>«</w:t>
      </w:r>
      <w:r w:rsidRPr="0039194A">
        <w:rPr>
          <w:sz w:val="28"/>
          <w:szCs w:val="28"/>
        </w:rPr>
        <w:t xml:space="preserve">О Плане работы территориальной избирательной комиссии </w:t>
      </w:r>
      <w:r w:rsidR="00541DA9" w:rsidRPr="0039194A">
        <w:rPr>
          <w:sz w:val="28"/>
          <w:szCs w:val="28"/>
        </w:rPr>
        <w:t>Адлерская г. Сочи</w:t>
      </w:r>
      <w:r w:rsidRPr="0039194A">
        <w:rPr>
          <w:sz w:val="28"/>
          <w:szCs w:val="28"/>
        </w:rPr>
        <w:t xml:space="preserve"> на 202</w:t>
      </w:r>
      <w:r w:rsidR="00777C9C" w:rsidRPr="0039194A">
        <w:rPr>
          <w:sz w:val="28"/>
          <w:szCs w:val="28"/>
        </w:rPr>
        <w:t>1</w:t>
      </w:r>
      <w:r w:rsidRPr="0039194A">
        <w:rPr>
          <w:sz w:val="28"/>
          <w:szCs w:val="28"/>
        </w:rPr>
        <w:t xml:space="preserve"> год» (далее – План работы), от </w:t>
      </w:r>
      <w:r w:rsidR="00777C9C" w:rsidRPr="0039194A">
        <w:rPr>
          <w:sz w:val="28"/>
          <w:szCs w:val="28"/>
        </w:rPr>
        <w:t>20 января 2021</w:t>
      </w:r>
      <w:r w:rsidRPr="0039194A">
        <w:rPr>
          <w:sz w:val="28"/>
          <w:szCs w:val="28"/>
        </w:rPr>
        <w:t xml:space="preserve"> г. № </w:t>
      </w:r>
      <w:r w:rsidR="00777C9C" w:rsidRPr="0039194A">
        <w:rPr>
          <w:sz w:val="28"/>
          <w:szCs w:val="28"/>
        </w:rPr>
        <w:t>3/7</w:t>
      </w:r>
      <w:r w:rsidRPr="0039194A">
        <w:rPr>
          <w:sz w:val="28"/>
          <w:szCs w:val="28"/>
        </w:rPr>
        <w:t xml:space="preserve"> «О плане основных мероприятий территориальной избирательной комиссии </w:t>
      </w:r>
      <w:r w:rsidR="00541DA9" w:rsidRPr="0039194A">
        <w:rPr>
          <w:sz w:val="28"/>
          <w:szCs w:val="28"/>
        </w:rPr>
        <w:t>Адлерская г. Сочи</w:t>
      </w:r>
      <w:r w:rsidRPr="0039194A">
        <w:rPr>
          <w:sz w:val="28"/>
          <w:szCs w:val="28"/>
        </w:rPr>
        <w:t xml:space="preserve"> по </w:t>
      </w:r>
      <w:r w:rsidR="00541DA9" w:rsidRPr="0039194A">
        <w:rPr>
          <w:sz w:val="28"/>
          <w:szCs w:val="28"/>
        </w:rPr>
        <w:t>обучению организаторов выборов и иных участников избирательного процесса, повышению правовой культуры избирателей на 202</w:t>
      </w:r>
      <w:r w:rsidR="00777C9C" w:rsidRPr="0039194A">
        <w:rPr>
          <w:sz w:val="28"/>
          <w:szCs w:val="28"/>
        </w:rPr>
        <w:t>1</w:t>
      </w:r>
      <w:r w:rsidR="00541DA9" w:rsidRPr="0039194A">
        <w:rPr>
          <w:sz w:val="28"/>
          <w:szCs w:val="28"/>
        </w:rPr>
        <w:t xml:space="preserve"> год</w:t>
      </w:r>
      <w:r w:rsidRPr="0039194A">
        <w:rPr>
          <w:sz w:val="28"/>
          <w:szCs w:val="28"/>
        </w:rPr>
        <w:t xml:space="preserve">». </w:t>
      </w:r>
    </w:p>
    <w:p w14:paraId="698DA22E" w14:textId="50ACBF10" w:rsidR="0039194A" w:rsidRPr="0039194A" w:rsidRDefault="0053151F" w:rsidP="0039194A">
      <w:pPr>
        <w:spacing w:line="360" w:lineRule="auto"/>
        <w:ind w:firstLine="709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Территориальной избирательной комиссией </w:t>
      </w:r>
      <w:r w:rsidR="003644D3" w:rsidRPr="0039194A">
        <w:rPr>
          <w:sz w:val="28"/>
          <w:szCs w:val="28"/>
        </w:rPr>
        <w:t xml:space="preserve">Адлерская г. Сочи </w:t>
      </w:r>
      <w:r w:rsidRPr="0039194A">
        <w:rPr>
          <w:sz w:val="28"/>
          <w:szCs w:val="28"/>
        </w:rPr>
        <w:t>в 202</w:t>
      </w:r>
      <w:r w:rsidR="0039194A" w:rsidRPr="0039194A">
        <w:rPr>
          <w:sz w:val="28"/>
          <w:szCs w:val="28"/>
        </w:rPr>
        <w:t>1</w:t>
      </w:r>
      <w:r w:rsidRPr="0039194A">
        <w:rPr>
          <w:sz w:val="28"/>
          <w:szCs w:val="28"/>
        </w:rPr>
        <w:t xml:space="preserve"> году </w:t>
      </w:r>
      <w:r w:rsidR="0039194A" w:rsidRPr="0039194A">
        <w:rPr>
          <w:sz w:val="28"/>
          <w:szCs w:val="28"/>
        </w:rPr>
        <w:t>реализованы все основные направления деятельности, которые были включены в вышеуказанные решения.</w:t>
      </w:r>
    </w:p>
    <w:p w14:paraId="7DC6DA64" w14:textId="7993BB77" w:rsidR="0053151F" w:rsidRPr="0039194A" w:rsidRDefault="0053151F" w:rsidP="0053151F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</w:p>
    <w:p w14:paraId="506838EE" w14:textId="77777777" w:rsidR="0053151F" w:rsidRPr="0039194A" w:rsidRDefault="0053151F" w:rsidP="0089701B">
      <w:pPr>
        <w:tabs>
          <w:tab w:val="left" w:pos="851"/>
        </w:tabs>
        <w:spacing w:line="360" w:lineRule="auto"/>
        <w:jc w:val="center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>Рассмотрение вопросов подготовки и проведения</w:t>
      </w:r>
    </w:p>
    <w:p w14:paraId="0C11956A" w14:textId="0EFC491B" w:rsidR="0053151F" w:rsidRPr="0039194A" w:rsidRDefault="0053151F" w:rsidP="0089701B">
      <w:pPr>
        <w:tabs>
          <w:tab w:val="left" w:pos="851"/>
        </w:tabs>
        <w:spacing w:line="360" w:lineRule="auto"/>
        <w:ind w:firstLine="851"/>
        <w:jc w:val="center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 xml:space="preserve">выборов на заседании территориальной избирательной комиссии </w:t>
      </w:r>
      <w:r w:rsidR="003644D3" w:rsidRPr="0039194A">
        <w:rPr>
          <w:b/>
          <w:sz w:val="28"/>
          <w:szCs w:val="28"/>
        </w:rPr>
        <w:t>Адлерская г. Сочи</w:t>
      </w:r>
    </w:p>
    <w:p w14:paraId="5198DDB2" w14:textId="737229DF" w:rsidR="0053151F" w:rsidRPr="0039194A" w:rsidRDefault="0053151F" w:rsidP="0089701B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В течение 202</w:t>
      </w:r>
      <w:r w:rsidR="001D17BD">
        <w:rPr>
          <w:sz w:val="28"/>
          <w:szCs w:val="28"/>
        </w:rPr>
        <w:t>1</w:t>
      </w:r>
      <w:r w:rsidRPr="0039194A">
        <w:rPr>
          <w:sz w:val="28"/>
          <w:szCs w:val="28"/>
        </w:rPr>
        <w:t xml:space="preserve"> года территориальной избирательной комиссией </w:t>
      </w:r>
      <w:r w:rsidR="003644D3" w:rsidRPr="0039194A">
        <w:rPr>
          <w:sz w:val="28"/>
          <w:szCs w:val="28"/>
        </w:rPr>
        <w:t xml:space="preserve">Адлерская г. Сочи </w:t>
      </w:r>
      <w:r w:rsidRPr="0039194A">
        <w:rPr>
          <w:sz w:val="28"/>
          <w:szCs w:val="28"/>
        </w:rPr>
        <w:t xml:space="preserve">принято </w:t>
      </w:r>
      <w:r w:rsidR="00180141">
        <w:rPr>
          <w:sz w:val="28"/>
          <w:szCs w:val="28"/>
        </w:rPr>
        <w:t>213</w:t>
      </w:r>
      <w:r w:rsidRPr="0039194A">
        <w:rPr>
          <w:sz w:val="28"/>
          <w:szCs w:val="28"/>
        </w:rPr>
        <w:t xml:space="preserve"> решени</w:t>
      </w:r>
      <w:r w:rsidR="003644D3" w:rsidRPr="0039194A">
        <w:rPr>
          <w:sz w:val="28"/>
          <w:szCs w:val="28"/>
        </w:rPr>
        <w:t>й</w:t>
      </w:r>
      <w:r w:rsidRPr="0039194A">
        <w:rPr>
          <w:sz w:val="28"/>
          <w:szCs w:val="28"/>
        </w:rPr>
        <w:t xml:space="preserve"> и проведено </w:t>
      </w:r>
      <w:r w:rsidR="00180141">
        <w:rPr>
          <w:sz w:val="28"/>
          <w:szCs w:val="28"/>
        </w:rPr>
        <w:t xml:space="preserve">28 </w:t>
      </w:r>
      <w:r w:rsidRPr="0039194A">
        <w:rPr>
          <w:sz w:val="28"/>
          <w:szCs w:val="28"/>
        </w:rPr>
        <w:t>заседани</w:t>
      </w:r>
      <w:r w:rsidR="00180141">
        <w:rPr>
          <w:sz w:val="28"/>
          <w:szCs w:val="28"/>
        </w:rPr>
        <w:t>й</w:t>
      </w:r>
      <w:r w:rsidRPr="0039194A">
        <w:rPr>
          <w:sz w:val="28"/>
          <w:szCs w:val="28"/>
        </w:rPr>
        <w:t xml:space="preserve"> комиссии, регулирующих организационные, финансовые, вопросы актуализации резерва составов участковых комиссий и иные вопросы проведения избирательных кампаний, а также различных направлений деятельности комиссии. Большая часть вопросов принята в связи с</w:t>
      </w:r>
      <w:r w:rsidR="00180141">
        <w:rPr>
          <w:sz w:val="28"/>
          <w:szCs w:val="28"/>
        </w:rPr>
        <w:t xml:space="preserve"> проведением</w:t>
      </w:r>
      <w:r w:rsidRPr="0039194A">
        <w:rPr>
          <w:sz w:val="28"/>
          <w:szCs w:val="28"/>
        </w:rPr>
        <w:t xml:space="preserve"> </w:t>
      </w:r>
      <w:r w:rsidR="00C921A2" w:rsidRPr="0039194A">
        <w:rPr>
          <w:sz w:val="28"/>
          <w:szCs w:val="28"/>
        </w:rPr>
        <w:t xml:space="preserve">выборов депутатов </w:t>
      </w:r>
      <w:r w:rsidR="00AB4F4D">
        <w:rPr>
          <w:sz w:val="28"/>
          <w:szCs w:val="28"/>
        </w:rPr>
        <w:t>Государственной</w:t>
      </w:r>
      <w:r w:rsidR="00180141">
        <w:rPr>
          <w:sz w:val="28"/>
          <w:szCs w:val="28"/>
        </w:rPr>
        <w:t xml:space="preserve"> Думы Федерального Собрания Российской Федерации во</w:t>
      </w:r>
      <w:r w:rsidR="00AB4F4D">
        <w:rPr>
          <w:sz w:val="28"/>
          <w:szCs w:val="28"/>
        </w:rPr>
        <w:t>сьмого созыва.</w:t>
      </w:r>
      <w:r w:rsidRPr="0039194A">
        <w:rPr>
          <w:sz w:val="28"/>
          <w:szCs w:val="28"/>
        </w:rPr>
        <w:t xml:space="preserve"> </w:t>
      </w:r>
    </w:p>
    <w:p w14:paraId="707DC396" w14:textId="34641C8E" w:rsidR="0053151F" w:rsidRPr="0039194A" w:rsidRDefault="0053151F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lastRenderedPageBreak/>
        <w:t>По вопросу подготовки и проведения</w:t>
      </w:r>
      <w:r w:rsidR="00884286" w:rsidRPr="0039194A">
        <w:rPr>
          <w:sz w:val="28"/>
          <w:szCs w:val="28"/>
        </w:rPr>
        <w:t xml:space="preserve"> </w:t>
      </w:r>
      <w:r w:rsidR="009A58AF" w:rsidRPr="0039194A">
        <w:rPr>
          <w:sz w:val="28"/>
          <w:szCs w:val="28"/>
        </w:rPr>
        <w:t xml:space="preserve">выборов </w:t>
      </w:r>
      <w:r w:rsidR="00AB4F4D" w:rsidRPr="0039194A">
        <w:rPr>
          <w:sz w:val="28"/>
          <w:szCs w:val="28"/>
        </w:rPr>
        <w:t xml:space="preserve">депутатов </w:t>
      </w:r>
      <w:r w:rsidR="00AB4F4D">
        <w:rPr>
          <w:sz w:val="28"/>
          <w:szCs w:val="28"/>
        </w:rPr>
        <w:t>Государственной Думы Федерального Собрания Российской Федерации восьмого созыва</w:t>
      </w:r>
      <w:r w:rsidRPr="0039194A">
        <w:rPr>
          <w:sz w:val="28"/>
          <w:szCs w:val="28"/>
        </w:rPr>
        <w:t xml:space="preserve"> территориальной избирательной комиссией </w:t>
      </w:r>
      <w:r w:rsidR="009A58AF" w:rsidRPr="0039194A">
        <w:rPr>
          <w:sz w:val="28"/>
          <w:szCs w:val="28"/>
        </w:rPr>
        <w:t xml:space="preserve">Адлерская г. </w:t>
      </w:r>
      <w:proofErr w:type="gramStart"/>
      <w:r w:rsidR="009A58AF" w:rsidRPr="0039194A">
        <w:rPr>
          <w:sz w:val="28"/>
          <w:szCs w:val="28"/>
        </w:rPr>
        <w:t xml:space="preserve">Сочи  </w:t>
      </w:r>
      <w:r w:rsidRPr="0039194A">
        <w:rPr>
          <w:sz w:val="28"/>
          <w:szCs w:val="28"/>
        </w:rPr>
        <w:t>принято</w:t>
      </w:r>
      <w:proofErr w:type="gramEnd"/>
      <w:r w:rsidRPr="0039194A">
        <w:rPr>
          <w:sz w:val="28"/>
          <w:szCs w:val="28"/>
        </w:rPr>
        <w:t xml:space="preserve"> </w:t>
      </w:r>
      <w:r w:rsidR="00AB4F4D">
        <w:rPr>
          <w:sz w:val="28"/>
          <w:szCs w:val="28"/>
        </w:rPr>
        <w:t>139</w:t>
      </w:r>
      <w:r w:rsidRPr="0039194A">
        <w:rPr>
          <w:sz w:val="28"/>
          <w:szCs w:val="28"/>
        </w:rPr>
        <w:t xml:space="preserve"> решени</w:t>
      </w:r>
      <w:r w:rsidR="00F259F1" w:rsidRPr="0039194A">
        <w:rPr>
          <w:sz w:val="28"/>
          <w:szCs w:val="28"/>
        </w:rPr>
        <w:t>й</w:t>
      </w:r>
      <w:r w:rsidRPr="0039194A">
        <w:rPr>
          <w:sz w:val="28"/>
          <w:szCs w:val="28"/>
        </w:rPr>
        <w:t>. Из них: по вопросам финансового обеспечения избирательн</w:t>
      </w:r>
      <w:r w:rsidR="00AA0B6D">
        <w:rPr>
          <w:sz w:val="28"/>
          <w:szCs w:val="28"/>
        </w:rPr>
        <w:t>ой</w:t>
      </w:r>
      <w:r w:rsidRPr="0039194A">
        <w:rPr>
          <w:sz w:val="28"/>
          <w:szCs w:val="28"/>
        </w:rPr>
        <w:t xml:space="preserve"> кампани</w:t>
      </w:r>
      <w:r w:rsidR="00AA0B6D">
        <w:rPr>
          <w:sz w:val="28"/>
          <w:szCs w:val="28"/>
        </w:rPr>
        <w:t>и</w:t>
      </w:r>
      <w:r w:rsidRPr="0039194A">
        <w:rPr>
          <w:sz w:val="28"/>
          <w:szCs w:val="28"/>
        </w:rPr>
        <w:t xml:space="preserve"> - </w:t>
      </w:r>
      <w:r w:rsidR="00B815C8">
        <w:rPr>
          <w:sz w:val="28"/>
          <w:szCs w:val="28"/>
        </w:rPr>
        <w:t>15</w:t>
      </w:r>
      <w:r w:rsidRPr="0039194A">
        <w:rPr>
          <w:sz w:val="28"/>
          <w:szCs w:val="28"/>
        </w:rPr>
        <w:t xml:space="preserve"> решений; текущей деятельности комиссии (утверждение графиков работы, составов рабочих групп, составов участковых избирательных комиссий,  утверждение  количества передаваемых избирательных  бюллетеней т.д.- </w:t>
      </w:r>
      <w:r w:rsidR="00B815C8">
        <w:rPr>
          <w:sz w:val="28"/>
          <w:szCs w:val="28"/>
        </w:rPr>
        <w:t>116</w:t>
      </w:r>
      <w:r w:rsidRPr="0039194A">
        <w:rPr>
          <w:sz w:val="28"/>
          <w:szCs w:val="28"/>
        </w:rPr>
        <w:t xml:space="preserve"> решени</w:t>
      </w:r>
      <w:r w:rsidR="00B815C8">
        <w:rPr>
          <w:sz w:val="28"/>
          <w:szCs w:val="28"/>
        </w:rPr>
        <w:t>й</w:t>
      </w:r>
      <w:r w:rsidRPr="0039194A">
        <w:rPr>
          <w:sz w:val="28"/>
          <w:szCs w:val="28"/>
        </w:rPr>
        <w:t xml:space="preserve">; по вопросам порядка использования документов строгой отчетности - </w:t>
      </w:r>
      <w:r w:rsidR="00B815C8">
        <w:rPr>
          <w:sz w:val="28"/>
          <w:szCs w:val="28"/>
        </w:rPr>
        <w:t>2</w:t>
      </w:r>
      <w:r w:rsidRPr="0039194A">
        <w:rPr>
          <w:sz w:val="28"/>
          <w:szCs w:val="28"/>
        </w:rPr>
        <w:t xml:space="preserve"> решен</w:t>
      </w:r>
      <w:r w:rsidR="00B815C8">
        <w:rPr>
          <w:sz w:val="28"/>
          <w:szCs w:val="28"/>
        </w:rPr>
        <w:t>ия</w:t>
      </w:r>
      <w:r w:rsidRPr="0039194A">
        <w:rPr>
          <w:sz w:val="28"/>
          <w:szCs w:val="28"/>
        </w:rPr>
        <w:t>; готовности помещений участковых избирательных комиссий для голосования избирателей -</w:t>
      </w:r>
      <w:r w:rsidR="00B815C8">
        <w:rPr>
          <w:sz w:val="28"/>
          <w:szCs w:val="28"/>
        </w:rPr>
        <w:t>3</w:t>
      </w:r>
      <w:r w:rsidRPr="0039194A">
        <w:rPr>
          <w:sz w:val="28"/>
          <w:szCs w:val="28"/>
        </w:rPr>
        <w:t xml:space="preserve"> решения,  по вопросам,  вопросам информационного обеспечения выборов, соблюдения участниками избирательного процесса порядка и правил проведения предвыборной агитации - 3 решения</w:t>
      </w:r>
      <w:r w:rsidR="00F259F1" w:rsidRPr="0039194A">
        <w:rPr>
          <w:sz w:val="28"/>
          <w:szCs w:val="28"/>
        </w:rPr>
        <w:t xml:space="preserve"> </w:t>
      </w:r>
      <w:r w:rsidRPr="0039194A">
        <w:rPr>
          <w:sz w:val="28"/>
          <w:szCs w:val="28"/>
        </w:rPr>
        <w:t xml:space="preserve">и ряд других решений.        </w:t>
      </w:r>
    </w:p>
    <w:p w14:paraId="59AF20C0" w14:textId="77777777" w:rsidR="0053151F" w:rsidRPr="0039194A" w:rsidRDefault="0050368D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color w:val="000000"/>
          <w:sz w:val="28"/>
          <w:szCs w:val="28"/>
        </w:rPr>
        <w:t>В Адлерский</w:t>
      </w:r>
      <w:r w:rsidR="0053151F" w:rsidRPr="0039194A">
        <w:rPr>
          <w:color w:val="000000"/>
          <w:sz w:val="28"/>
          <w:szCs w:val="28"/>
        </w:rPr>
        <w:t xml:space="preserve"> районный суд исковых заявления от </w:t>
      </w:r>
      <w:r w:rsidR="0053151F" w:rsidRPr="0039194A">
        <w:rPr>
          <w:sz w:val="28"/>
          <w:szCs w:val="28"/>
        </w:rPr>
        <w:t>участников избирательного процесса</w:t>
      </w:r>
      <w:r w:rsidR="0053151F" w:rsidRPr="0039194A">
        <w:rPr>
          <w:color w:val="000000"/>
          <w:sz w:val="28"/>
          <w:szCs w:val="28"/>
        </w:rPr>
        <w:t xml:space="preserve"> не поступало.</w:t>
      </w:r>
    </w:p>
    <w:p w14:paraId="2E88443C" w14:textId="23669D78" w:rsidR="0053151F" w:rsidRPr="0039194A" w:rsidRDefault="0053151F" w:rsidP="0053151F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Территориальной избирательной комиссией </w:t>
      </w:r>
      <w:r w:rsidR="0050368D" w:rsidRPr="0039194A">
        <w:rPr>
          <w:sz w:val="28"/>
          <w:szCs w:val="28"/>
        </w:rPr>
        <w:t>Адлерской г. Сочи</w:t>
      </w:r>
      <w:r w:rsidRPr="0039194A">
        <w:rPr>
          <w:sz w:val="28"/>
          <w:szCs w:val="28"/>
        </w:rPr>
        <w:t xml:space="preserve"> проводилась </w:t>
      </w:r>
      <w:r w:rsidRPr="0039194A">
        <w:rPr>
          <w:rFonts w:eastAsia="Calibri"/>
          <w:sz w:val="28"/>
          <w:szCs w:val="28"/>
        </w:rPr>
        <w:t xml:space="preserve">актуализация резерва составов участковых комиссий, в порядке, установленном постановлением Центральной избирательной комиссией Российской Федерации от 5 декабря 2012 года № 152/1137-6. </w:t>
      </w:r>
      <w:r w:rsidRPr="0039194A">
        <w:rPr>
          <w:sz w:val="28"/>
          <w:szCs w:val="28"/>
        </w:rPr>
        <w:t xml:space="preserve">Осуществлялось взаимодействие с местными отделениями политических партий, с органами местного самоуправления </w:t>
      </w:r>
      <w:r w:rsidR="0050368D" w:rsidRPr="0039194A">
        <w:rPr>
          <w:sz w:val="28"/>
          <w:szCs w:val="28"/>
        </w:rPr>
        <w:t>Адлерского</w:t>
      </w:r>
      <w:r w:rsidRPr="0039194A">
        <w:rPr>
          <w:sz w:val="28"/>
          <w:szCs w:val="28"/>
        </w:rPr>
        <w:t xml:space="preserve"> района  в реализации их полномочий по вопросам подготовки и проведения </w:t>
      </w:r>
      <w:r w:rsidR="00EA00A2" w:rsidRPr="0039194A">
        <w:rPr>
          <w:sz w:val="28"/>
          <w:szCs w:val="28"/>
        </w:rPr>
        <w:t xml:space="preserve">выборов депутатов </w:t>
      </w:r>
      <w:r w:rsidR="00EA00A2">
        <w:rPr>
          <w:sz w:val="28"/>
          <w:szCs w:val="28"/>
        </w:rPr>
        <w:t>Государственной Думы Федерального Собрания Российской Федерации восьмого созыва</w:t>
      </w:r>
      <w:r w:rsidR="0050368D" w:rsidRPr="0039194A">
        <w:rPr>
          <w:sz w:val="28"/>
          <w:szCs w:val="28"/>
        </w:rPr>
        <w:t>.</w:t>
      </w:r>
      <w:r w:rsidRPr="0039194A">
        <w:rPr>
          <w:sz w:val="28"/>
          <w:szCs w:val="28"/>
        </w:rPr>
        <w:t xml:space="preserve"> Оказывалась методическая и консультативная помощь в вопросах практического применения законодательства Российской Федерации, Краснодарского края, постановлений и иных нормативных актов избирательной комиссии Краснодарского края. </w:t>
      </w:r>
    </w:p>
    <w:p w14:paraId="3CAE8D82" w14:textId="77777777" w:rsidR="0053151F" w:rsidRPr="0039194A" w:rsidRDefault="0053151F" w:rsidP="0053151F">
      <w:pPr>
        <w:rPr>
          <w:b/>
          <w:bCs/>
          <w:sz w:val="28"/>
          <w:szCs w:val="28"/>
        </w:rPr>
      </w:pPr>
    </w:p>
    <w:p w14:paraId="0F779AA8" w14:textId="77777777" w:rsidR="0053151F" w:rsidRPr="0039194A" w:rsidRDefault="0053151F" w:rsidP="0053151F">
      <w:pPr>
        <w:jc w:val="center"/>
        <w:rPr>
          <w:b/>
          <w:bCs/>
          <w:sz w:val="28"/>
          <w:szCs w:val="28"/>
        </w:rPr>
      </w:pPr>
      <w:r w:rsidRPr="0039194A">
        <w:rPr>
          <w:b/>
          <w:bCs/>
          <w:sz w:val="28"/>
          <w:szCs w:val="28"/>
        </w:rPr>
        <w:t>Подготовка и проведение выборов различного уровня</w:t>
      </w:r>
    </w:p>
    <w:p w14:paraId="7A74DE1E" w14:textId="77777777" w:rsidR="0053151F" w:rsidRPr="0039194A" w:rsidRDefault="0053151F" w:rsidP="0053151F">
      <w:pPr>
        <w:jc w:val="center"/>
        <w:rPr>
          <w:b/>
          <w:bCs/>
          <w:sz w:val="28"/>
          <w:szCs w:val="28"/>
        </w:rPr>
      </w:pPr>
    </w:p>
    <w:p w14:paraId="707A22DA" w14:textId="44DD77B5" w:rsidR="0053151F" w:rsidRPr="0039194A" w:rsidRDefault="0053151F" w:rsidP="0053151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50368D" w:rsidRPr="0039194A">
        <w:rPr>
          <w:rFonts w:ascii="Times New Roman" w:hAnsi="Times New Roman" w:cs="Times New Roman"/>
          <w:sz w:val="28"/>
          <w:szCs w:val="28"/>
        </w:rPr>
        <w:t>Адлерского района г. Сочи</w:t>
      </w:r>
      <w:r w:rsidRPr="0039194A">
        <w:rPr>
          <w:rFonts w:ascii="Times New Roman" w:hAnsi="Times New Roman" w:cs="Times New Roman"/>
          <w:sz w:val="28"/>
          <w:szCs w:val="28"/>
        </w:rPr>
        <w:t xml:space="preserve"> в 202</w:t>
      </w:r>
      <w:r w:rsidR="00EA00A2">
        <w:rPr>
          <w:rFonts w:ascii="Times New Roman" w:hAnsi="Times New Roman" w:cs="Times New Roman"/>
          <w:sz w:val="28"/>
          <w:szCs w:val="28"/>
        </w:rPr>
        <w:t>1</w:t>
      </w:r>
      <w:r w:rsidRPr="0039194A">
        <w:rPr>
          <w:rFonts w:ascii="Times New Roman" w:hAnsi="Times New Roman" w:cs="Times New Roman"/>
          <w:sz w:val="28"/>
          <w:szCs w:val="28"/>
        </w:rPr>
        <w:t xml:space="preserve"> году прошл</w:t>
      </w:r>
      <w:r w:rsidR="00EA00A2">
        <w:rPr>
          <w:rFonts w:ascii="Times New Roman" w:hAnsi="Times New Roman" w:cs="Times New Roman"/>
          <w:sz w:val="28"/>
          <w:szCs w:val="28"/>
        </w:rPr>
        <w:t xml:space="preserve">и </w:t>
      </w:r>
      <w:r w:rsidR="00EA00A2" w:rsidRPr="00BD31B4">
        <w:rPr>
          <w:rFonts w:ascii="Times New Roman" w:hAnsi="Times New Roman" w:cs="Times New Roman"/>
          <w:sz w:val="28"/>
          <w:szCs w:val="28"/>
        </w:rPr>
        <w:t>выборы депутатов Государственной Думы Федерального Собрания Российской Федерации восьмого созыва.</w:t>
      </w:r>
      <w:r w:rsidR="0050368D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Pr="0039194A">
        <w:rPr>
          <w:rFonts w:ascii="Times New Roman" w:hAnsi="Times New Roman" w:cs="Times New Roman"/>
          <w:sz w:val="28"/>
          <w:szCs w:val="28"/>
        </w:rPr>
        <w:t>При подготовке и проведении данн</w:t>
      </w:r>
      <w:r w:rsidR="00EA00A2">
        <w:rPr>
          <w:rFonts w:ascii="Times New Roman" w:hAnsi="Times New Roman" w:cs="Times New Roman"/>
          <w:sz w:val="28"/>
          <w:szCs w:val="28"/>
        </w:rPr>
        <w:t>ой</w:t>
      </w:r>
      <w:r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50368D" w:rsidRPr="0039194A">
        <w:rPr>
          <w:rFonts w:ascii="Times New Roman" w:hAnsi="Times New Roman" w:cs="Times New Roman"/>
          <w:sz w:val="28"/>
          <w:szCs w:val="28"/>
        </w:rPr>
        <w:t>кампаний территориальная</w:t>
      </w:r>
      <w:r w:rsidRPr="0039194A">
        <w:rPr>
          <w:rFonts w:ascii="Times New Roman" w:hAnsi="Times New Roman" w:cs="Times New Roman"/>
          <w:sz w:val="28"/>
          <w:szCs w:val="28"/>
        </w:rPr>
        <w:t xml:space="preserve"> избирательная комиссия </w:t>
      </w:r>
      <w:r w:rsidR="0050368D" w:rsidRPr="0039194A">
        <w:rPr>
          <w:rFonts w:ascii="Times New Roman" w:hAnsi="Times New Roman" w:cs="Times New Roman"/>
          <w:sz w:val="28"/>
          <w:szCs w:val="28"/>
        </w:rPr>
        <w:lastRenderedPageBreak/>
        <w:t>Адлерская г. Сочи</w:t>
      </w:r>
      <w:r w:rsidRPr="0039194A">
        <w:rPr>
          <w:rFonts w:ascii="Times New Roman" w:hAnsi="Times New Roman" w:cs="Times New Roman"/>
          <w:sz w:val="28"/>
          <w:szCs w:val="28"/>
        </w:rPr>
        <w:t xml:space="preserve"> провела сама и приняла участие более чем в десяти </w:t>
      </w:r>
      <w:r w:rsidR="00C77AF0" w:rsidRPr="0039194A">
        <w:rPr>
          <w:rFonts w:ascii="Times New Roman" w:hAnsi="Times New Roman" w:cs="Times New Roman"/>
          <w:sz w:val="28"/>
          <w:szCs w:val="28"/>
        </w:rPr>
        <w:t>совещаниях,</w:t>
      </w:r>
      <w:r w:rsidRPr="0039194A">
        <w:rPr>
          <w:rFonts w:ascii="Times New Roman" w:hAnsi="Times New Roman" w:cs="Times New Roman"/>
          <w:sz w:val="28"/>
          <w:szCs w:val="28"/>
        </w:rPr>
        <w:t xml:space="preserve"> проводимых избирательной комиссией Краснодарского края. Особое внимание комиссия уделила вопросам обеспечения избирательных прав избирателей.</w:t>
      </w:r>
    </w:p>
    <w:p w14:paraId="1897EC13" w14:textId="77777777" w:rsidR="0053151F" w:rsidRPr="0039194A" w:rsidRDefault="0053151F" w:rsidP="0053151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В целях контроля за организационно-техническим оснащением участковых избирательных комиссий, за каждым избирательным участком были закреплены члены территориальной избирательной комиссии </w:t>
      </w:r>
      <w:r w:rsidR="00F40EBD" w:rsidRPr="0039194A">
        <w:rPr>
          <w:rFonts w:ascii="Times New Roman" w:hAnsi="Times New Roman" w:cs="Times New Roman"/>
          <w:sz w:val="28"/>
          <w:szCs w:val="28"/>
        </w:rPr>
        <w:t>Адлерская г Сочи</w:t>
      </w:r>
      <w:r w:rsidRPr="0039194A">
        <w:rPr>
          <w:rFonts w:ascii="Times New Roman" w:hAnsi="Times New Roman" w:cs="Times New Roman"/>
          <w:sz w:val="28"/>
          <w:szCs w:val="28"/>
        </w:rPr>
        <w:t>.</w:t>
      </w:r>
    </w:p>
    <w:p w14:paraId="17485784" w14:textId="6734AA6A" w:rsidR="0053151F" w:rsidRPr="0039194A" w:rsidRDefault="0053151F" w:rsidP="0053151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E55">
        <w:rPr>
          <w:rFonts w:ascii="Times New Roman" w:hAnsi="Times New Roman" w:cs="Times New Roman"/>
          <w:sz w:val="28"/>
          <w:szCs w:val="28"/>
        </w:rPr>
        <w:t>В</w:t>
      </w:r>
      <w:r w:rsidRPr="00AC4E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C4E55" w:rsidRPr="0039194A">
        <w:rPr>
          <w:rFonts w:ascii="Times New Roman" w:hAnsi="Times New Roman" w:cs="Times New Roman"/>
          <w:sz w:val="28"/>
          <w:szCs w:val="28"/>
        </w:rPr>
        <w:t>Адлерск</w:t>
      </w:r>
      <w:r w:rsidR="00AC4E55">
        <w:rPr>
          <w:rFonts w:ascii="Times New Roman" w:hAnsi="Times New Roman" w:cs="Times New Roman"/>
          <w:sz w:val="28"/>
          <w:szCs w:val="28"/>
        </w:rPr>
        <w:t>ом</w:t>
      </w:r>
      <w:r w:rsidR="00AC4E55" w:rsidRPr="0039194A">
        <w:rPr>
          <w:rFonts w:ascii="Times New Roman" w:hAnsi="Times New Roman" w:cs="Times New Roman"/>
          <w:sz w:val="28"/>
          <w:szCs w:val="28"/>
        </w:rPr>
        <w:t xml:space="preserve"> внутригородско</w:t>
      </w:r>
      <w:r w:rsidR="00AC4E55">
        <w:rPr>
          <w:rFonts w:ascii="Times New Roman" w:hAnsi="Times New Roman" w:cs="Times New Roman"/>
          <w:sz w:val="28"/>
          <w:szCs w:val="28"/>
        </w:rPr>
        <w:t>м</w:t>
      </w:r>
      <w:r w:rsidR="00AC4E55" w:rsidRPr="0039194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4E55">
        <w:rPr>
          <w:rFonts w:ascii="Times New Roman" w:hAnsi="Times New Roman" w:cs="Times New Roman"/>
          <w:sz w:val="28"/>
          <w:szCs w:val="28"/>
        </w:rPr>
        <w:t>е</w:t>
      </w:r>
      <w:r w:rsidR="00AC4E55" w:rsidRPr="0039194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 - курорт Сочи Краснодарского края</w:t>
      </w:r>
      <w:r w:rsidR="00F40EBD" w:rsidRPr="0039194A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39194A">
        <w:rPr>
          <w:rFonts w:ascii="Times New Roman" w:hAnsi="Times New Roman" w:cs="Times New Roman"/>
          <w:sz w:val="28"/>
          <w:szCs w:val="28"/>
        </w:rPr>
        <w:t xml:space="preserve"> образовано </w:t>
      </w:r>
      <w:r w:rsidR="00F40EBD" w:rsidRPr="0039194A">
        <w:rPr>
          <w:rFonts w:ascii="Times New Roman" w:hAnsi="Times New Roman" w:cs="Times New Roman"/>
          <w:sz w:val="28"/>
          <w:szCs w:val="28"/>
        </w:rPr>
        <w:t>6</w:t>
      </w:r>
      <w:r w:rsidR="00AC4E55">
        <w:rPr>
          <w:rFonts w:ascii="Times New Roman" w:hAnsi="Times New Roman" w:cs="Times New Roman"/>
          <w:sz w:val="28"/>
          <w:szCs w:val="28"/>
        </w:rPr>
        <w:t>3</w:t>
      </w:r>
      <w:r w:rsidRPr="0039194A">
        <w:rPr>
          <w:rFonts w:ascii="Times New Roman" w:hAnsi="Times New Roman" w:cs="Times New Roman"/>
          <w:sz w:val="28"/>
          <w:szCs w:val="28"/>
        </w:rPr>
        <w:t xml:space="preserve"> избирательных участк</w:t>
      </w:r>
      <w:r w:rsidR="00AC4E55">
        <w:rPr>
          <w:rFonts w:ascii="Times New Roman" w:hAnsi="Times New Roman" w:cs="Times New Roman"/>
          <w:sz w:val="28"/>
          <w:szCs w:val="28"/>
        </w:rPr>
        <w:t>а</w:t>
      </w:r>
      <w:r w:rsidRPr="0039194A">
        <w:rPr>
          <w:rFonts w:ascii="Times New Roman" w:hAnsi="Times New Roman" w:cs="Times New Roman"/>
          <w:sz w:val="28"/>
          <w:szCs w:val="28"/>
        </w:rPr>
        <w:t xml:space="preserve">. Все участковые избирательные комиссии были обеспечены помещениями для работы комиссии и хранения избирательной документации. Все помещения находились в удовлетворительном состоянии. </w:t>
      </w:r>
    </w:p>
    <w:p w14:paraId="4D5228C9" w14:textId="69A381DB" w:rsidR="0053151F" w:rsidRPr="0039194A" w:rsidRDefault="0053151F" w:rsidP="0053151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7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</w:t>
      </w:r>
      <w:r w:rsidRPr="0039194A">
        <w:rPr>
          <w:rFonts w:ascii="Times New Roman" w:hAnsi="Times New Roman" w:cs="Times New Roman"/>
          <w:sz w:val="28"/>
          <w:szCs w:val="28"/>
        </w:rPr>
        <w:t xml:space="preserve">совместно с </w:t>
      </w:r>
      <w:bookmarkStart w:id="0" w:name="_Hlk90979603"/>
      <w:r w:rsidRPr="0039194A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28209A">
        <w:rPr>
          <w:rFonts w:ascii="Times New Roman" w:hAnsi="Times New Roman" w:cs="Times New Roman"/>
          <w:sz w:val="28"/>
          <w:szCs w:val="28"/>
        </w:rPr>
        <w:t>Адлерского внутригородского района муниципального образования городской округ город – курорт Сочи Краснодарского края</w:t>
      </w:r>
      <w:bookmarkEnd w:id="0"/>
      <w:r w:rsidRPr="0039194A">
        <w:rPr>
          <w:rFonts w:ascii="Times New Roman" w:hAnsi="Times New Roman" w:cs="Times New Roman"/>
          <w:sz w:val="28"/>
          <w:szCs w:val="28"/>
        </w:rPr>
        <w:t xml:space="preserve">, Отделом </w:t>
      </w:r>
      <w:r w:rsidR="00903518" w:rsidRPr="0039194A">
        <w:rPr>
          <w:rFonts w:ascii="Times New Roman" w:hAnsi="Times New Roman" w:cs="Times New Roman"/>
          <w:sz w:val="28"/>
          <w:szCs w:val="28"/>
        </w:rPr>
        <w:t>Полиции</w:t>
      </w:r>
      <w:r w:rsidRPr="0039194A">
        <w:rPr>
          <w:rFonts w:ascii="Times New Roman" w:hAnsi="Times New Roman" w:cs="Times New Roman"/>
          <w:sz w:val="28"/>
          <w:szCs w:val="28"/>
        </w:rPr>
        <w:t xml:space="preserve"> по </w:t>
      </w:r>
      <w:r w:rsidR="00903518" w:rsidRPr="0039194A">
        <w:rPr>
          <w:rFonts w:ascii="Times New Roman" w:hAnsi="Times New Roman" w:cs="Times New Roman"/>
          <w:sz w:val="28"/>
          <w:szCs w:val="28"/>
        </w:rPr>
        <w:t xml:space="preserve">Адлерскому </w:t>
      </w:r>
      <w:r w:rsidRPr="0039194A">
        <w:rPr>
          <w:rFonts w:ascii="Times New Roman" w:hAnsi="Times New Roman" w:cs="Times New Roman"/>
          <w:sz w:val="28"/>
          <w:szCs w:val="28"/>
        </w:rPr>
        <w:t xml:space="preserve">району, </w:t>
      </w:r>
      <w:proofErr w:type="spellStart"/>
      <w:r w:rsidRPr="0039194A">
        <w:rPr>
          <w:rFonts w:ascii="Times New Roman" w:hAnsi="Times New Roman" w:cs="Times New Roman"/>
          <w:sz w:val="28"/>
          <w:szCs w:val="28"/>
        </w:rPr>
        <w:t>Росгвардией</w:t>
      </w:r>
      <w:proofErr w:type="spellEnd"/>
      <w:r w:rsidRPr="0039194A">
        <w:rPr>
          <w:rFonts w:ascii="Times New Roman" w:hAnsi="Times New Roman" w:cs="Times New Roman"/>
          <w:sz w:val="28"/>
          <w:szCs w:val="28"/>
        </w:rPr>
        <w:t>, казачеством, членами ДНД и</w:t>
      </w:r>
      <w:r w:rsidR="00903518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Pr="0039194A">
        <w:rPr>
          <w:rFonts w:ascii="Times New Roman" w:hAnsi="Times New Roman" w:cs="Times New Roman"/>
          <w:sz w:val="28"/>
          <w:szCs w:val="28"/>
        </w:rPr>
        <w:t>членами УИК с правом решающего голоса</w:t>
      </w:r>
      <w:r w:rsidR="00903518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412B92" w:rsidRPr="0039194A">
        <w:rPr>
          <w:rFonts w:ascii="Times New Roman" w:hAnsi="Times New Roman" w:cs="Times New Roman"/>
          <w:sz w:val="28"/>
          <w:szCs w:val="28"/>
        </w:rPr>
        <w:t>обеспечила круглосуточную</w:t>
      </w:r>
      <w:r w:rsidRPr="0039194A">
        <w:rPr>
          <w:rFonts w:ascii="Times New Roman" w:hAnsi="Times New Roman" w:cs="Times New Roman"/>
          <w:sz w:val="28"/>
          <w:szCs w:val="28"/>
        </w:rPr>
        <w:t xml:space="preserve"> охрану </w:t>
      </w:r>
      <w:r w:rsidR="00412B92" w:rsidRPr="0039194A">
        <w:rPr>
          <w:rFonts w:ascii="Times New Roman" w:hAnsi="Times New Roman" w:cs="Times New Roman"/>
          <w:sz w:val="28"/>
          <w:szCs w:val="28"/>
        </w:rPr>
        <w:t>помещений избирательных</w:t>
      </w:r>
      <w:r w:rsidRPr="0039194A">
        <w:rPr>
          <w:rFonts w:ascii="Times New Roman" w:hAnsi="Times New Roman" w:cs="Times New Roman"/>
          <w:sz w:val="28"/>
          <w:szCs w:val="28"/>
        </w:rPr>
        <w:t xml:space="preserve"> комиссий. Все участки были обеспечены необходимым технологическим оборудованием для работы, приема заявлений о включении в список избирателей по месту нахождения (телефонная связь, компьютер, принтер, освещение). Комиссией совместно с администраций района была </w:t>
      </w:r>
      <w:r w:rsidR="00412B92" w:rsidRPr="0039194A">
        <w:rPr>
          <w:rFonts w:ascii="Times New Roman" w:hAnsi="Times New Roman" w:cs="Times New Roman"/>
          <w:sz w:val="28"/>
          <w:szCs w:val="28"/>
        </w:rPr>
        <w:t>создана Рабочая группа</w:t>
      </w:r>
      <w:r w:rsidRPr="0039194A">
        <w:rPr>
          <w:rFonts w:ascii="Times New Roman" w:hAnsi="Times New Roman" w:cs="Times New Roman"/>
          <w:sz w:val="28"/>
          <w:szCs w:val="28"/>
        </w:rPr>
        <w:t xml:space="preserve"> по обследованию помещений участковых избирательных комиссий.   В группу были включены ответственные </w:t>
      </w:r>
      <w:r w:rsidR="00903518" w:rsidRPr="0039194A">
        <w:rPr>
          <w:rFonts w:ascii="Times New Roman" w:hAnsi="Times New Roman" w:cs="Times New Roman"/>
          <w:sz w:val="28"/>
          <w:szCs w:val="28"/>
        </w:rPr>
        <w:t>сотрудники администрации</w:t>
      </w:r>
      <w:r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412B92">
        <w:rPr>
          <w:rFonts w:ascii="Times New Roman" w:hAnsi="Times New Roman" w:cs="Times New Roman"/>
          <w:sz w:val="28"/>
          <w:szCs w:val="28"/>
        </w:rPr>
        <w:t>Адлерского внутригородского района муниципального образования городской округ город – курорт Сочи Краснодарского края</w:t>
      </w:r>
      <w:r w:rsidRPr="0039194A">
        <w:rPr>
          <w:rFonts w:ascii="Times New Roman" w:hAnsi="Times New Roman" w:cs="Times New Roman"/>
          <w:sz w:val="28"/>
          <w:szCs w:val="28"/>
        </w:rPr>
        <w:t xml:space="preserve">, Отдела </w:t>
      </w:r>
      <w:r w:rsidR="00903518" w:rsidRPr="0039194A">
        <w:rPr>
          <w:rFonts w:ascii="Times New Roman" w:hAnsi="Times New Roman" w:cs="Times New Roman"/>
          <w:sz w:val="28"/>
          <w:szCs w:val="28"/>
        </w:rPr>
        <w:t>Полиции Адлерского района г. Сочи</w:t>
      </w:r>
      <w:r w:rsidRPr="003919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4A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3919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4A">
        <w:rPr>
          <w:rFonts w:ascii="Times New Roman" w:hAnsi="Times New Roman" w:cs="Times New Roman"/>
          <w:sz w:val="28"/>
          <w:szCs w:val="28"/>
        </w:rPr>
        <w:t>пожнадзора</w:t>
      </w:r>
      <w:proofErr w:type="spellEnd"/>
      <w:r w:rsidRPr="0039194A">
        <w:rPr>
          <w:rFonts w:ascii="Times New Roman" w:hAnsi="Times New Roman" w:cs="Times New Roman"/>
          <w:sz w:val="28"/>
          <w:szCs w:val="28"/>
        </w:rPr>
        <w:t xml:space="preserve">, территориальной избирательной комиссии, главы </w:t>
      </w:r>
      <w:r w:rsidR="00412B92" w:rsidRPr="0039194A">
        <w:rPr>
          <w:rFonts w:ascii="Times New Roman" w:hAnsi="Times New Roman" w:cs="Times New Roman"/>
          <w:sz w:val="28"/>
          <w:szCs w:val="28"/>
        </w:rPr>
        <w:t>сельских и</w:t>
      </w:r>
      <w:r w:rsidRPr="0039194A">
        <w:rPr>
          <w:rFonts w:ascii="Times New Roman" w:hAnsi="Times New Roman" w:cs="Times New Roman"/>
          <w:sz w:val="28"/>
          <w:szCs w:val="28"/>
        </w:rPr>
        <w:t xml:space="preserve"> городских поселений района. Было проведено обследование подъездов и подходов к зданиям и </w:t>
      </w:r>
      <w:r w:rsidR="00412B92" w:rsidRPr="0039194A">
        <w:rPr>
          <w:rFonts w:ascii="Times New Roman" w:hAnsi="Times New Roman" w:cs="Times New Roman"/>
          <w:sz w:val="28"/>
          <w:szCs w:val="28"/>
        </w:rPr>
        <w:t>помещениям,</w:t>
      </w:r>
      <w:r w:rsidRPr="0039194A">
        <w:rPr>
          <w:rFonts w:ascii="Times New Roman" w:hAnsi="Times New Roman" w:cs="Times New Roman"/>
          <w:sz w:val="28"/>
          <w:szCs w:val="28"/>
        </w:rPr>
        <w:t xml:space="preserve"> в которых </w:t>
      </w:r>
      <w:r w:rsidR="00903518" w:rsidRPr="0039194A">
        <w:rPr>
          <w:rFonts w:ascii="Times New Roman" w:hAnsi="Times New Roman" w:cs="Times New Roman"/>
          <w:sz w:val="28"/>
          <w:szCs w:val="28"/>
        </w:rPr>
        <w:t>находятся избирательные</w:t>
      </w:r>
      <w:r w:rsidRPr="0039194A">
        <w:rPr>
          <w:rFonts w:ascii="Times New Roman" w:hAnsi="Times New Roman" w:cs="Times New Roman"/>
          <w:sz w:val="28"/>
          <w:szCs w:val="28"/>
        </w:rPr>
        <w:t xml:space="preserve"> участки - на доступность среды для маломобильных групп. </w:t>
      </w:r>
      <w:r w:rsidR="00C77AF0" w:rsidRPr="0039194A">
        <w:rPr>
          <w:rFonts w:ascii="Times New Roman" w:hAnsi="Times New Roman" w:cs="Times New Roman"/>
          <w:sz w:val="28"/>
          <w:szCs w:val="28"/>
        </w:rPr>
        <w:t>На избирательных</w:t>
      </w:r>
      <w:r w:rsidRPr="0039194A">
        <w:rPr>
          <w:rFonts w:ascii="Times New Roman" w:hAnsi="Times New Roman" w:cs="Times New Roman"/>
          <w:sz w:val="28"/>
          <w:szCs w:val="28"/>
        </w:rPr>
        <w:t xml:space="preserve"> участках была </w:t>
      </w:r>
      <w:r w:rsidR="00C77AF0" w:rsidRPr="0039194A">
        <w:rPr>
          <w:rFonts w:ascii="Times New Roman" w:hAnsi="Times New Roman" w:cs="Times New Roman"/>
          <w:sz w:val="28"/>
          <w:szCs w:val="28"/>
        </w:rPr>
        <w:t>организована работа</w:t>
      </w:r>
      <w:r w:rsidRPr="0039194A">
        <w:rPr>
          <w:rFonts w:ascii="Times New Roman" w:hAnsi="Times New Roman" w:cs="Times New Roman"/>
          <w:sz w:val="28"/>
          <w:szCs w:val="28"/>
        </w:rPr>
        <w:t xml:space="preserve"> волонтеров (по 2 человека), установлены стационарные кнопки тревожной сигнализации, тревожная сигнализация «мобильный охранник</w:t>
      </w:r>
      <w:r w:rsidR="000B60F9" w:rsidRPr="0039194A">
        <w:rPr>
          <w:rFonts w:ascii="Times New Roman" w:hAnsi="Times New Roman" w:cs="Times New Roman"/>
          <w:sz w:val="28"/>
          <w:szCs w:val="28"/>
        </w:rPr>
        <w:t>», физическая</w:t>
      </w:r>
      <w:r w:rsidRPr="0039194A">
        <w:rPr>
          <w:rFonts w:ascii="Times New Roman" w:hAnsi="Times New Roman" w:cs="Times New Roman"/>
          <w:sz w:val="28"/>
          <w:szCs w:val="28"/>
        </w:rPr>
        <w:t xml:space="preserve"> охрана и дополнительно </w:t>
      </w:r>
      <w:r w:rsidRPr="0039194A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организовано дежурство членов участковых избирательных комиссий по графику. Все избирательные участки круглосуточно охранялись отделом </w:t>
      </w:r>
      <w:r w:rsidR="00641477" w:rsidRPr="0039194A">
        <w:rPr>
          <w:rFonts w:ascii="Times New Roman" w:hAnsi="Times New Roman" w:cs="Times New Roman"/>
          <w:sz w:val="28"/>
          <w:szCs w:val="28"/>
        </w:rPr>
        <w:t>Полиции</w:t>
      </w:r>
      <w:r w:rsidRPr="0039194A">
        <w:rPr>
          <w:rFonts w:ascii="Times New Roman" w:hAnsi="Times New Roman" w:cs="Times New Roman"/>
          <w:sz w:val="28"/>
          <w:szCs w:val="28"/>
        </w:rPr>
        <w:t xml:space="preserve"> по </w:t>
      </w:r>
      <w:r w:rsidR="00641477" w:rsidRPr="0039194A">
        <w:rPr>
          <w:rFonts w:ascii="Times New Roman" w:hAnsi="Times New Roman" w:cs="Times New Roman"/>
          <w:sz w:val="28"/>
          <w:szCs w:val="28"/>
        </w:rPr>
        <w:t xml:space="preserve">Адлерскому </w:t>
      </w:r>
      <w:r w:rsidRPr="0039194A">
        <w:rPr>
          <w:rFonts w:ascii="Times New Roman" w:hAnsi="Times New Roman" w:cs="Times New Roman"/>
          <w:sz w:val="28"/>
          <w:szCs w:val="28"/>
        </w:rPr>
        <w:t xml:space="preserve">району.  </w:t>
      </w:r>
    </w:p>
    <w:p w14:paraId="63F38BF2" w14:textId="7806F771" w:rsidR="0053151F" w:rsidRPr="0039194A" w:rsidRDefault="0053151F" w:rsidP="0053151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Для осуществления информирования избирателей на территории </w:t>
      </w:r>
      <w:r w:rsidR="00412B92" w:rsidRPr="0039194A">
        <w:rPr>
          <w:rFonts w:ascii="Times New Roman" w:hAnsi="Times New Roman" w:cs="Times New Roman"/>
          <w:sz w:val="28"/>
          <w:szCs w:val="28"/>
        </w:rPr>
        <w:t>6</w:t>
      </w:r>
      <w:r w:rsidR="00412B92">
        <w:rPr>
          <w:rFonts w:ascii="Times New Roman" w:hAnsi="Times New Roman" w:cs="Times New Roman"/>
          <w:sz w:val="28"/>
          <w:szCs w:val="28"/>
        </w:rPr>
        <w:t>3</w:t>
      </w:r>
      <w:r w:rsidR="00412B92" w:rsidRPr="0039194A">
        <w:rPr>
          <w:rFonts w:ascii="Times New Roman" w:hAnsi="Times New Roman" w:cs="Times New Roman"/>
          <w:sz w:val="28"/>
          <w:szCs w:val="28"/>
        </w:rPr>
        <w:t xml:space="preserve"> избирательных</w:t>
      </w:r>
      <w:r w:rsidRPr="0039194A">
        <w:rPr>
          <w:rFonts w:ascii="Times New Roman" w:hAnsi="Times New Roman" w:cs="Times New Roman"/>
          <w:sz w:val="28"/>
          <w:szCs w:val="28"/>
        </w:rPr>
        <w:t xml:space="preserve"> участков были оборудованы специальные места для размещения предвыборных печатных агитационных материалов (специально изготовленные стенды). Работали мобильные </w:t>
      </w:r>
      <w:r w:rsidR="00412B92" w:rsidRPr="0039194A">
        <w:rPr>
          <w:rFonts w:ascii="Times New Roman" w:hAnsi="Times New Roman" w:cs="Times New Roman"/>
          <w:sz w:val="28"/>
          <w:szCs w:val="28"/>
        </w:rPr>
        <w:t>группы по</w:t>
      </w:r>
      <w:r w:rsidRPr="0039194A">
        <w:rPr>
          <w:rFonts w:ascii="Times New Roman" w:hAnsi="Times New Roman" w:cs="Times New Roman"/>
          <w:sz w:val="28"/>
          <w:szCs w:val="28"/>
        </w:rPr>
        <w:t xml:space="preserve"> выявлению и пресечению фактов незаконной агитации.</w:t>
      </w:r>
    </w:p>
    <w:p w14:paraId="114CB675" w14:textId="77777777" w:rsidR="0053151F" w:rsidRPr="0039194A" w:rsidRDefault="0053151F" w:rsidP="0053151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Все здания, в которых находились избирательные участки были оснащены резервными источниками питания (автономный дизель генератор).</w:t>
      </w:r>
    </w:p>
    <w:p w14:paraId="47005D6D" w14:textId="60D9A62C" w:rsidR="0053151F" w:rsidRDefault="0053151F" w:rsidP="0053151F">
      <w:pPr>
        <w:pStyle w:val="14-15"/>
        <w:tabs>
          <w:tab w:val="right" w:pos="9355"/>
        </w:tabs>
        <w:ind w:firstLine="851"/>
        <w:rPr>
          <w:spacing w:val="0"/>
          <w:szCs w:val="28"/>
        </w:rPr>
      </w:pPr>
      <w:r w:rsidRPr="0039194A">
        <w:rPr>
          <w:spacing w:val="0"/>
          <w:szCs w:val="28"/>
        </w:rPr>
        <w:t xml:space="preserve">В период проведения избирательных кампаний членами территориальной избирательной комиссии </w:t>
      </w:r>
      <w:r w:rsidR="00641477" w:rsidRPr="0039194A">
        <w:rPr>
          <w:spacing w:val="0"/>
          <w:szCs w:val="28"/>
        </w:rPr>
        <w:t>Адлерская</w:t>
      </w:r>
      <w:r w:rsidRPr="0039194A">
        <w:rPr>
          <w:spacing w:val="0"/>
          <w:szCs w:val="28"/>
        </w:rPr>
        <w:t xml:space="preserve"> проводились обучающие семинары, практические занятия, </w:t>
      </w:r>
      <w:r w:rsidR="00D93189" w:rsidRPr="0039194A">
        <w:rPr>
          <w:spacing w:val="0"/>
          <w:szCs w:val="28"/>
        </w:rPr>
        <w:t>тестирование членов</w:t>
      </w:r>
      <w:r w:rsidRPr="0039194A">
        <w:rPr>
          <w:spacing w:val="0"/>
          <w:szCs w:val="28"/>
        </w:rPr>
        <w:t xml:space="preserve"> избирательных комиссий. Оказывалась методическая и правовая помощь участковым избирательным комиссиям.</w:t>
      </w:r>
    </w:p>
    <w:p w14:paraId="18C8C60C" w14:textId="08532910" w:rsidR="00427BD5" w:rsidRPr="0039194A" w:rsidRDefault="00427BD5" w:rsidP="0053151F">
      <w:pPr>
        <w:pStyle w:val="14-15"/>
        <w:tabs>
          <w:tab w:val="right" w:pos="9355"/>
        </w:tabs>
        <w:ind w:firstLine="851"/>
        <w:rPr>
          <w:spacing w:val="0"/>
          <w:szCs w:val="28"/>
        </w:rPr>
      </w:pPr>
      <w:r>
        <w:rPr>
          <w:spacing w:val="0"/>
          <w:szCs w:val="28"/>
        </w:rPr>
        <w:t xml:space="preserve"> Со 2 августа 2021 года осуществлялась работа по приему заявлений о голосовании по месту нахождения через Единый портал государственных и муниципальных услуг, МФЦ и в территориальных избирательных комиссиях. С 8 сентября 2021 года к оформлению заявлений приступили 63 приема заявлений в участковых избирательных комиссиях.</w:t>
      </w:r>
    </w:p>
    <w:p w14:paraId="3456EFAC" w14:textId="1E8EA195" w:rsidR="00427BD5" w:rsidRDefault="00D93189" w:rsidP="0053151F">
      <w:pPr>
        <w:pStyle w:val="14-15"/>
        <w:tabs>
          <w:tab w:val="right" w:pos="9355"/>
        </w:tabs>
        <w:ind w:firstLine="851"/>
        <w:rPr>
          <w:spacing w:val="0"/>
          <w:szCs w:val="28"/>
        </w:rPr>
      </w:pPr>
      <w:r>
        <w:rPr>
          <w:spacing w:val="0"/>
          <w:szCs w:val="28"/>
        </w:rPr>
        <w:t xml:space="preserve">В </w:t>
      </w:r>
      <w:r w:rsidR="00427BD5">
        <w:rPr>
          <w:spacing w:val="0"/>
          <w:szCs w:val="28"/>
        </w:rPr>
        <w:t>соответствии</w:t>
      </w:r>
      <w:r>
        <w:rPr>
          <w:spacing w:val="0"/>
          <w:szCs w:val="28"/>
        </w:rPr>
        <w:t xml:space="preserve"> с Рекомендациями Роспотребнадзора по профилактике рисков, связанных с распространением коронавирусной инфекции (</w:t>
      </w:r>
      <w:r>
        <w:rPr>
          <w:spacing w:val="0"/>
          <w:szCs w:val="28"/>
          <w:lang w:val="en-US"/>
        </w:rPr>
        <w:t>COVID</w:t>
      </w:r>
      <w:r w:rsidRPr="00D93189">
        <w:rPr>
          <w:spacing w:val="0"/>
          <w:szCs w:val="28"/>
        </w:rPr>
        <w:t>-19)</w:t>
      </w:r>
      <w:r>
        <w:rPr>
          <w:spacing w:val="0"/>
          <w:szCs w:val="28"/>
        </w:rPr>
        <w:t xml:space="preserve">, организаторы и участники </w:t>
      </w:r>
      <w:r w:rsidR="00427BD5">
        <w:rPr>
          <w:spacing w:val="0"/>
          <w:szCs w:val="28"/>
        </w:rPr>
        <w:t>голосования</w:t>
      </w:r>
      <w:r>
        <w:rPr>
          <w:spacing w:val="0"/>
          <w:szCs w:val="28"/>
        </w:rPr>
        <w:t xml:space="preserve"> были обеспечены всеми необходимыми </w:t>
      </w:r>
      <w:r w:rsidR="00427BD5">
        <w:rPr>
          <w:spacing w:val="0"/>
          <w:szCs w:val="28"/>
        </w:rPr>
        <w:t>средствами</w:t>
      </w:r>
      <w:r>
        <w:rPr>
          <w:spacing w:val="0"/>
          <w:szCs w:val="28"/>
        </w:rPr>
        <w:t xml:space="preserve"> индивидуальной </w:t>
      </w:r>
      <w:r w:rsidR="00427BD5">
        <w:rPr>
          <w:spacing w:val="0"/>
          <w:szCs w:val="28"/>
        </w:rPr>
        <w:t>защиты.</w:t>
      </w:r>
    </w:p>
    <w:p w14:paraId="317588EB" w14:textId="77777777" w:rsidR="0053151F" w:rsidRPr="0039194A" w:rsidRDefault="0053151F" w:rsidP="0053151F">
      <w:pPr>
        <w:pStyle w:val="14-15"/>
        <w:tabs>
          <w:tab w:val="right" w:pos="9355"/>
        </w:tabs>
        <w:spacing w:line="240" w:lineRule="auto"/>
        <w:ind w:firstLine="0"/>
        <w:rPr>
          <w:spacing w:val="0"/>
          <w:szCs w:val="28"/>
        </w:rPr>
      </w:pPr>
    </w:p>
    <w:p w14:paraId="05127EE9" w14:textId="77777777" w:rsidR="0053151F" w:rsidRPr="0039194A" w:rsidRDefault="0053151F" w:rsidP="0089701B">
      <w:pPr>
        <w:pStyle w:val="14-15"/>
        <w:tabs>
          <w:tab w:val="right" w:pos="9355"/>
        </w:tabs>
        <w:ind w:firstLine="0"/>
        <w:jc w:val="center"/>
        <w:rPr>
          <w:b/>
          <w:spacing w:val="0"/>
          <w:szCs w:val="28"/>
        </w:rPr>
      </w:pPr>
      <w:r w:rsidRPr="0039194A">
        <w:rPr>
          <w:b/>
          <w:spacing w:val="0"/>
          <w:szCs w:val="28"/>
        </w:rPr>
        <w:t>Повышение правовой культуры участников избирательного процесса и информационно - разъяснительная деятельность</w:t>
      </w:r>
    </w:p>
    <w:p w14:paraId="2F0405F7" w14:textId="77777777" w:rsidR="0053151F" w:rsidRPr="0039194A" w:rsidRDefault="0053151F" w:rsidP="0053151F">
      <w:pPr>
        <w:pStyle w:val="14-15"/>
        <w:tabs>
          <w:tab w:val="right" w:pos="9355"/>
        </w:tabs>
        <w:spacing w:line="240" w:lineRule="auto"/>
        <w:ind w:firstLine="709"/>
        <w:jc w:val="center"/>
        <w:rPr>
          <w:spacing w:val="0"/>
          <w:szCs w:val="28"/>
        </w:rPr>
      </w:pPr>
    </w:p>
    <w:p w14:paraId="48659911" w14:textId="5C46D6CE" w:rsidR="0053151F" w:rsidRDefault="0053151F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Подготовка и проведение избирательн</w:t>
      </w:r>
      <w:r w:rsidR="00D93189">
        <w:rPr>
          <w:sz w:val="28"/>
          <w:szCs w:val="28"/>
        </w:rPr>
        <w:t>ой</w:t>
      </w:r>
      <w:r w:rsidRPr="0039194A">
        <w:rPr>
          <w:sz w:val="28"/>
          <w:szCs w:val="28"/>
        </w:rPr>
        <w:t xml:space="preserve"> </w:t>
      </w:r>
      <w:r w:rsidR="0029025A" w:rsidRPr="0039194A">
        <w:rPr>
          <w:sz w:val="28"/>
          <w:szCs w:val="28"/>
        </w:rPr>
        <w:t>кампани</w:t>
      </w:r>
      <w:r w:rsidR="0029025A">
        <w:rPr>
          <w:sz w:val="28"/>
          <w:szCs w:val="28"/>
        </w:rPr>
        <w:t>и</w:t>
      </w:r>
      <w:r w:rsidR="0029025A" w:rsidRPr="0039194A">
        <w:rPr>
          <w:sz w:val="28"/>
          <w:szCs w:val="28"/>
        </w:rPr>
        <w:t xml:space="preserve"> на</w:t>
      </w:r>
      <w:r w:rsidRPr="0039194A">
        <w:rPr>
          <w:sz w:val="28"/>
          <w:szCs w:val="28"/>
        </w:rPr>
        <w:t xml:space="preserve"> территории </w:t>
      </w:r>
      <w:r w:rsidR="00D93189">
        <w:rPr>
          <w:sz w:val="28"/>
          <w:szCs w:val="28"/>
        </w:rPr>
        <w:t xml:space="preserve">Адлерского внутригородского района муниципального образования городской округ город – курорт Сочи Краснодарского </w:t>
      </w:r>
      <w:r w:rsidR="0029025A">
        <w:rPr>
          <w:sz w:val="28"/>
          <w:szCs w:val="28"/>
        </w:rPr>
        <w:t>края</w:t>
      </w:r>
      <w:r w:rsidR="0029025A" w:rsidRPr="0039194A">
        <w:rPr>
          <w:sz w:val="28"/>
          <w:szCs w:val="28"/>
        </w:rPr>
        <w:t xml:space="preserve"> в</w:t>
      </w:r>
      <w:r w:rsidRPr="0039194A">
        <w:rPr>
          <w:sz w:val="28"/>
          <w:szCs w:val="28"/>
        </w:rPr>
        <w:t xml:space="preserve"> 202</w:t>
      </w:r>
      <w:r w:rsidR="00D93189">
        <w:rPr>
          <w:sz w:val="28"/>
          <w:szCs w:val="28"/>
        </w:rPr>
        <w:t>1</w:t>
      </w:r>
      <w:r w:rsidRPr="0039194A">
        <w:rPr>
          <w:sz w:val="28"/>
          <w:szCs w:val="28"/>
        </w:rPr>
        <w:t xml:space="preserve"> году, имела важнейшее общеполитическое значение для жителей района и края, предполагающее осуществление комплекса информационно-разъяснительных мероприятий для различных категорий участников выборов. </w:t>
      </w:r>
    </w:p>
    <w:p w14:paraId="24AB8656" w14:textId="748EC9AE" w:rsidR="00BA1410" w:rsidRPr="0039194A" w:rsidRDefault="00BA1410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Большое внимание уделялось организации безопасного голосования избирателей. Было налажено взаимодействие с органами государственной власти г. Сочи, органами местного самоуправления, учреждениями социальной защиты населения, предприятиями санаторно-курортного комплекса в целях информирования соответствующих категорий избирателей о порядке реализации ими своих избирательных прав, а также созданий условий для их голосования.</w:t>
      </w:r>
    </w:p>
    <w:p w14:paraId="7CADEDD3" w14:textId="381E6B06" w:rsidR="0053151F" w:rsidRPr="0039194A" w:rsidRDefault="0053151F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Территориальная избирательная комиссия </w:t>
      </w:r>
      <w:r w:rsidR="00E11922" w:rsidRPr="0039194A">
        <w:rPr>
          <w:sz w:val="28"/>
          <w:szCs w:val="28"/>
        </w:rPr>
        <w:t xml:space="preserve">Адлерская г. </w:t>
      </w:r>
      <w:r w:rsidR="00D93189" w:rsidRPr="0039194A">
        <w:rPr>
          <w:sz w:val="28"/>
          <w:szCs w:val="28"/>
        </w:rPr>
        <w:t>Сочи, с</w:t>
      </w:r>
      <w:r w:rsidRPr="0039194A">
        <w:rPr>
          <w:sz w:val="28"/>
          <w:szCs w:val="28"/>
        </w:rPr>
        <w:t xml:space="preserve"> учетом опыта проведения аналогичной работы в ходе проведения федеральных избирательных кампаний, а также практики взаимодействия с участковыми избирательными комиссиями по вопросам информирования участников избирательного процесса в ходе подготовки и проведения выборов в органы государственной власти и органы местного самоуправления на территории Краснодарского края приняла ряд решений:</w:t>
      </w:r>
    </w:p>
    <w:p w14:paraId="3853CA69" w14:textId="62E069FD" w:rsidR="0053151F" w:rsidRPr="0039194A" w:rsidRDefault="0053151F" w:rsidP="00E0039F">
      <w:pPr>
        <w:spacing w:line="360" w:lineRule="auto"/>
        <w:ind w:firstLine="851"/>
        <w:jc w:val="both"/>
        <w:rPr>
          <w:sz w:val="28"/>
          <w:szCs w:val="28"/>
        </w:rPr>
      </w:pPr>
      <w:r w:rsidRPr="00E0039F">
        <w:rPr>
          <w:b/>
          <w:sz w:val="28"/>
          <w:szCs w:val="28"/>
        </w:rPr>
        <w:t xml:space="preserve">- </w:t>
      </w:r>
      <w:r w:rsidRPr="00E0039F">
        <w:rPr>
          <w:sz w:val="28"/>
          <w:szCs w:val="28"/>
        </w:rPr>
        <w:t xml:space="preserve">«План проведения информационно - разъяснительной </w:t>
      </w:r>
      <w:r w:rsidRPr="0039194A">
        <w:rPr>
          <w:sz w:val="28"/>
          <w:szCs w:val="28"/>
        </w:rPr>
        <w:t xml:space="preserve">деятельности, предусматривающей мероприятия по широкому информированию избирателей и иных участников избирательного процесса о возможности включения избирателя в список избирателей по месту нахождения на выборах </w:t>
      </w:r>
      <w:r w:rsidR="00E0039F">
        <w:rPr>
          <w:sz w:val="28"/>
          <w:szCs w:val="28"/>
        </w:rPr>
        <w:t>депутатов Государственной Думы Федерального Собрания Российской Федерации восьмого созыва в единый день голосования 19 сентября 2021 года</w:t>
      </w:r>
      <w:r w:rsidRPr="0039194A">
        <w:rPr>
          <w:sz w:val="28"/>
          <w:szCs w:val="28"/>
        </w:rPr>
        <w:t xml:space="preserve"> на территории </w:t>
      </w:r>
      <w:r w:rsidR="00E11922" w:rsidRPr="0039194A">
        <w:rPr>
          <w:sz w:val="28"/>
          <w:szCs w:val="28"/>
        </w:rPr>
        <w:t>Адлерского района г. Сочи</w:t>
      </w:r>
      <w:r w:rsidRPr="0039194A">
        <w:rPr>
          <w:sz w:val="28"/>
          <w:szCs w:val="28"/>
        </w:rPr>
        <w:t>»;</w:t>
      </w:r>
    </w:p>
    <w:p w14:paraId="0188DEBD" w14:textId="066CE215" w:rsidR="0053151F" w:rsidRPr="0039194A" w:rsidRDefault="0053151F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b/>
          <w:color w:val="C00000"/>
          <w:sz w:val="28"/>
          <w:szCs w:val="28"/>
        </w:rPr>
        <w:t xml:space="preserve">- </w:t>
      </w:r>
      <w:r w:rsidRPr="0039194A">
        <w:rPr>
          <w:sz w:val="28"/>
          <w:szCs w:val="28"/>
        </w:rPr>
        <w:t xml:space="preserve">«О Плане проведения обучающих мероприятий для инструкторов, операторов пунктов приема заявлений, членов избирательных комиссий, системного администратора ГАС «Выборы», работников МФЦ  муниципального образования </w:t>
      </w:r>
      <w:r w:rsidR="00E11922" w:rsidRPr="0039194A">
        <w:rPr>
          <w:sz w:val="28"/>
          <w:szCs w:val="28"/>
        </w:rPr>
        <w:t>городской округ город – курорт Сочи Краснодарского края</w:t>
      </w:r>
      <w:r w:rsidRPr="0039194A">
        <w:rPr>
          <w:sz w:val="28"/>
          <w:szCs w:val="28"/>
        </w:rPr>
        <w:t xml:space="preserve"> по вопросу подачи заявления о включении избирателя, участника референдума в список избирателей, участников референдума по месту нахождения и обеспечения возможности голосования избирателя, участника референдума по месту нахождения на </w:t>
      </w:r>
      <w:r w:rsidR="00E0039F" w:rsidRPr="0039194A">
        <w:rPr>
          <w:sz w:val="28"/>
          <w:szCs w:val="28"/>
        </w:rPr>
        <w:t xml:space="preserve">выборах </w:t>
      </w:r>
      <w:r w:rsidR="00E0039F">
        <w:rPr>
          <w:sz w:val="28"/>
          <w:szCs w:val="28"/>
        </w:rPr>
        <w:t>депутатов Государственной Думы Федерального Собрания Российской Федерации восьмого созыва в единый день голосования 19 сентября 2021 года</w:t>
      </w:r>
      <w:r w:rsidRPr="0039194A">
        <w:rPr>
          <w:sz w:val="28"/>
          <w:szCs w:val="28"/>
        </w:rPr>
        <w:t xml:space="preserve">», </w:t>
      </w:r>
    </w:p>
    <w:p w14:paraId="7AD59BCC" w14:textId="58430EC1" w:rsidR="0053151F" w:rsidRPr="0039194A" w:rsidRDefault="0053151F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b/>
          <w:color w:val="C00000"/>
          <w:sz w:val="28"/>
          <w:szCs w:val="28"/>
        </w:rPr>
        <w:t xml:space="preserve">- </w:t>
      </w:r>
      <w:r w:rsidRPr="0039194A">
        <w:rPr>
          <w:sz w:val="28"/>
          <w:szCs w:val="28"/>
        </w:rPr>
        <w:t xml:space="preserve">«О Плане мероприятий по обеспечению избирательных прав граждан с ограниченными физическими возможностями при подготовке и проведении </w:t>
      </w:r>
      <w:bookmarkStart w:id="1" w:name="_Hlk90979629"/>
      <w:r w:rsidR="00E0039F" w:rsidRPr="0039194A">
        <w:rPr>
          <w:sz w:val="28"/>
          <w:szCs w:val="28"/>
        </w:rPr>
        <w:lastRenderedPageBreak/>
        <w:t xml:space="preserve">выборах </w:t>
      </w:r>
      <w:r w:rsidR="00E0039F">
        <w:rPr>
          <w:sz w:val="28"/>
          <w:szCs w:val="28"/>
        </w:rPr>
        <w:t>депутатов Государственной Думы Федерального Собрания Российской Федерации восьмого созыва в единый день голосования 19 сентября 2021 года</w:t>
      </w:r>
      <w:bookmarkEnd w:id="1"/>
      <w:r w:rsidRPr="0039194A">
        <w:rPr>
          <w:sz w:val="28"/>
          <w:szCs w:val="28"/>
        </w:rPr>
        <w:t xml:space="preserve">»; </w:t>
      </w:r>
    </w:p>
    <w:p w14:paraId="6FC6E894" w14:textId="6C41B531" w:rsidR="0053151F" w:rsidRPr="0039194A" w:rsidRDefault="0053151F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-«О Сводном плане основных мероприятий территориальной избирательной комиссии </w:t>
      </w:r>
      <w:r w:rsidR="00F34D90" w:rsidRPr="0039194A">
        <w:rPr>
          <w:sz w:val="28"/>
          <w:szCs w:val="28"/>
        </w:rPr>
        <w:t>Адлерская г. Сочи</w:t>
      </w:r>
      <w:r w:rsidRPr="0039194A">
        <w:rPr>
          <w:sz w:val="28"/>
          <w:szCs w:val="28"/>
        </w:rPr>
        <w:t xml:space="preserve">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202</w:t>
      </w:r>
      <w:r w:rsidR="00E0039F">
        <w:rPr>
          <w:sz w:val="28"/>
          <w:szCs w:val="28"/>
        </w:rPr>
        <w:t>1</w:t>
      </w:r>
      <w:r w:rsidRPr="0039194A">
        <w:rPr>
          <w:sz w:val="28"/>
          <w:szCs w:val="28"/>
        </w:rPr>
        <w:t xml:space="preserve"> год».</w:t>
      </w:r>
    </w:p>
    <w:p w14:paraId="3CD56ABB" w14:textId="4C2E8191" w:rsidR="0053151F" w:rsidRPr="0039194A" w:rsidRDefault="0053151F" w:rsidP="00C04255">
      <w:pPr>
        <w:spacing w:line="360" w:lineRule="auto"/>
        <w:ind w:firstLine="851"/>
        <w:jc w:val="both"/>
        <w:rPr>
          <w:sz w:val="28"/>
          <w:szCs w:val="28"/>
        </w:rPr>
      </w:pPr>
      <w:r w:rsidRPr="00E0039F">
        <w:rPr>
          <w:color w:val="000000" w:themeColor="text1"/>
          <w:sz w:val="28"/>
          <w:szCs w:val="28"/>
        </w:rPr>
        <w:t xml:space="preserve">Принятие </w:t>
      </w:r>
      <w:r w:rsidRPr="0039194A">
        <w:rPr>
          <w:sz w:val="28"/>
          <w:szCs w:val="28"/>
        </w:rPr>
        <w:t xml:space="preserve">данных решений предусматривает проведение комплекса мероприятий при активном участии территориальной избирательной комиссии, участковых избирательных комиссий совместно с местными отделениями политических партий, </w:t>
      </w:r>
      <w:r w:rsidR="00E0039F" w:rsidRPr="0039194A">
        <w:rPr>
          <w:sz w:val="28"/>
          <w:szCs w:val="28"/>
        </w:rPr>
        <w:t xml:space="preserve">администрацией </w:t>
      </w:r>
      <w:r w:rsidR="00E0039F">
        <w:rPr>
          <w:sz w:val="28"/>
          <w:szCs w:val="28"/>
        </w:rPr>
        <w:t>Адлерского внутригородского района муниципального образования городской округ город – курорт Сочи Краснодарского края</w:t>
      </w:r>
      <w:r w:rsidRPr="0039194A">
        <w:rPr>
          <w:sz w:val="28"/>
          <w:szCs w:val="28"/>
        </w:rPr>
        <w:t xml:space="preserve">, </w:t>
      </w:r>
      <w:r w:rsidR="00F34D90" w:rsidRPr="0039194A">
        <w:rPr>
          <w:sz w:val="28"/>
          <w:szCs w:val="28"/>
        </w:rPr>
        <w:t>Городского Собрания Сочи</w:t>
      </w:r>
      <w:r w:rsidRPr="0039194A">
        <w:rPr>
          <w:sz w:val="28"/>
          <w:szCs w:val="28"/>
        </w:rPr>
        <w:t xml:space="preserve">, Молодежного общественного Совета, Всероссийского общества глухих, Всероссийского общества слепых, организацией Всероссийского общества инвалидов, учебных заведений </w:t>
      </w:r>
      <w:r w:rsidR="00F34D90" w:rsidRPr="0039194A">
        <w:rPr>
          <w:sz w:val="28"/>
          <w:szCs w:val="28"/>
        </w:rPr>
        <w:t>Адлерского</w:t>
      </w:r>
      <w:r w:rsidR="00C04255">
        <w:rPr>
          <w:sz w:val="28"/>
          <w:szCs w:val="28"/>
        </w:rPr>
        <w:t xml:space="preserve"> внутригородского района муниципального образования городской округ город – курорт Сочи Краснодарского края</w:t>
      </w:r>
      <w:r w:rsidRPr="0039194A">
        <w:rPr>
          <w:sz w:val="28"/>
          <w:szCs w:val="28"/>
        </w:rPr>
        <w:t xml:space="preserve">, библиотек, домов культуры в части информационно-разъяснительной работы, связанной с повышением  электоральной активности избирателей. </w:t>
      </w:r>
    </w:p>
    <w:p w14:paraId="626C503D" w14:textId="3E432BC6" w:rsidR="0053151F" w:rsidRPr="0039194A" w:rsidRDefault="0053151F" w:rsidP="008B1E77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Проведенные мероприятия способствовали привлечению граждан Российской Федерации к активному участию в </w:t>
      </w:r>
      <w:r w:rsidR="00C04255" w:rsidRPr="0039194A">
        <w:rPr>
          <w:sz w:val="28"/>
          <w:szCs w:val="28"/>
        </w:rPr>
        <w:t xml:space="preserve">выборах </w:t>
      </w:r>
      <w:r w:rsidR="00C04255">
        <w:rPr>
          <w:sz w:val="28"/>
          <w:szCs w:val="28"/>
        </w:rPr>
        <w:t>депутатов Государственной Думы Федерального Собрания Российской Федерации восьмого созыва в единый день голосования 19 сентября 2021 года</w:t>
      </w:r>
      <w:r w:rsidRPr="0039194A">
        <w:rPr>
          <w:sz w:val="28"/>
          <w:szCs w:val="28"/>
        </w:rPr>
        <w:t>,</w:t>
      </w:r>
      <w:r w:rsidR="00F34D90" w:rsidRPr="0039194A">
        <w:rPr>
          <w:sz w:val="28"/>
          <w:szCs w:val="28"/>
        </w:rPr>
        <w:t xml:space="preserve"> </w:t>
      </w:r>
      <w:r w:rsidRPr="0039194A">
        <w:rPr>
          <w:sz w:val="28"/>
          <w:szCs w:val="28"/>
        </w:rPr>
        <w:t xml:space="preserve">повышению информационной открытости действий избирательных комиссий, а также повышению эффективности их взаимодействия с избирателями, политическими партиями, общественными объединениями, средствами массовой информации, иными участниками избирательного процесса. </w:t>
      </w:r>
    </w:p>
    <w:p w14:paraId="704F18DC" w14:textId="67702A2C" w:rsidR="0053151F" w:rsidRPr="0039194A" w:rsidRDefault="0053151F" w:rsidP="00550C0E">
      <w:pPr>
        <w:spacing w:line="360" w:lineRule="auto"/>
        <w:ind w:firstLine="851"/>
        <w:jc w:val="both"/>
        <w:rPr>
          <w:color w:val="C00000"/>
          <w:sz w:val="28"/>
          <w:szCs w:val="28"/>
        </w:rPr>
      </w:pPr>
      <w:r w:rsidRPr="0039194A">
        <w:rPr>
          <w:sz w:val="28"/>
          <w:szCs w:val="28"/>
        </w:rPr>
        <w:t xml:space="preserve">При реализации мероприятий территориальная избирательная комиссия </w:t>
      </w:r>
      <w:r w:rsidR="00F34D90" w:rsidRPr="0039194A">
        <w:rPr>
          <w:sz w:val="28"/>
          <w:szCs w:val="28"/>
        </w:rPr>
        <w:t>Адлерская г. Сочи</w:t>
      </w:r>
      <w:r w:rsidRPr="0039194A">
        <w:rPr>
          <w:sz w:val="28"/>
          <w:szCs w:val="28"/>
        </w:rPr>
        <w:t xml:space="preserve"> учитывала необходимость обеспечения права на получение информации </w:t>
      </w:r>
      <w:r w:rsidR="00F34D90" w:rsidRPr="0039194A">
        <w:rPr>
          <w:sz w:val="28"/>
          <w:szCs w:val="28"/>
        </w:rPr>
        <w:t xml:space="preserve">об </w:t>
      </w:r>
      <w:r w:rsidR="00550C0E" w:rsidRPr="0039194A">
        <w:rPr>
          <w:sz w:val="28"/>
          <w:szCs w:val="28"/>
        </w:rPr>
        <w:t xml:space="preserve">выборах </w:t>
      </w:r>
      <w:r w:rsidR="00550C0E">
        <w:rPr>
          <w:sz w:val="28"/>
          <w:szCs w:val="28"/>
        </w:rPr>
        <w:t xml:space="preserve">депутатов Государственной Думы Федерального Собрания Российской Федерации восьмого созыва </w:t>
      </w:r>
      <w:r w:rsidRPr="0039194A">
        <w:rPr>
          <w:sz w:val="28"/>
          <w:szCs w:val="28"/>
        </w:rPr>
        <w:t xml:space="preserve">таких категорий избирателей, как инвалиды, избиратели, голосующие впервые и молодые избиратели. </w:t>
      </w:r>
    </w:p>
    <w:p w14:paraId="2579B4EC" w14:textId="3F5F5C79" w:rsidR="0053151F" w:rsidRPr="0039194A" w:rsidRDefault="0053151F" w:rsidP="00550C0E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lastRenderedPageBreak/>
        <w:t xml:space="preserve">Общим итогом информационно-разъяснительной деятельности комиссии стало усиление позитивного представления избирателей </w:t>
      </w:r>
      <w:r w:rsidR="00FB6620" w:rsidRPr="0039194A">
        <w:rPr>
          <w:sz w:val="28"/>
          <w:szCs w:val="28"/>
        </w:rPr>
        <w:t>Адлерского</w:t>
      </w:r>
      <w:r w:rsidRPr="0039194A">
        <w:rPr>
          <w:sz w:val="28"/>
          <w:szCs w:val="28"/>
        </w:rPr>
        <w:t xml:space="preserve"> района </w:t>
      </w:r>
      <w:r w:rsidR="00FB6620" w:rsidRPr="0039194A">
        <w:rPr>
          <w:sz w:val="28"/>
          <w:szCs w:val="28"/>
        </w:rPr>
        <w:t xml:space="preserve">г. Сочи </w:t>
      </w:r>
      <w:r w:rsidRPr="0039194A">
        <w:rPr>
          <w:sz w:val="28"/>
          <w:szCs w:val="28"/>
        </w:rPr>
        <w:t xml:space="preserve">о выборах как одном из главных демократических институтов, обеспечивающих реализацию народного волеизъявления, повышение активности избирателей в </w:t>
      </w:r>
      <w:r w:rsidR="00550C0E" w:rsidRPr="0039194A">
        <w:rPr>
          <w:sz w:val="28"/>
          <w:szCs w:val="28"/>
        </w:rPr>
        <w:t xml:space="preserve">выборах </w:t>
      </w:r>
      <w:r w:rsidR="00550C0E">
        <w:rPr>
          <w:sz w:val="28"/>
          <w:szCs w:val="28"/>
        </w:rPr>
        <w:t>депутатов Государственной Думы Федерального Собрания Российской Федерации восьмого созыва в единый день голосования 19 сентября 2021 года</w:t>
      </w:r>
      <w:r w:rsidR="00FB6620" w:rsidRPr="0039194A">
        <w:rPr>
          <w:sz w:val="28"/>
          <w:szCs w:val="28"/>
        </w:rPr>
        <w:t>.</w:t>
      </w:r>
    </w:p>
    <w:p w14:paraId="491E8518" w14:textId="77777777" w:rsidR="0053151F" w:rsidRPr="0039194A" w:rsidRDefault="0053151F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Основные мероприятия были направлены на проведение информирования избирателей о положениях избирательного законодательства, ходе подготовки и проведения выборов, сроках и порядке совершения избирательных действий и процедур, деятельности кандидатов, об итогах голосования и результатах выборов. </w:t>
      </w:r>
    </w:p>
    <w:p w14:paraId="32E4CEE0" w14:textId="233B7F37" w:rsidR="0053151F" w:rsidRPr="00550C0E" w:rsidRDefault="0053151F" w:rsidP="00550C0E">
      <w:pPr>
        <w:spacing w:line="360" w:lineRule="auto"/>
        <w:ind w:firstLine="851"/>
        <w:jc w:val="both"/>
      </w:pPr>
      <w:r w:rsidRPr="0039194A">
        <w:rPr>
          <w:sz w:val="28"/>
          <w:szCs w:val="28"/>
        </w:rPr>
        <w:t xml:space="preserve">Проведение серии организационных и информационно-разъяснительных мероприятий: семинары и совещания, конференции, форумы, заседания «круглых столов» по вопросам организации и проведения </w:t>
      </w:r>
      <w:r w:rsidR="00550C0E" w:rsidRPr="0039194A">
        <w:rPr>
          <w:sz w:val="28"/>
          <w:szCs w:val="28"/>
        </w:rPr>
        <w:t xml:space="preserve">выборах </w:t>
      </w:r>
      <w:r w:rsidR="00550C0E">
        <w:rPr>
          <w:sz w:val="28"/>
          <w:szCs w:val="28"/>
        </w:rPr>
        <w:t>депутатов Государственной Думы Федерального Собрания Российской Федерации восьмого созыва в единый день голосования 19 сентября 2021 года</w:t>
      </w:r>
      <w:r w:rsidRPr="0039194A">
        <w:rPr>
          <w:sz w:val="28"/>
          <w:szCs w:val="28"/>
        </w:rPr>
        <w:t xml:space="preserve">. Результатом реализации этих мероприятий стало обеспечение прозрачности проводимых выборов на территории </w:t>
      </w:r>
      <w:r w:rsidR="00FB6620" w:rsidRPr="0039194A">
        <w:rPr>
          <w:sz w:val="28"/>
          <w:szCs w:val="28"/>
        </w:rPr>
        <w:t>Адлерского</w:t>
      </w:r>
      <w:r w:rsidRPr="0039194A">
        <w:rPr>
          <w:sz w:val="28"/>
          <w:szCs w:val="28"/>
        </w:rPr>
        <w:t xml:space="preserve"> района, повышение правовой культуры избирателей, их активности при проведении выборов, повышения уровня доверия к демократическим институтам и ценностям.</w:t>
      </w:r>
    </w:p>
    <w:p w14:paraId="0EE12319" w14:textId="750BF477" w:rsidR="0053151F" w:rsidRPr="0039194A" w:rsidRDefault="0053151F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Учитывая </w:t>
      </w:r>
      <w:r w:rsidR="00F909C6" w:rsidRPr="0039194A">
        <w:rPr>
          <w:sz w:val="28"/>
          <w:szCs w:val="28"/>
        </w:rPr>
        <w:t>полученные результаты социологических и иных исследований,</w:t>
      </w:r>
      <w:r w:rsidRPr="0039194A">
        <w:rPr>
          <w:sz w:val="28"/>
          <w:szCs w:val="28"/>
        </w:rPr>
        <w:t xml:space="preserve"> территориальная избирательная комиссия </w:t>
      </w:r>
      <w:r w:rsidR="00FB6620" w:rsidRPr="0039194A">
        <w:rPr>
          <w:sz w:val="28"/>
          <w:szCs w:val="28"/>
        </w:rPr>
        <w:t>Адлерская г. Сочи</w:t>
      </w:r>
      <w:r w:rsidRPr="0039194A">
        <w:rPr>
          <w:sz w:val="28"/>
          <w:szCs w:val="28"/>
        </w:rPr>
        <w:t xml:space="preserve"> усилила проведение консультаций и разъяснений по вопросам избирательного законодательства и провела ряд </w:t>
      </w:r>
      <w:r w:rsidR="00F909C6" w:rsidRPr="0039194A">
        <w:rPr>
          <w:sz w:val="28"/>
          <w:szCs w:val="28"/>
        </w:rPr>
        <w:t>мероприятий,</w:t>
      </w:r>
      <w:r w:rsidRPr="0039194A">
        <w:rPr>
          <w:sz w:val="28"/>
          <w:szCs w:val="28"/>
        </w:rPr>
        <w:t xml:space="preserve"> направленных на активизацию участия избирателей в единый день </w:t>
      </w:r>
      <w:r w:rsidR="00F909C6" w:rsidRPr="0039194A">
        <w:rPr>
          <w:sz w:val="28"/>
          <w:szCs w:val="28"/>
        </w:rPr>
        <w:t>голосования 19</w:t>
      </w:r>
      <w:r w:rsidRPr="0039194A">
        <w:rPr>
          <w:sz w:val="28"/>
          <w:szCs w:val="28"/>
        </w:rPr>
        <w:t xml:space="preserve"> </w:t>
      </w:r>
      <w:r w:rsidR="00F909C6" w:rsidRPr="0039194A">
        <w:rPr>
          <w:sz w:val="28"/>
          <w:szCs w:val="28"/>
        </w:rPr>
        <w:t>сентября 2021</w:t>
      </w:r>
      <w:r w:rsidRPr="0039194A">
        <w:rPr>
          <w:sz w:val="28"/>
          <w:szCs w:val="28"/>
        </w:rPr>
        <w:t xml:space="preserve"> года. </w:t>
      </w:r>
    </w:p>
    <w:p w14:paraId="6E0C20A4" w14:textId="4F6E6BAC" w:rsidR="0053151F" w:rsidRPr="0039194A" w:rsidRDefault="0053151F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В соответствии с Планом работы комиссии на 202</w:t>
      </w:r>
      <w:r w:rsidR="00F909C6">
        <w:rPr>
          <w:sz w:val="28"/>
          <w:szCs w:val="28"/>
        </w:rPr>
        <w:t>1</w:t>
      </w:r>
      <w:r w:rsidRPr="0039194A">
        <w:rPr>
          <w:sz w:val="28"/>
          <w:szCs w:val="28"/>
        </w:rPr>
        <w:t xml:space="preserve"> год были проведены обучающие семинары для участковых избирательных комиссий </w:t>
      </w:r>
      <w:r w:rsidR="0064132A" w:rsidRPr="0039194A">
        <w:rPr>
          <w:sz w:val="28"/>
          <w:szCs w:val="28"/>
        </w:rPr>
        <w:t>Адлерского</w:t>
      </w:r>
      <w:r w:rsidRPr="0039194A">
        <w:rPr>
          <w:sz w:val="28"/>
          <w:szCs w:val="28"/>
        </w:rPr>
        <w:t xml:space="preserve"> района</w:t>
      </w:r>
      <w:r w:rsidR="0064132A" w:rsidRPr="0039194A">
        <w:rPr>
          <w:sz w:val="28"/>
          <w:szCs w:val="28"/>
        </w:rPr>
        <w:t>,</w:t>
      </w:r>
      <w:r w:rsidRPr="0039194A">
        <w:rPr>
          <w:sz w:val="28"/>
          <w:szCs w:val="28"/>
        </w:rPr>
        <w:t xml:space="preserve"> что способствовало обучению большего количества членов участковых избирательных комиссий. </w:t>
      </w:r>
    </w:p>
    <w:p w14:paraId="624D1402" w14:textId="421D5FB4" w:rsidR="0053151F" w:rsidRDefault="0053151F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В ходе обучения были проведены практические занятия по вопросам правового обеспечения выборов, рассмотрены следующие темы:</w:t>
      </w:r>
    </w:p>
    <w:p w14:paraId="7BED625D" w14:textId="73BD2CAB" w:rsidR="00500C37" w:rsidRDefault="00500C37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Организация деятельности УИК, проведение заседаний, взаимодействие с другими участниками избирательного процесса, рассмотрение обращений.</w:t>
      </w:r>
    </w:p>
    <w:p w14:paraId="3B678180" w14:textId="4C1E5CCA" w:rsidR="00500C37" w:rsidRDefault="00500C37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механизма «Мобильный избиратель» на выборах19 </w:t>
      </w:r>
      <w:r w:rsidR="00B531D8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2021 года.</w:t>
      </w:r>
    </w:p>
    <w:p w14:paraId="734F43A2" w14:textId="03C1C41A" w:rsidR="00500C37" w:rsidRDefault="00500C37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Работа со списками избирателей.</w:t>
      </w:r>
    </w:p>
    <w:p w14:paraId="3B8CDC82" w14:textId="39DCD139" w:rsidR="00500C37" w:rsidRDefault="00500C37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работа УИК в день накануне первого дня голосования (16 сентября 2021 г.)</w:t>
      </w:r>
    </w:p>
    <w:p w14:paraId="6753524B" w14:textId="789DE125" w:rsidR="00500C37" w:rsidRDefault="00500C37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Работа УИК в дни голосования 17, 18, 19 сентября 2021 года.</w:t>
      </w:r>
    </w:p>
    <w:p w14:paraId="5BD34E0A" w14:textId="38E4313F" w:rsidR="00500C37" w:rsidRDefault="00500C37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31D8">
        <w:rPr>
          <w:sz w:val="28"/>
          <w:szCs w:val="28"/>
        </w:rPr>
        <w:t xml:space="preserve"> Обеспечение безопасности на избирательном участке. Использование средств индивидуальной защиты и обеспечение требований </w:t>
      </w:r>
      <w:proofErr w:type="spellStart"/>
      <w:r w:rsidR="00B531D8">
        <w:rPr>
          <w:sz w:val="28"/>
          <w:szCs w:val="28"/>
        </w:rPr>
        <w:t>санитарно</w:t>
      </w:r>
      <w:proofErr w:type="spellEnd"/>
      <w:r w:rsidR="00B531D8">
        <w:rPr>
          <w:sz w:val="28"/>
          <w:szCs w:val="28"/>
        </w:rPr>
        <w:t xml:space="preserve"> – эпидемиологической безопасности в ходе работы участковой избирательной комиссии.</w:t>
      </w:r>
    </w:p>
    <w:p w14:paraId="254200A6" w14:textId="0A25B80B" w:rsidR="00B531D8" w:rsidRDefault="00B531D8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УИК итогов голосования.</w:t>
      </w:r>
    </w:p>
    <w:p w14:paraId="641231D8" w14:textId="215FAB85" w:rsidR="00B531D8" w:rsidRDefault="00B531D8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стрессоустойчивости членов избирательных комиссий при проведении трехдне</w:t>
      </w:r>
      <w:r w:rsidR="009B6B1B">
        <w:rPr>
          <w:sz w:val="28"/>
          <w:szCs w:val="28"/>
        </w:rPr>
        <w:t>вного голосования.</w:t>
      </w:r>
    </w:p>
    <w:p w14:paraId="6E43D40C" w14:textId="1D73EEEF" w:rsidR="009B6B1B" w:rsidRDefault="009B6B1B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Тестирование руководителей и членов участковых избирательных комиссий с использованием электронных ресурсов РЦОИТ при ЦИК России.</w:t>
      </w:r>
    </w:p>
    <w:p w14:paraId="2C4225E8" w14:textId="3C087EC2" w:rsidR="009B6B1B" w:rsidRDefault="009B6B1B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методический комплекс ЦИК. Интерактивный рабочий блокнот РЦОИТ ЦИК РФ. Порядок использования.</w:t>
      </w:r>
    </w:p>
    <w:p w14:paraId="0443E2D5" w14:textId="77777777" w:rsidR="00474489" w:rsidRDefault="0053151F" w:rsidP="00474489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В целях повышения эффективности усвоения знаний обучение проводилось по направлениям, которые соответствуют ключевым этапам избирательной кампании по выборам </w:t>
      </w:r>
      <w:r w:rsidR="00474489" w:rsidRPr="00F54D7C">
        <w:rPr>
          <w:sz w:val="28"/>
          <w:szCs w:val="28"/>
        </w:rPr>
        <w:t>депутатов Государственной Думы Федерального Собрания Российской Федерации восьмого созыва</w:t>
      </w:r>
      <w:r w:rsidRPr="0039194A">
        <w:rPr>
          <w:sz w:val="28"/>
          <w:szCs w:val="28"/>
        </w:rPr>
        <w:t xml:space="preserve">. </w:t>
      </w:r>
    </w:p>
    <w:p w14:paraId="345F9832" w14:textId="0864209D" w:rsidR="0053151F" w:rsidRPr="0039194A" w:rsidRDefault="0053151F" w:rsidP="00474489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Участники семинара - председатели и секретари участковых избирательных комиссий, прослушали лекции, темы которых были тут же закреплены практическими занятиями на конкретных примерах и накопленном опыте проведения избирательных кампаний. </w:t>
      </w:r>
    </w:p>
    <w:p w14:paraId="525E7D92" w14:textId="77777777" w:rsidR="0053151F" w:rsidRPr="0039194A" w:rsidRDefault="0053151F" w:rsidP="00474489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В помощь членам участковых избирательных комиссий территориальной избирательной комиссией </w:t>
      </w:r>
      <w:r w:rsidR="00E44C61" w:rsidRPr="0039194A">
        <w:rPr>
          <w:sz w:val="28"/>
          <w:szCs w:val="28"/>
        </w:rPr>
        <w:t>Адлерская г. Сочи</w:t>
      </w:r>
      <w:r w:rsidRPr="0039194A">
        <w:rPr>
          <w:sz w:val="28"/>
          <w:szCs w:val="28"/>
        </w:rPr>
        <w:t xml:space="preserve"> были изготовлены наглядные методические материалы, отражающие основные темы избирательного процесса</w:t>
      </w:r>
      <w:r w:rsidR="007375D3" w:rsidRPr="0039194A">
        <w:rPr>
          <w:sz w:val="28"/>
          <w:szCs w:val="28"/>
        </w:rPr>
        <w:t>.</w:t>
      </w:r>
      <w:r w:rsidRPr="0039194A">
        <w:rPr>
          <w:sz w:val="28"/>
          <w:szCs w:val="28"/>
        </w:rPr>
        <w:t xml:space="preserve"> </w:t>
      </w:r>
    </w:p>
    <w:p w14:paraId="0E0427DA" w14:textId="77777777" w:rsidR="0053151F" w:rsidRPr="0039194A" w:rsidRDefault="0053151F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lastRenderedPageBreak/>
        <w:t xml:space="preserve">Участковые избирательные комиссии получили также методический материал, подготовленный специалистами избирательной комиссии Краснодарского края и территориальной избирательной комиссией </w:t>
      </w:r>
      <w:r w:rsidR="007375D3" w:rsidRPr="0039194A">
        <w:rPr>
          <w:sz w:val="28"/>
          <w:szCs w:val="28"/>
        </w:rPr>
        <w:t>Адлерская г. Сочи</w:t>
      </w:r>
      <w:r w:rsidRPr="0039194A">
        <w:rPr>
          <w:sz w:val="28"/>
          <w:szCs w:val="28"/>
        </w:rPr>
        <w:t xml:space="preserve">. </w:t>
      </w:r>
    </w:p>
    <w:p w14:paraId="5079998E" w14:textId="3507A01D" w:rsidR="0053151F" w:rsidRPr="0039194A" w:rsidRDefault="0053151F" w:rsidP="003E5418">
      <w:pPr>
        <w:spacing w:line="360" w:lineRule="auto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Территориальная избирательная комиссия </w:t>
      </w:r>
      <w:r w:rsidR="007375D3" w:rsidRPr="0039194A">
        <w:rPr>
          <w:sz w:val="28"/>
          <w:szCs w:val="28"/>
        </w:rPr>
        <w:t>Адлерская г. Сочи</w:t>
      </w:r>
      <w:r w:rsidRPr="0039194A">
        <w:rPr>
          <w:sz w:val="28"/>
          <w:szCs w:val="28"/>
        </w:rPr>
        <w:t xml:space="preserve"> в течении все</w:t>
      </w:r>
      <w:r w:rsidR="003E5418">
        <w:rPr>
          <w:sz w:val="28"/>
          <w:szCs w:val="28"/>
        </w:rPr>
        <w:t>й</w:t>
      </w:r>
      <w:r w:rsidRPr="0039194A">
        <w:rPr>
          <w:sz w:val="28"/>
          <w:szCs w:val="28"/>
        </w:rPr>
        <w:t xml:space="preserve"> </w:t>
      </w:r>
      <w:r w:rsidR="003E5418">
        <w:rPr>
          <w:sz w:val="28"/>
          <w:szCs w:val="28"/>
        </w:rPr>
        <w:t xml:space="preserve">избирательной компании на </w:t>
      </w:r>
      <w:r w:rsidR="003E5418" w:rsidRPr="00F54D7C">
        <w:rPr>
          <w:sz w:val="28"/>
          <w:szCs w:val="28"/>
        </w:rPr>
        <w:t xml:space="preserve">выборах депутатов Государственной Думы Федерального Собрания Российской Федерации восьмого созыва </w:t>
      </w:r>
      <w:r w:rsidRPr="0039194A">
        <w:rPr>
          <w:sz w:val="28"/>
          <w:szCs w:val="28"/>
        </w:rPr>
        <w:t xml:space="preserve">постоянно оказывала организационно-методическую помощь участковым избирательным комиссиям. </w:t>
      </w:r>
    </w:p>
    <w:p w14:paraId="1108E49F" w14:textId="77777777" w:rsidR="00DA01D0" w:rsidRDefault="0053151F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Для молодежи </w:t>
      </w:r>
      <w:r w:rsidR="00054652" w:rsidRPr="0039194A">
        <w:rPr>
          <w:sz w:val="28"/>
          <w:szCs w:val="28"/>
        </w:rPr>
        <w:t>Адлерского</w:t>
      </w:r>
      <w:r w:rsidRPr="0039194A">
        <w:rPr>
          <w:sz w:val="28"/>
          <w:szCs w:val="28"/>
        </w:rPr>
        <w:t xml:space="preserve"> района территориальная избирательная комиссия совместно с управлением по делам молодежи и управлением образования в период подготовки и проведения к единому дню голосования </w:t>
      </w:r>
      <w:r w:rsidR="00191E9B">
        <w:rPr>
          <w:sz w:val="28"/>
          <w:szCs w:val="28"/>
        </w:rPr>
        <w:t>19</w:t>
      </w:r>
      <w:r w:rsidRPr="0039194A">
        <w:rPr>
          <w:sz w:val="28"/>
          <w:szCs w:val="28"/>
        </w:rPr>
        <w:t xml:space="preserve"> сентября 202</w:t>
      </w:r>
      <w:r w:rsidR="00191E9B">
        <w:rPr>
          <w:sz w:val="28"/>
          <w:szCs w:val="28"/>
        </w:rPr>
        <w:t>1</w:t>
      </w:r>
      <w:r w:rsidRPr="0039194A">
        <w:rPr>
          <w:sz w:val="28"/>
          <w:szCs w:val="28"/>
        </w:rPr>
        <w:t xml:space="preserve"> года были проведены мероприятия информационно-разъяснительного характера: 3 конкурса, тематические встречи, «Круглые столы» с членами участковых избирательных комиссий.  Всего в мероприятиях приняли свыше 500 молодых избирателей, студентов и работающей молодежи.</w:t>
      </w:r>
    </w:p>
    <w:p w14:paraId="258951BE" w14:textId="6EFEE308" w:rsidR="0053151F" w:rsidRDefault="00DA01D0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Одним из широкомасштабных мероприятий стало проведение образовательной акции «Избирательный диктант», проходил он 27 апреля 2021 года, в День российского парламентаризма, среди студентов высших учебных заведений, средних профессиональных образовательных организаций и учащихся старших классов.</w:t>
      </w:r>
      <w:r w:rsidR="0053151F" w:rsidRPr="0039194A">
        <w:rPr>
          <w:sz w:val="28"/>
          <w:szCs w:val="28"/>
        </w:rPr>
        <w:t xml:space="preserve"> </w:t>
      </w:r>
    </w:p>
    <w:p w14:paraId="43588B50" w14:textId="2A8EDCC2" w:rsidR="000C180A" w:rsidRDefault="00375FED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Учащиеся образовательных организаций имели возможность проверить свои знания в области конституционного права, избирательного права и процесса. Отдельные вопросы Избирательного диктанта были посвящены истории формирования законодательного органа России. Всем участникам, набравшим более 30 баллов из возможных 40 баллов, были подготовлены индивидуальные сертификаты. Победители награждены дипломами и памятными сувенирами.</w:t>
      </w:r>
    </w:p>
    <w:p w14:paraId="45B7BBD8" w14:textId="05B62825" w:rsidR="00375FED" w:rsidRDefault="00375FED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была продолжена реализация проекта «Молодежная школа правовой и политической культуры», разработанного в 2017 году избирательной комиссией Краснодарского края при участии Молодежного общественного совета. С 0 февраля по 26 мая в режиме видеоконференцсвязи и с трансляцией в сети Интернет на официальном </w:t>
      </w:r>
      <w:r>
        <w:rPr>
          <w:sz w:val="28"/>
          <w:szCs w:val="28"/>
          <w:lang w:val="en-US"/>
        </w:rPr>
        <w:t>YouTube</w:t>
      </w:r>
      <w:r>
        <w:rPr>
          <w:sz w:val="28"/>
          <w:szCs w:val="28"/>
        </w:rPr>
        <w:t xml:space="preserve"> – </w:t>
      </w:r>
      <w:r w:rsidR="00692F74">
        <w:rPr>
          <w:sz w:val="28"/>
          <w:szCs w:val="28"/>
        </w:rPr>
        <w:t xml:space="preserve">канале </w:t>
      </w:r>
      <w:r w:rsidR="00692F74">
        <w:rPr>
          <w:sz w:val="28"/>
          <w:szCs w:val="28"/>
        </w:rPr>
        <w:lastRenderedPageBreak/>
        <w:t>избирательной</w:t>
      </w:r>
      <w:r>
        <w:rPr>
          <w:sz w:val="28"/>
          <w:szCs w:val="28"/>
        </w:rPr>
        <w:t xml:space="preserve"> комиссии Краснодарского края прошли шесть обучающих занятий для слушателей школы из 44 муниципальных образованию.</w:t>
      </w:r>
      <w:r w:rsidR="00692F74">
        <w:rPr>
          <w:sz w:val="28"/>
          <w:szCs w:val="28"/>
        </w:rPr>
        <w:t xml:space="preserve"> За время проведения лекционных занятий ребята узнали о действующих на территории края программах поддержки для молодежи, о принципах организации выборов и основных стадиях избирательного процесса, развитии современной избирательной системы, о применении и развитии цифровых технологий, роли современных медиа при проведении выборов и других актуальных тем.</w:t>
      </w:r>
    </w:p>
    <w:p w14:paraId="382ECD83" w14:textId="49D0877F" w:rsidR="00692F74" w:rsidRDefault="00692F74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="0086306A">
        <w:rPr>
          <w:sz w:val="28"/>
          <w:szCs w:val="28"/>
        </w:rPr>
        <w:t xml:space="preserve">Краснодарском </w:t>
      </w:r>
      <w:r>
        <w:rPr>
          <w:sz w:val="28"/>
          <w:szCs w:val="28"/>
        </w:rPr>
        <w:t xml:space="preserve">крае продолжает развиваться система школьного (ученического) самоуправления. С 2018 года на Кубани определен единый день голосования по выборам лидеров ученического самоуправления – третий понедельник октября. В общеобразовательных учреждениях г. Сочи 18 октября 2021 года состоялись выборы лидеров школьного </w:t>
      </w:r>
      <w:r w:rsidR="0086306A">
        <w:rPr>
          <w:sz w:val="28"/>
          <w:szCs w:val="28"/>
        </w:rPr>
        <w:t>самоуправления ученических</w:t>
      </w:r>
      <w:r>
        <w:rPr>
          <w:sz w:val="28"/>
          <w:szCs w:val="28"/>
        </w:rPr>
        <w:t xml:space="preserve"> советов школ, избраны президенты школ В рамках подготовки и </w:t>
      </w:r>
      <w:r w:rsidR="0086306A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школьных выборов</w:t>
      </w:r>
      <w:r w:rsidR="0086306A">
        <w:rPr>
          <w:sz w:val="28"/>
          <w:szCs w:val="28"/>
        </w:rPr>
        <w:t xml:space="preserve"> избирательные комиссии Краснодарского края оказывали методическую помощь, предоставляли технологическое оборудование, организовали и проводили обучающие мероприятия для организаторов школьных выборов.</w:t>
      </w:r>
    </w:p>
    <w:p w14:paraId="5FEAFA16" w14:textId="71546544" w:rsidR="0086306A" w:rsidRDefault="0086306A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избирательная комиссия Адлерская г. Сочи направляла в Избирательную комиссию </w:t>
      </w:r>
      <w:r w:rsidR="00C24AF3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края отчет на лучшую организацию работы среди молодежных общественных советов вместе с презентационными материалами</w:t>
      </w:r>
      <w:r w:rsidR="00C24AF3">
        <w:rPr>
          <w:sz w:val="28"/>
          <w:szCs w:val="28"/>
        </w:rPr>
        <w:t>, а также участвовали в конкурсе на лучшую информационно- разъяснительную деятельность в период проведения выборов.</w:t>
      </w:r>
    </w:p>
    <w:p w14:paraId="4DBDC761" w14:textId="002ED957" w:rsidR="00C24AF3" w:rsidRPr="00375FED" w:rsidRDefault="00C24AF3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Краснодарского края в течении ноября 2021 года проходили интеллектуальные игры по вопросам избирательного права и </w:t>
      </w:r>
      <w:r w:rsidR="00123D36">
        <w:rPr>
          <w:sz w:val="28"/>
          <w:szCs w:val="28"/>
        </w:rPr>
        <w:t>и</w:t>
      </w:r>
      <w:r>
        <w:rPr>
          <w:sz w:val="28"/>
          <w:szCs w:val="28"/>
        </w:rPr>
        <w:t>збират</w:t>
      </w:r>
      <w:r w:rsidR="00123D36">
        <w:rPr>
          <w:sz w:val="28"/>
          <w:szCs w:val="28"/>
        </w:rPr>
        <w:t>е</w:t>
      </w:r>
      <w:r>
        <w:rPr>
          <w:sz w:val="28"/>
          <w:szCs w:val="28"/>
        </w:rPr>
        <w:t>льного процесса «Избирательный марафон» для учащихся 10 и 11 классов общеобразовательных организаций, в которых приняли участие 2329 старшеклассников. Интеллектуальные соревнования также послужили базой для регионального (отборочного) этапа Всероссийской олимпиады школьников по вопрос</w:t>
      </w:r>
      <w:r w:rsidR="00123D36">
        <w:rPr>
          <w:sz w:val="28"/>
          <w:szCs w:val="28"/>
        </w:rPr>
        <w:t>ам избирательного права и избирательного процесса «</w:t>
      </w:r>
      <w:proofErr w:type="spellStart"/>
      <w:r w:rsidR="00123D36">
        <w:rPr>
          <w:sz w:val="28"/>
          <w:szCs w:val="28"/>
        </w:rPr>
        <w:t>Софиум</w:t>
      </w:r>
      <w:proofErr w:type="spellEnd"/>
      <w:r w:rsidR="00123D36">
        <w:rPr>
          <w:sz w:val="28"/>
          <w:szCs w:val="28"/>
        </w:rPr>
        <w:t>».</w:t>
      </w:r>
    </w:p>
    <w:p w14:paraId="17E0C7CC" w14:textId="77777777" w:rsidR="000C180A" w:rsidRPr="0039194A" w:rsidRDefault="000C180A" w:rsidP="0053151F">
      <w:pPr>
        <w:spacing w:line="360" w:lineRule="auto"/>
        <w:ind w:firstLine="851"/>
        <w:jc w:val="both"/>
        <w:rPr>
          <w:sz w:val="28"/>
          <w:szCs w:val="28"/>
        </w:rPr>
      </w:pPr>
    </w:p>
    <w:p w14:paraId="2011B6F3" w14:textId="5D6A6E2A" w:rsidR="0053151F" w:rsidRPr="0039194A" w:rsidRDefault="0053151F" w:rsidP="0053151F">
      <w:pPr>
        <w:spacing w:line="360" w:lineRule="auto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              Территориальная избирательная комиссия </w:t>
      </w:r>
      <w:r w:rsidR="00054652" w:rsidRPr="0039194A">
        <w:rPr>
          <w:sz w:val="28"/>
          <w:szCs w:val="28"/>
        </w:rPr>
        <w:t>Адлерская г. Сочи</w:t>
      </w:r>
      <w:r w:rsidRPr="0039194A">
        <w:rPr>
          <w:sz w:val="28"/>
          <w:szCs w:val="28"/>
        </w:rPr>
        <w:t xml:space="preserve">   в рамках подготовки к проведению избирательной </w:t>
      </w:r>
      <w:r w:rsidR="00191E9B" w:rsidRPr="0039194A">
        <w:rPr>
          <w:sz w:val="28"/>
          <w:szCs w:val="28"/>
        </w:rPr>
        <w:t>кампании 19</w:t>
      </w:r>
      <w:r w:rsidRPr="0039194A">
        <w:rPr>
          <w:sz w:val="28"/>
          <w:szCs w:val="28"/>
        </w:rPr>
        <w:t xml:space="preserve"> сентября 202</w:t>
      </w:r>
      <w:r w:rsidR="00191E9B">
        <w:rPr>
          <w:sz w:val="28"/>
          <w:szCs w:val="28"/>
        </w:rPr>
        <w:t>1</w:t>
      </w:r>
      <w:r w:rsidRPr="0039194A">
        <w:rPr>
          <w:sz w:val="28"/>
          <w:szCs w:val="28"/>
        </w:rPr>
        <w:t xml:space="preserve"> года организовала обучение и тестирование членов территориальной избирательной </w:t>
      </w:r>
      <w:r w:rsidRPr="0039194A">
        <w:rPr>
          <w:sz w:val="28"/>
          <w:szCs w:val="28"/>
        </w:rPr>
        <w:lastRenderedPageBreak/>
        <w:t>комиссии и членов участковых избирательных комиссий с правом решающего голоса. По результатам тестирования территориальная избирательная комиссия провела итоговое совещание с председателями участковых избирательных комиссий.</w:t>
      </w:r>
    </w:p>
    <w:p w14:paraId="62A44258" w14:textId="0C1FD678" w:rsidR="0053151F" w:rsidRPr="00191E9B" w:rsidRDefault="0053151F" w:rsidP="00191E9B">
      <w:pPr>
        <w:spacing w:line="360" w:lineRule="auto"/>
        <w:jc w:val="both"/>
      </w:pPr>
      <w:r w:rsidRPr="0039194A">
        <w:rPr>
          <w:sz w:val="28"/>
          <w:szCs w:val="28"/>
        </w:rPr>
        <w:t>В сентябре 202</w:t>
      </w:r>
      <w:r w:rsidR="00191E9B">
        <w:rPr>
          <w:sz w:val="28"/>
          <w:szCs w:val="28"/>
        </w:rPr>
        <w:t>1</w:t>
      </w:r>
      <w:r w:rsidRPr="0039194A">
        <w:rPr>
          <w:sz w:val="28"/>
          <w:szCs w:val="28"/>
        </w:rPr>
        <w:t xml:space="preserve"> года в большом зале </w:t>
      </w:r>
      <w:r w:rsidR="00191E9B" w:rsidRPr="00F54D7C">
        <w:rPr>
          <w:sz w:val="28"/>
          <w:szCs w:val="28"/>
        </w:rPr>
        <w:t>администраци</w:t>
      </w:r>
      <w:r w:rsidR="00191E9B">
        <w:rPr>
          <w:sz w:val="28"/>
          <w:szCs w:val="28"/>
        </w:rPr>
        <w:t>и</w:t>
      </w:r>
      <w:r w:rsidR="00191E9B" w:rsidRPr="00F54D7C">
        <w:rPr>
          <w:sz w:val="28"/>
          <w:szCs w:val="28"/>
        </w:rPr>
        <w:t xml:space="preserve"> Адлерского внутригородского района муниципального образования городской округ город – курорт Сочи Краснодарского края</w:t>
      </w:r>
      <w:r w:rsidRPr="0039194A">
        <w:rPr>
          <w:sz w:val="28"/>
          <w:szCs w:val="28"/>
        </w:rPr>
        <w:t xml:space="preserve"> состоялся семинар с председателями, заместителями председателей и секретарями участковых избирательных комиссий </w:t>
      </w:r>
      <w:r w:rsidR="009A1CC1" w:rsidRPr="0039194A">
        <w:rPr>
          <w:sz w:val="28"/>
          <w:szCs w:val="28"/>
        </w:rPr>
        <w:t xml:space="preserve">Адлерского района </w:t>
      </w:r>
      <w:r w:rsidRPr="0039194A">
        <w:rPr>
          <w:sz w:val="28"/>
          <w:szCs w:val="28"/>
        </w:rPr>
        <w:t xml:space="preserve">муниципального образования </w:t>
      </w:r>
      <w:r w:rsidR="009A1CC1" w:rsidRPr="0039194A">
        <w:rPr>
          <w:sz w:val="28"/>
          <w:szCs w:val="28"/>
        </w:rPr>
        <w:t xml:space="preserve">городской округ город-курорт Сочи Краснодарского края </w:t>
      </w:r>
      <w:r w:rsidRPr="0039194A">
        <w:rPr>
          <w:sz w:val="28"/>
          <w:szCs w:val="28"/>
        </w:rPr>
        <w:t xml:space="preserve">по вопросам подготовки и проведения </w:t>
      </w:r>
      <w:r w:rsidR="00191E9B" w:rsidRPr="00F54D7C">
        <w:rPr>
          <w:sz w:val="28"/>
          <w:szCs w:val="28"/>
        </w:rPr>
        <w:t>выборах депутатов Государственной Думы Федерального Собрания Российской Федерации восьмого созыва в единый день голосования 19 сентября 2021 года</w:t>
      </w:r>
      <w:r w:rsidRPr="0039194A">
        <w:rPr>
          <w:sz w:val="28"/>
          <w:szCs w:val="28"/>
        </w:rPr>
        <w:t>. На семинаре были подробно рассмотрены вопросы работы участковой избирательной комиссии по проведению информирования избирателей; подготовка помещений для голосования; взаимодействие участковой избирательной комиссии с наблюдателями, представителями СМИ, иными участниками избирательного процесса; работа участковой избирательной комиссии в день голосования и организация голосования избирателей вне помещения</w:t>
      </w:r>
      <w:r w:rsidR="004807BF">
        <w:rPr>
          <w:sz w:val="28"/>
          <w:szCs w:val="28"/>
        </w:rPr>
        <w:t>; работа со стационарными ящиками для голосования при проведении голосования в течении нескольких дней подряд.</w:t>
      </w:r>
      <w:r w:rsidRPr="0039194A">
        <w:rPr>
          <w:sz w:val="28"/>
          <w:szCs w:val="28"/>
        </w:rPr>
        <w:t xml:space="preserve"> </w:t>
      </w:r>
    </w:p>
    <w:p w14:paraId="52922167" w14:textId="77777777" w:rsidR="0053151F" w:rsidRPr="0039194A" w:rsidRDefault="0053151F" w:rsidP="0053151F">
      <w:pPr>
        <w:spacing w:line="360" w:lineRule="auto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         По итогам проведенного семинара избирательная комиссия </w:t>
      </w:r>
      <w:r w:rsidR="009A1CC1" w:rsidRPr="0039194A">
        <w:rPr>
          <w:sz w:val="28"/>
          <w:szCs w:val="28"/>
        </w:rPr>
        <w:t>Адлерская г. Сочи</w:t>
      </w:r>
      <w:r w:rsidRPr="0039194A">
        <w:rPr>
          <w:sz w:val="28"/>
          <w:szCs w:val="28"/>
        </w:rPr>
        <w:t xml:space="preserve"> провела тестирование председателей, заместителей и секретарей участковых избирательных комиссий, принявших участие в мероприятии. </w:t>
      </w:r>
    </w:p>
    <w:p w14:paraId="4B185AC9" w14:textId="5A7D320A" w:rsidR="0053151F" w:rsidRDefault="0053151F" w:rsidP="00EA5B55">
      <w:pPr>
        <w:spacing w:line="360" w:lineRule="auto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В период предвыборной кампании 202</w:t>
      </w:r>
      <w:r w:rsidR="00722417">
        <w:rPr>
          <w:sz w:val="28"/>
          <w:szCs w:val="28"/>
        </w:rPr>
        <w:t>1</w:t>
      </w:r>
      <w:r w:rsidRPr="0039194A">
        <w:rPr>
          <w:sz w:val="28"/>
          <w:szCs w:val="28"/>
        </w:rPr>
        <w:t xml:space="preserve"> года территориальной избирательной комиссией </w:t>
      </w:r>
      <w:r w:rsidR="00E40250" w:rsidRPr="0039194A">
        <w:rPr>
          <w:sz w:val="28"/>
          <w:szCs w:val="28"/>
        </w:rPr>
        <w:t>Адлерская г. Сочи</w:t>
      </w:r>
      <w:r w:rsidRPr="0039194A">
        <w:rPr>
          <w:sz w:val="28"/>
          <w:szCs w:val="28"/>
        </w:rPr>
        <w:t xml:space="preserve"> постоянно проводилась работа по размещению на странице комиссии сайта администрации муниципального образования </w:t>
      </w:r>
      <w:r w:rsidR="00E40250" w:rsidRPr="0039194A">
        <w:rPr>
          <w:sz w:val="28"/>
          <w:szCs w:val="28"/>
        </w:rPr>
        <w:t>городской округ город-курорт Сочи Краснодарского края</w:t>
      </w:r>
      <w:r w:rsidRPr="0039194A">
        <w:rPr>
          <w:sz w:val="28"/>
          <w:szCs w:val="28"/>
        </w:rPr>
        <w:t xml:space="preserve"> информации о деятельности комиссии в области информационно-разъяснительной деятельности в период подготовки и проведения </w:t>
      </w:r>
      <w:r w:rsidR="00EA5B55" w:rsidRPr="00F54D7C">
        <w:rPr>
          <w:sz w:val="28"/>
          <w:szCs w:val="28"/>
        </w:rPr>
        <w:t>выборах депутатов Государственной Думы Федерального Собрания Российской Федерации восьмого созыва в единый день голосования 19 сентября 2021 года</w:t>
      </w:r>
      <w:r w:rsidR="00E40250" w:rsidRPr="0039194A">
        <w:rPr>
          <w:sz w:val="28"/>
          <w:szCs w:val="28"/>
        </w:rPr>
        <w:t xml:space="preserve"> </w:t>
      </w:r>
      <w:r w:rsidRPr="0039194A">
        <w:rPr>
          <w:sz w:val="28"/>
          <w:szCs w:val="28"/>
        </w:rPr>
        <w:t xml:space="preserve">выявления и внедрения передового опыта работы, а также условий реализации </w:t>
      </w:r>
      <w:r w:rsidRPr="0039194A">
        <w:rPr>
          <w:sz w:val="28"/>
          <w:szCs w:val="28"/>
        </w:rPr>
        <w:lastRenderedPageBreak/>
        <w:t>избирательных прав граждан Российской Федерации и повышения их доверия к выборам и избирательной системе</w:t>
      </w:r>
      <w:r w:rsidR="00EA5B55">
        <w:rPr>
          <w:sz w:val="28"/>
          <w:szCs w:val="28"/>
        </w:rPr>
        <w:t>.</w:t>
      </w:r>
    </w:p>
    <w:p w14:paraId="0FF588DF" w14:textId="59908151" w:rsidR="00821D22" w:rsidRDefault="00821D22" w:rsidP="00EA5B55">
      <w:pPr>
        <w:spacing w:line="360" w:lineRule="auto"/>
        <w:jc w:val="both"/>
        <w:rPr>
          <w:sz w:val="28"/>
          <w:szCs w:val="28"/>
        </w:rPr>
      </w:pPr>
    </w:p>
    <w:p w14:paraId="17BDE402" w14:textId="469E8A6B" w:rsidR="00821D22" w:rsidRDefault="00821D22" w:rsidP="00821D2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работе Молодежного общественного совета при Территориальной избирательной комиссии</w:t>
      </w:r>
      <w:r w:rsidR="00631BF3">
        <w:rPr>
          <w:b/>
          <w:bCs/>
          <w:sz w:val="28"/>
          <w:szCs w:val="28"/>
        </w:rPr>
        <w:t xml:space="preserve"> Адлерская г. Сочи.</w:t>
      </w:r>
    </w:p>
    <w:p w14:paraId="4B310995" w14:textId="50C96848" w:rsidR="00631BF3" w:rsidRDefault="00631BF3" w:rsidP="007F203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территориальной избирательной комиссии Адлерская г. Сочи также функционирует Молодежный общественный совет, нынешний состав действует с февраля 2021 года. Основ</w:t>
      </w:r>
      <w:r w:rsidR="00E36223">
        <w:rPr>
          <w:sz w:val="28"/>
          <w:szCs w:val="28"/>
        </w:rPr>
        <w:t>на</w:t>
      </w:r>
      <w:r>
        <w:rPr>
          <w:sz w:val="28"/>
          <w:szCs w:val="28"/>
        </w:rPr>
        <w:t>я цель молодежной организации, в состав которой входят молодые люди в возрасте до 35 лет, - оказание содействия избирательной комиссии Краснодарского края в вопросах работы по повышению правовой культуры молодых и будущих избирателей.</w:t>
      </w:r>
    </w:p>
    <w:p w14:paraId="59B282B3" w14:textId="10B7A477" w:rsidR="007F203C" w:rsidRDefault="007F203C" w:rsidP="007F203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Молодежного общественного совета в течении года принимали участие в различных мероприятиях</w:t>
      </w:r>
      <w:r w:rsidR="00612142">
        <w:rPr>
          <w:sz w:val="28"/>
          <w:szCs w:val="28"/>
        </w:rPr>
        <w:t>:</w:t>
      </w:r>
    </w:p>
    <w:p w14:paraId="702D32CF" w14:textId="39FB1BEC" w:rsidR="00612142" w:rsidRDefault="00612142" w:rsidP="007F203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краевой образовательный проект «Молодежная школа правовой и политической культуры» Члены Совета были слушателями и принимали участие в тестировании;</w:t>
      </w:r>
    </w:p>
    <w:p w14:paraId="716AF364" w14:textId="70C08B98" w:rsidR="00612142" w:rsidRDefault="00612142" w:rsidP="007F203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Образовательная акция «Избирательный диктант». </w:t>
      </w:r>
    </w:p>
    <w:p w14:paraId="25B84C6B" w14:textId="7326FC96" w:rsidR="00612142" w:rsidRDefault="00612142" w:rsidP="007F203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Всероссийский конкурс молодежных электоральных проектов «Учимся выбирать»;</w:t>
      </w:r>
    </w:p>
    <w:p w14:paraId="39B4F4A3" w14:textId="0FB9F883" w:rsidR="00612142" w:rsidRDefault="00612142" w:rsidP="007F203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5D8D">
        <w:rPr>
          <w:sz w:val="28"/>
          <w:szCs w:val="28"/>
        </w:rPr>
        <w:t>Городская интеллектуальная игра «Избирательный лабиринт», принимали участие в оценке</w:t>
      </w:r>
      <w:r w:rsidR="00E56697">
        <w:rPr>
          <w:sz w:val="28"/>
          <w:szCs w:val="28"/>
        </w:rPr>
        <w:t xml:space="preserve"> работ;</w:t>
      </w:r>
    </w:p>
    <w:p w14:paraId="6C7F7BD3" w14:textId="5FF92AF3" w:rsidR="00E56697" w:rsidRDefault="00E56697" w:rsidP="007F203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молодежный фестиваль «Шаг в политику, принимали участие в оценке работ;</w:t>
      </w:r>
    </w:p>
    <w:p w14:paraId="74F185D0" w14:textId="7313DEE0" w:rsidR="00E56697" w:rsidRPr="00631BF3" w:rsidRDefault="00E56697" w:rsidP="007F203C">
      <w:pPr>
        <w:spacing w:line="360" w:lineRule="auto"/>
        <w:ind w:firstLine="851"/>
        <w:jc w:val="both"/>
      </w:pPr>
      <w:r>
        <w:rPr>
          <w:sz w:val="28"/>
          <w:szCs w:val="28"/>
        </w:rPr>
        <w:t>- оказывали методическую помощь 18 октября 2021 года на выборах школьного самоуправления.</w:t>
      </w:r>
    </w:p>
    <w:p w14:paraId="38E4FBA4" w14:textId="77777777" w:rsidR="0053151F" w:rsidRPr="0039194A" w:rsidRDefault="0053151F" w:rsidP="0053151F">
      <w:pPr>
        <w:pStyle w:val="14-15"/>
        <w:tabs>
          <w:tab w:val="right" w:pos="9355"/>
        </w:tabs>
        <w:ind w:firstLine="1134"/>
        <w:rPr>
          <w:spacing w:val="0"/>
          <w:szCs w:val="28"/>
        </w:rPr>
      </w:pPr>
    </w:p>
    <w:p w14:paraId="43969A05" w14:textId="77777777" w:rsidR="0053151F" w:rsidRPr="0039194A" w:rsidRDefault="0053151F" w:rsidP="00631BF3">
      <w:pPr>
        <w:pStyle w:val="14-15"/>
        <w:tabs>
          <w:tab w:val="right" w:pos="9355"/>
        </w:tabs>
        <w:ind w:firstLine="567"/>
        <w:jc w:val="center"/>
        <w:rPr>
          <w:b/>
          <w:spacing w:val="0"/>
          <w:szCs w:val="28"/>
        </w:rPr>
      </w:pPr>
      <w:r w:rsidRPr="0039194A">
        <w:rPr>
          <w:b/>
          <w:spacing w:val="0"/>
          <w:szCs w:val="28"/>
        </w:rPr>
        <w:t>Обеспечение эксплуатации и использования ГАС «Выборы» при подготовке и проведении выборов и референдумов. Реализация Концепции развития Государственной автоматизированной системы Российской Федерации «Выборы»</w:t>
      </w:r>
    </w:p>
    <w:p w14:paraId="039F8AAF" w14:textId="77777777" w:rsidR="0053151F" w:rsidRPr="0039194A" w:rsidRDefault="0053151F" w:rsidP="0053151F">
      <w:pPr>
        <w:pStyle w:val="a8"/>
        <w:tabs>
          <w:tab w:val="right" w:pos="9355"/>
        </w:tabs>
        <w:ind w:right="-2" w:firstLine="709"/>
        <w:rPr>
          <w:sz w:val="28"/>
          <w:szCs w:val="28"/>
        </w:rPr>
      </w:pPr>
    </w:p>
    <w:p w14:paraId="1A981F63" w14:textId="77777777" w:rsidR="0053151F" w:rsidRPr="0039194A" w:rsidRDefault="0053151F" w:rsidP="0053151F">
      <w:pPr>
        <w:pStyle w:val="a8"/>
        <w:tabs>
          <w:tab w:val="right" w:pos="9355"/>
        </w:tabs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39194A">
        <w:rPr>
          <w:sz w:val="28"/>
          <w:szCs w:val="28"/>
        </w:rPr>
        <w:t xml:space="preserve">Было обеспечено взаимодействие с УФМС России по </w:t>
      </w:r>
      <w:r w:rsidR="00613DCB" w:rsidRPr="0039194A">
        <w:rPr>
          <w:sz w:val="28"/>
          <w:szCs w:val="28"/>
        </w:rPr>
        <w:t>Адлерскому</w:t>
      </w:r>
      <w:r w:rsidRPr="0039194A">
        <w:rPr>
          <w:sz w:val="28"/>
          <w:szCs w:val="28"/>
        </w:rPr>
        <w:t xml:space="preserve"> району, управлением ЗАГС </w:t>
      </w:r>
      <w:r w:rsidR="00613DCB" w:rsidRPr="0039194A">
        <w:rPr>
          <w:sz w:val="28"/>
          <w:szCs w:val="28"/>
        </w:rPr>
        <w:t>в Адлерском районе</w:t>
      </w:r>
      <w:r w:rsidRPr="0039194A">
        <w:rPr>
          <w:sz w:val="28"/>
          <w:szCs w:val="28"/>
        </w:rPr>
        <w:t xml:space="preserve">, Военного комиссариата при </w:t>
      </w:r>
      <w:r w:rsidRPr="0039194A">
        <w:rPr>
          <w:sz w:val="28"/>
          <w:szCs w:val="28"/>
        </w:rPr>
        <w:lastRenderedPageBreak/>
        <w:t>передаче информации для формирования и актуализации Регистра избирателей, участников референдума.</w:t>
      </w:r>
    </w:p>
    <w:p w14:paraId="58F8DB33" w14:textId="309B7D42" w:rsidR="0053151F" w:rsidRDefault="0053151F" w:rsidP="00C77AF0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Оказывалась методическая помощь </w:t>
      </w:r>
      <w:r w:rsidR="00613DCB" w:rsidRPr="0039194A">
        <w:rPr>
          <w:sz w:val="28"/>
          <w:szCs w:val="28"/>
        </w:rPr>
        <w:t>участковым избирательным</w:t>
      </w:r>
      <w:r w:rsidRPr="0039194A">
        <w:rPr>
          <w:sz w:val="28"/>
          <w:szCs w:val="28"/>
        </w:rPr>
        <w:t xml:space="preserve"> комиссиям при реализации мероприятий по использованию при проведении </w:t>
      </w:r>
      <w:r w:rsidR="00EA5B55" w:rsidRPr="00F54D7C">
        <w:rPr>
          <w:sz w:val="28"/>
          <w:szCs w:val="28"/>
        </w:rPr>
        <w:t>выборах депутатов Государственной Думы Федерального Собрания Российской Федерации восьмого созыва в единый день голосования 19 сентября 2021 года</w:t>
      </w:r>
      <w:r w:rsidRPr="0039194A">
        <w:rPr>
          <w:sz w:val="28"/>
          <w:szCs w:val="28"/>
        </w:rPr>
        <w:t xml:space="preserve"> технических средств подсчета голосов – комплексов обработки избирательных бюллетеней. 100 % итоговых протоколов были изготовлены применением </w:t>
      </w:r>
      <w:r w:rsidR="00613DCB" w:rsidRPr="0039194A">
        <w:rPr>
          <w:sz w:val="28"/>
          <w:szCs w:val="28"/>
          <w:lang w:val="en-US"/>
        </w:rPr>
        <w:t>QR</w:t>
      </w:r>
      <w:r w:rsidRPr="0039194A">
        <w:rPr>
          <w:sz w:val="28"/>
          <w:szCs w:val="28"/>
        </w:rPr>
        <w:t>-кода, что позволило организовать оперативный ввод их в систему ГАС Выборы.</w:t>
      </w:r>
    </w:p>
    <w:p w14:paraId="5821197A" w14:textId="08DB489F" w:rsidR="00157927" w:rsidRDefault="00157927" w:rsidP="00C77AF0">
      <w:pPr>
        <w:spacing w:line="360" w:lineRule="auto"/>
        <w:ind w:firstLine="851"/>
        <w:jc w:val="both"/>
        <w:rPr>
          <w:sz w:val="28"/>
          <w:szCs w:val="28"/>
        </w:rPr>
      </w:pPr>
    </w:p>
    <w:p w14:paraId="5F7DB36F" w14:textId="5B8B83FD" w:rsidR="00157927" w:rsidRPr="00065C98" w:rsidRDefault="00157927" w:rsidP="00157927">
      <w:pPr>
        <w:spacing w:line="360" w:lineRule="auto"/>
        <w:ind w:firstLine="851"/>
        <w:jc w:val="center"/>
        <w:rPr>
          <w:b/>
          <w:bCs/>
          <w:sz w:val="28"/>
          <w:szCs w:val="28"/>
        </w:rPr>
      </w:pPr>
      <w:r w:rsidRPr="00065C98">
        <w:rPr>
          <w:b/>
          <w:bCs/>
          <w:sz w:val="28"/>
          <w:szCs w:val="28"/>
        </w:rPr>
        <w:t>Информационная работа в сети Интернет.</w:t>
      </w:r>
    </w:p>
    <w:p w14:paraId="12537367" w14:textId="7044E63A" w:rsidR="00157927" w:rsidRDefault="00065C98" w:rsidP="00065C98">
      <w:pPr>
        <w:spacing w:line="360" w:lineRule="auto"/>
        <w:ind w:firstLine="851"/>
        <w:jc w:val="both"/>
        <w:rPr>
          <w:sz w:val="28"/>
          <w:szCs w:val="28"/>
        </w:rPr>
      </w:pPr>
      <w:r w:rsidRPr="00065C98">
        <w:rPr>
          <w:sz w:val="28"/>
          <w:szCs w:val="28"/>
        </w:rPr>
        <w:t>Официальный сайт</w:t>
      </w:r>
      <w:r>
        <w:rPr>
          <w:sz w:val="28"/>
          <w:szCs w:val="28"/>
        </w:rPr>
        <w:t xml:space="preserve"> избирательной комиссии Краснодарского края и информационно-обучающий портал выступили основными площадками для размещения информации о деятельности системы Территориальной избирательной комиссии Адлерская г. Сочи в 2021 году. Сетевые ресурсы постоянно поддерживаются в актуальной версии, а информация регулярно обновляется. </w:t>
      </w:r>
    </w:p>
    <w:p w14:paraId="1E41366F" w14:textId="17AC324C" w:rsidR="00065C98" w:rsidRDefault="00065C98" w:rsidP="00065C9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избирательная комиссия Адлерская г. Сочи продолжает вести работу на платформе в социальной сети Инстаграм.</w:t>
      </w:r>
    </w:p>
    <w:p w14:paraId="44125B9C" w14:textId="038DEE3E" w:rsidR="00065C98" w:rsidRDefault="00065C98" w:rsidP="00065C9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Значимым событием для избирательной </w:t>
      </w:r>
      <w:r w:rsidR="002515BA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Кубани стал запуск в 2021 году нового единого информационно- обучающего </w:t>
      </w:r>
      <w:r w:rsidR="002515BA">
        <w:rPr>
          <w:sz w:val="28"/>
          <w:szCs w:val="28"/>
        </w:rPr>
        <w:t>портала</w:t>
      </w:r>
      <w:r>
        <w:rPr>
          <w:sz w:val="28"/>
          <w:szCs w:val="28"/>
        </w:rPr>
        <w:t xml:space="preserve"> </w:t>
      </w:r>
      <w:r w:rsidR="002515BA">
        <w:rPr>
          <w:sz w:val="28"/>
          <w:szCs w:val="28"/>
        </w:rPr>
        <w:t>избирательных</w:t>
      </w:r>
      <w:r>
        <w:rPr>
          <w:sz w:val="28"/>
          <w:szCs w:val="28"/>
        </w:rPr>
        <w:t xml:space="preserve"> комиссий</w:t>
      </w:r>
      <w:r w:rsidR="002515BA">
        <w:rPr>
          <w:sz w:val="28"/>
          <w:szCs w:val="28"/>
        </w:rPr>
        <w:t xml:space="preserve"> Краснодарского края. Данная цифровая платформа позволяет комиссии размещать свои информационные материалы на едином электроном ресурсе, что обеспечивает более быстрый и удобный доступ пользователей сети Интернет к обучающим материалам. Сайт полностью ориентирован на обучение, с его помощью появилась возможность организации индивидуального тестирования.</w:t>
      </w:r>
    </w:p>
    <w:p w14:paraId="76F966E2" w14:textId="0965A5E4" w:rsidR="000B60F9" w:rsidRPr="00883336" w:rsidRDefault="000B60F9" w:rsidP="00883336">
      <w:pPr>
        <w:spacing w:line="360" w:lineRule="auto"/>
        <w:ind w:firstLine="851"/>
        <w:jc w:val="center"/>
        <w:rPr>
          <w:b/>
          <w:bCs/>
          <w:sz w:val="28"/>
          <w:szCs w:val="28"/>
        </w:rPr>
      </w:pPr>
      <w:r w:rsidRPr="00883336">
        <w:rPr>
          <w:b/>
          <w:bCs/>
          <w:sz w:val="28"/>
          <w:szCs w:val="28"/>
        </w:rPr>
        <w:t>Работа по документационному обеспечению.</w:t>
      </w:r>
    </w:p>
    <w:p w14:paraId="1B99C4F8" w14:textId="12739681" w:rsidR="000B60F9" w:rsidRDefault="000B60F9" w:rsidP="00065C9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течении</w:t>
      </w:r>
      <w:r w:rsidR="007C4A27">
        <w:rPr>
          <w:sz w:val="28"/>
          <w:szCs w:val="28"/>
        </w:rPr>
        <w:t xml:space="preserve"> 2021 года было проведено 5 заседаний экспертной комиссии по определению исторической, научной и практической ценности документов территориальной избирательной комиссии Адлерская г. Сочи, на которых рассматривались вопросы:</w:t>
      </w:r>
    </w:p>
    <w:p w14:paraId="77618B48" w14:textId="186D2823" w:rsidR="007C4A27" w:rsidRDefault="007C4A27" w:rsidP="00065C9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 выделении к уничтожению документов </w:t>
      </w:r>
      <w:r w:rsidR="00883336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избирательной комиссии Адлерская г. Сочи по основной деятельности, не подлежащих дальнейшему хранению, за 2014 – 2016 годы и др.</w:t>
      </w:r>
    </w:p>
    <w:p w14:paraId="2EA98CED" w14:textId="4F868F4E" w:rsidR="00883336" w:rsidRDefault="00883336" w:rsidP="00065C9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Уничтожены документы территориальной избирательной комиссии Адлерская г. Сочи, утратившие практическое значение, связанные с подготовкой и проведением выборов главы администрации (губернатора) Краснодарского края в 2020 году, общероссийского голосования по вопросу одобрения изменений в Конституцию Российской Федерации, не подлежащие дальнейшему хранению.</w:t>
      </w:r>
    </w:p>
    <w:p w14:paraId="03C38CA1" w14:textId="1B65261B" w:rsidR="007C4A27" w:rsidRPr="00065C98" w:rsidRDefault="007C4A27" w:rsidP="007C4A27">
      <w:pPr>
        <w:spacing w:line="360" w:lineRule="auto"/>
        <w:jc w:val="both"/>
        <w:rPr>
          <w:sz w:val="28"/>
          <w:szCs w:val="28"/>
        </w:rPr>
      </w:pPr>
    </w:p>
    <w:p w14:paraId="79839F85" w14:textId="77777777" w:rsidR="00EA5B55" w:rsidRDefault="00EA5B55" w:rsidP="0053151F">
      <w:pPr>
        <w:pStyle w:val="14-15"/>
        <w:tabs>
          <w:tab w:val="right" w:pos="9355"/>
        </w:tabs>
        <w:spacing w:line="240" w:lineRule="auto"/>
        <w:ind w:firstLine="0"/>
        <w:rPr>
          <w:spacing w:val="0"/>
          <w:szCs w:val="28"/>
        </w:rPr>
      </w:pPr>
    </w:p>
    <w:p w14:paraId="5DFE233E" w14:textId="63742385" w:rsidR="0053151F" w:rsidRPr="0039194A" w:rsidRDefault="00045E9C" w:rsidP="0053151F">
      <w:pPr>
        <w:pStyle w:val="14-15"/>
        <w:tabs>
          <w:tab w:val="right" w:pos="9355"/>
        </w:tabs>
        <w:spacing w:line="240" w:lineRule="auto"/>
        <w:ind w:firstLine="0"/>
        <w:rPr>
          <w:spacing w:val="0"/>
          <w:szCs w:val="28"/>
        </w:rPr>
      </w:pPr>
      <w:r w:rsidRPr="0039194A">
        <w:rPr>
          <w:spacing w:val="0"/>
          <w:szCs w:val="28"/>
        </w:rPr>
        <w:t>С</w:t>
      </w:r>
      <w:r w:rsidR="0053151F" w:rsidRPr="0039194A">
        <w:rPr>
          <w:spacing w:val="0"/>
          <w:szCs w:val="28"/>
        </w:rPr>
        <w:t xml:space="preserve">екретарь ТИК </w:t>
      </w:r>
    </w:p>
    <w:p w14:paraId="799AFB0E" w14:textId="77777777" w:rsidR="0053151F" w:rsidRPr="0039194A" w:rsidRDefault="00613DCB" w:rsidP="0053151F">
      <w:pPr>
        <w:pStyle w:val="14-15"/>
        <w:tabs>
          <w:tab w:val="right" w:pos="9355"/>
        </w:tabs>
        <w:spacing w:line="240" w:lineRule="auto"/>
        <w:ind w:firstLine="0"/>
        <w:rPr>
          <w:spacing w:val="0"/>
          <w:szCs w:val="28"/>
        </w:rPr>
      </w:pPr>
      <w:r w:rsidRPr="0039194A">
        <w:rPr>
          <w:spacing w:val="0"/>
          <w:szCs w:val="28"/>
        </w:rPr>
        <w:t>Адлерская г. Сочи</w:t>
      </w:r>
      <w:r w:rsidR="0053151F" w:rsidRPr="0039194A">
        <w:rPr>
          <w:spacing w:val="0"/>
          <w:szCs w:val="28"/>
        </w:rPr>
        <w:t xml:space="preserve">                                                                </w:t>
      </w:r>
      <w:r w:rsidRPr="0039194A">
        <w:rPr>
          <w:spacing w:val="0"/>
          <w:szCs w:val="28"/>
        </w:rPr>
        <w:t>О.О. Чумаченко</w:t>
      </w:r>
    </w:p>
    <w:p w14:paraId="499E39C0" w14:textId="77777777" w:rsidR="0053151F" w:rsidRPr="0039194A" w:rsidRDefault="0053151F" w:rsidP="0053151F">
      <w:pPr>
        <w:pStyle w:val="14-15"/>
        <w:tabs>
          <w:tab w:val="right" w:pos="9355"/>
        </w:tabs>
        <w:spacing w:line="240" w:lineRule="auto"/>
        <w:ind w:firstLine="0"/>
        <w:rPr>
          <w:spacing w:val="0"/>
          <w:szCs w:val="28"/>
        </w:rPr>
      </w:pPr>
    </w:p>
    <w:p w14:paraId="561A69B8" w14:textId="77777777" w:rsidR="0053151F" w:rsidRPr="0039194A" w:rsidRDefault="0053151F" w:rsidP="0053151F">
      <w:pPr>
        <w:jc w:val="both"/>
        <w:rPr>
          <w:b/>
          <w:sz w:val="28"/>
          <w:szCs w:val="28"/>
        </w:rPr>
      </w:pPr>
    </w:p>
    <w:p w14:paraId="4E56920F" w14:textId="77777777" w:rsidR="0053151F" w:rsidRPr="0039194A" w:rsidRDefault="0053151F" w:rsidP="0053151F">
      <w:pPr>
        <w:rPr>
          <w:sz w:val="28"/>
          <w:szCs w:val="28"/>
        </w:rPr>
      </w:pPr>
    </w:p>
    <w:p w14:paraId="6A2E1799" w14:textId="77777777" w:rsidR="00492A86" w:rsidRPr="0039194A" w:rsidRDefault="00492A86" w:rsidP="0053151F">
      <w:pPr>
        <w:rPr>
          <w:sz w:val="28"/>
          <w:szCs w:val="28"/>
        </w:rPr>
      </w:pP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</w:r>
    </w:p>
    <w:p w14:paraId="054C33BC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</w:p>
    <w:sectPr w:rsidR="00251687" w:rsidRPr="0039194A" w:rsidSect="003C59FE">
      <w:pgSz w:w="11906" w:h="16838"/>
      <w:pgMar w:top="426" w:right="849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EE2"/>
    <w:multiLevelType w:val="hybridMultilevel"/>
    <w:tmpl w:val="726863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466E8"/>
    <w:multiLevelType w:val="hybridMultilevel"/>
    <w:tmpl w:val="31CA74C2"/>
    <w:lvl w:ilvl="0" w:tplc="A5F63C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774598"/>
    <w:multiLevelType w:val="hybridMultilevel"/>
    <w:tmpl w:val="1ECAADAE"/>
    <w:lvl w:ilvl="0" w:tplc="80108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56174F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0428DF"/>
    <w:multiLevelType w:val="hybridMultilevel"/>
    <w:tmpl w:val="941A2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21D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045ADE"/>
    <w:multiLevelType w:val="hybridMultilevel"/>
    <w:tmpl w:val="C0B8E6D6"/>
    <w:lvl w:ilvl="0" w:tplc="22C445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44A1C"/>
    <w:multiLevelType w:val="hybridMultilevel"/>
    <w:tmpl w:val="DF2E7E86"/>
    <w:lvl w:ilvl="0" w:tplc="A4F48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54605B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F8277E"/>
    <w:multiLevelType w:val="hybridMultilevel"/>
    <w:tmpl w:val="739EF154"/>
    <w:lvl w:ilvl="0" w:tplc="CE4A71E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FD57B6"/>
    <w:multiLevelType w:val="hybridMultilevel"/>
    <w:tmpl w:val="BA6C779A"/>
    <w:lvl w:ilvl="0" w:tplc="D12AE8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9DD1AA0"/>
    <w:multiLevelType w:val="hybridMultilevel"/>
    <w:tmpl w:val="0A641FD8"/>
    <w:lvl w:ilvl="0" w:tplc="DFF0B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B46ABB"/>
    <w:multiLevelType w:val="hybridMultilevel"/>
    <w:tmpl w:val="8146D4C6"/>
    <w:lvl w:ilvl="0" w:tplc="4ADA01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722EF5"/>
    <w:multiLevelType w:val="hybridMultilevel"/>
    <w:tmpl w:val="E1EA7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01A1"/>
    <w:multiLevelType w:val="hybridMultilevel"/>
    <w:tmpl w:val="FFE0D81A"/>
    <w:lvl w:ilvl="0" w:tplc="41548E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F4A0F05"/>
    <w:multiLevelType w:val="hybridMultilevel"/>
    <w:tmpl w:val="3C421D58"/>
    <w:lvl w:ilvl="0" w:tplc="3370D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13"/>
  </w:num>
  <w:num w:numId="8">
    <w:abstractNumId w:val="8"/>
  </w:num>
  <w:num w:numId="9">
    <w:abstractNumId w:val="12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DCE"/>
    <w:rsid w:val="00011EDA"/>
    <w:rsid w:val="00045611"/>
    <w:rsid w:val="00045D9B"/>
    <w:rsid w:val="00045E9C"/>
    <w:rsid w:val="000522F2"/>
    <w:rsid w:val="00052494"/>
    <w:rsid w:val="00054652"/>
    <w:rsid w:val="00063AF0"/>
    <w:rsid w:val="00065C98"/>
    <w:rsid w:val="000B60F9"/>
    <w:rsid w:val="000C036A"/>
    <w:rsid w:val="000C180A"/>
    <w:rsid w:val="000C3C42"/>
    <w:rsid w:val="000D5A62"/>
    <w:rsid w:val="000E29D8"/>
    <w:rsid w:val="00106180"/>
    <w:rsid w:val="00123D36"/>
    <w:rsid w:val="001258A7"/>
    <w:rsid w:val="00127ED9"/>
    <w:rsid w:val="00136815"/>
    <w:rsid w:val="0015757F"/>
    <w:rsid w:val="00157927"/>
    <w:rsid w:val="0016338C"/>
    <w:rsid w:val="00173208"/>
    <w:rsid w:val="00175F82"/>
    <w:rsid w:val="00180141"/>
    <w:rsid w:val="0018132F"/>
    <w:rsid w:val="00191E9B"/>
    <w:rsid w:val="00193B7D"/>
    <w:rsid w:val="00195089"/>
    <w:rsid w:val="001961FA"/>
    <w:rsid w:val="001A2311"/>
    <w:rsid w:val="001D0549"/>
    <w:rsid w:val="001D17BD"/>
    <w:rsid w:val="001D57A7"/>
    <w:rsid w:val="001D742A"/>
    <w:rsid w:val="001E07AC"/>
    <w:rsid w:val="001E3EBB"/>
    <w:rsid w:val="001E4D99"/>
    <w:rsid w:val="001E5C8E"/>
    <w:rsid w:val="001F559D"/>
    <w:rsid w:val="00202CD0"/>
    <w:rsid w:val="00212712"/>
    <w:rsid w:val="00230423"/>
    <w:rsid w:val="002334A9"/>
    <w:rsid w:val="00241836"/>
    <w:rsid w:val="00245650"/>
    <w:rsid w:val="002457F1"/>
    <w:rsid w:val="002515BA"/>
    <w:rsid w:val="00251687"/>
    <w:rsid w:val="00252980"/>
    <w:rsid w:val="00264338"/>
    <w:rsid w:val="00267B6D"/>
    <w:rsid w:val="0028209A"/>
    <w:rsid w:val="002844D2"/>
    <w:rsid w:val="0029025A"/>
    <w:rsid w:val="002A404D"/>
    <w:rsid w:val="002B05C9"/>
    <w:rsid w:val="002D5A81"/>
    <w:rsid w:val="00300FE8"/>
    <w:rsid w:val="00304790"/>
    <w:rsid w:val="00307558"/>
    <w:rsid w:val="00313D3F"/>
    <w:rsid w:val="00325D75"/>
    <w:rsid w:val="00345109"/>
    <w:rsid w:val="00352029"/>
    <w:rsid w:val="003644D3"/>
    <w:rsid w:val="0037119A"/>
    <w:rsid w:val="003713D5"/>
    <w:rsid w:val="00373455"/>
    <w:rsid w:val="00375FED"/>
    <w:rsid w:val="00376186"/>
    <w:rsid w:val="00390827"/>
    <w:rsid w:val="0039194A"/>
    <w:rsid w:val="00391C54"/>
    <w:rsid w:val="003B2686"/>
    <w:rsid w:val="003B4B94"/>
    <w:rsid w:val="003C08D1"/>
    <w:rsid w:val="003C59FE"/>
    <w:rsid w:val="003D35A4"/>
    <w:rsid w:val="003E5418"/>
    <w:rsid w:val="00407352"/>
    <w:rsid w:val="00412B92"/>
    <w:rsid w:val="004218AC"/>
    <w:rsid w:val="00422E58"/>
    <w:rsid w:val="00424E86"/>
    <w:rsid w:val="00427BD5"/>
    <w:rsid w:val="00444B47"/>
    <w:rsid w:val="00445538"/>
    <w:rsid w:val="00445BBC"/>
    <w:rsid w:val="00454007"/>
    <w:rsid w:val="00456962"/>
    <w:rsid w:val="00474489"/>
    <w:rsid w:val="004807BF"/>
    <w:rsid w:val="00480DC5"/>
    <w:rsid w:val="004911CF"/>
    <w:rsid w:val="00492A86"/>
    <w:rsid w:val="004A2215"/>
    <w:rsid w:val="004A2AAB"/>
    <w:rsid w:val="004B019E"/>
    <w:rsid w:val="004B66FF"/>
    <w:rsid w:val="004D07B8"/>
    <w:rsid w:val="004E3AD4"/>
    <w:rsid w:val="004E4EA7"/>
    <w:rsid w:val="00500C37"/>
    <w:rsid w:val="0050368D"/>
    <w:rsid w:val="00517990"/>
    <w:rsid w:val="005239E1"/>
    <w:rsid w:val="00526EA7"/>
    <w:rsid w:val="0053151F"/>
    <w:rsid w:val="00532787"/>
    <w:rsid w:val="00541DA9"/>
    <w:rsid w:val="00544658"/>
    <w:rsid w:val="00547D80"/>
    <w:rsid w:val="00550C0E"/>
    <w:rsid w:val="00565E16"/>
    <w:rsid w:val="005F72B6"/>
    <w:rsid w:val="00602375"/>
    <w:rsid w:val="00610813"/>
    <w:rsid w:val="00611A52"/>
    <w:rsid w:val="00612142"/>
    <w:rsid w:val="00613DCB"/>
    <w:rsid w:val="00620272"/>
    <w:rsid w:val="00631BF3"/>
    <w:rsid w:val="00633901"/>
    <w:rsid w:val="0064132A"/>
    <w:rsid w:val="00641477"/>
    <w:rsid w:val="00651655"/>
    <w:rsid w:val="00655D8D"/>
    <w:rsid w:val="00662CAD"/>
    <w:rsid w:val="0067426B"/>
    <w:rsid w:val="00684629"/>
    <w:rsid w:val="006926B3"/>
    <w:rsid w:val="00692F74"/>
    <w:rsid w:val="006A56EB"/>
    <w:rsid w:val="006A5F62"/>
    <w:rsid w:val="006D3801"/>
    <w:rsid w:val="006E5311"/>
    <w:rsid w:val="006E6154"/>
    <w:rsid w:val="006F7CAD"/>
    <w:rsid w:val="00704272"/>
    <w:rsid w:val="00713BF2"/>
    <w:rsid w:val="00722417"/>
    <w:rsid w:val="0073336C"/>
    <w:rsid w:val="00735759"/>
    <w:rsid w:val="007375D3"/>
    <w:rsid w:val="007405CC"/>
    <w:rsid w:val="00753CDA"/>
    <w:rsid w:val="00755A7F"/>
    <w:rsid w:val="00763F55"/>
    <w:rsid w:val="00772129"/>
    <w:rsid w:val="0077287F"/>
    <w:rsid w:val="00777C9C"/>
    <w:rsid w:val="007915C5"/>
    <w:rsid w:val="00793672"/>
    <w:rsid w:val="00793A36"/>
    <w:rsid w:val="007A1F3A"/>
    <w:rsid w:val="007B5534"/>
    <w:rsid w:val="007C143C"/>
    <w:rsid w:val="007C4A27"/>
    <w:rsid w:val="007E4F2F"/>
    <w:rsid w:val="007F203C"/>
    <w:rsid w:val="00804C1D"/>
    <w:rsid w:val="00811815"/>
    <w:rsid w:val="0081605D"/>
    <w:rsid w:val="00821D22"/>
    <w:rsid w:val="00837921"/>
    <w:rsid w:val="0084577D"/>
    <w:rsid w:val="0086306A"/>
    <w:rsid w:val="008663C4"/>
    <w:rsid w:val="00866FF3"/>
    <w:rsid w:val="008711F9"/>
    <w:rsid w:val="00883336"/>
    <w:rsid w:val="008835A4"/>
    <w:rsid w:val="00884286"/>
    <w:rsid w:val="008960D9"/>
    <w:rsid w:val="0089701B"/>
    <w:rsid w:val="00897DA7"/>
    <w:rsid w:val="008A70D8"/>
    <w:rsid w:val="008B1E77"/>
    <w:rsid w:val="008B2B22"/>
    <w:rsid w:val="008B52BF"/>
    <w:rsid w:val="008C41E8"/>
    <w:rsid w:val="008C6797"/>
    <w:rsid w:val="008E123B"/>
    <w:rsid w:val="008E5DF3"/>
    <w:rsid w:val="008F4A22"/>
    <w:rsid w:val="008F71B0"/>
    <w:rsid w:val="00903518"/>
    <w:rsid w:val="00905976"/>
    <w:rsid w:val="009167A9"/>
    <w:rsid w:val="00936F1B"/>
    <w:rsid w:val="00944F5A"/>
    <w:rsid w:val="00954D5B"/>
    <w:rsid w:val="0096331E"/>
    <w:rsid w:val="00963C32"/>
    <w:rsid w:val="00973E34"/>
    <w:rsid w:val="00986876"/>
    <w:rsid w:val="00993ABE"/>
    <w:rsid w:val="009A1CC1"/>
    <w:rsid w:val="009A58AF"/>
    <w:rsid w:val="009A742A"/>
    <w:rsid w:val="009A75E0"/>
    <w:rsid w:val="009B548E"/>
    <w:rsid w:val="009B6B1B"/>
    <w:rsid w:val="009C6E5A"/>
    <w:rsid w:val="009D44FB"/>
    <w:rsid w:val="009E3118"/>
    <w:rsid w:val="009F666A"/>
    <w:rsid w:val="00A2387D"/>
    <w:rsid w:val="00A26791"/>
    <w:rsid w:val="00A36D42"/>
    <w:rsid w:val="00A7210F"/>
    <w:rsid w:val="00A952F6"/>
    <w:rsid w:val="00A971CF"/>
    <w:rsid w:val="00AA0B6D"/>
    <w:rsid w:val="00AA5968"/>
    <w:rsid w:val="00AA6A43"/>
    <w:rsid w:val="00AB4F4D"/>
    <w:rsid w:val="00AC4E55"/>
    <w:rsid w:val="00AC5823"/>
    <w:rsid w:val="00AC7454"/>
    <w:rsid w:val="00B015EA"/>
    <w:rsid w:val="00B0191A"/>
    <w:rsid w:val="00B32101"/>
    <w:rsid w:val="00B46001"/>
    <w:rsid w:val="00B531D8"/>
    <w:rsid w:val="00B54EA6"/>
    <w:rsid w:val="00B815C8"/>
    <w:rsid w:val="00B86D74"/>
    <w:rsid w:val="00B92CF3"/>
    <w:rsid w:val="00BA1410"/>
    <w:rsid w:val="00BC071C"/>
    <w:rsid w:val="00BC164B"/>
    <w:rsid w:val="00BD31B4"/>
    <w:rsid w:val="00BE62F6"/>
    <w:rsid w:val="00BF1456"/>
    <w:rsid w:val="00C01763"/>
    <w:rsid w:val="00C04255"/>
    <w:rsid w:val="00C1069E"/>
    <w:rsid w:val="00C11628"/>
    <w:rsid w:val="00C24AF3"/>
    <w:rsid w:val="00C36C5E"/>
    <w:rsid w:val="00C43D2E"/>
    <w:rsid w:val="00C47A26"/>
    <w:rsid w:val="00C56E61"/>
    <w:rsid w:val="00C77AF0"/>
    <w:rsid w:val="00C81B16"/>
    <w:rsid w:val="00C8367C"/>
    <w:rsid w:val="00C921A2"/>
    <w:rsid w:val="00C96926"/>
    <w:rsid w:val="00CA2EBD"/>
    <w:rsid w:val="00CD292E"/>
    <w:rsid w:val="00CD3E65"/>
    <w:rsid w:val="00CD773C"/>
    <w:rsid w:val="00CE0778"/>
    <w:rsid w:val="00D029F5"/>
    <w:rsid w:val="00D056BB"/>
    <w:rsid w:val="00D06BF0"/>
    <w:rsid w:val="00D2384D"/>
    <w:rsid w:val="00D307B3"/>
    <w:rsid w:val="00D339B7"/>
    <w:rsid w:val="00D36B3D"/>
    <w:rsid w:val="00D512E9"/>
    <w:rsid w:val="00D61AA6"/>
    <w:rsid w:val="00D86FE8"/>
    <w:rsid w:val="00D87DFA"/>
    <w:rsid w:val="00D93189"/>
    <w:rsid w:val="00DA01D0"/>
    <w:rsid w:val="00DA0CB6"/>
    <w:rsid w:val="00DA2028"/>
    <w:rsid w:val="00DC046B"/>
    <w:rsid w:val="00DD1805"/>
    <w:rsid w:val="00DD3CBF"/>
    <w:rsid w:val="00DD5BE4"/>
    <w:rsid w:val="00E0039F"/>
    <w:rsid w:val="00E11922"/>
    <w:rsid w:val="00E12DFD"/>
    <w:rsid w:val="00E21C07"/>
    <w:rsid w:val="00E260E8"/>
    <w:rsid w:val="00E34BB5"/>
    <w:rsid w:val="00E36223"/>
    <w:rsid w:val="00E37888"/>
    <w:rsid w:val="00E40250"/>
    <w:rsid w:val="00E42906"/>
    <w:rsid w:val="00E44C61"/>
    <w:rsid w:val="00E4592B"/>
    <w:rsid w:val="00E51C8E"/>
    <w:rsid w:val="00E56697"/>
    <w:rsid w:val="00E56E6B"/>
    <w:rsid w:val="00E64DE1"/>
    <w:rsid w:val="00E66278"/>
    <w:rsid w:val="00E877E4"/>
    <w:rsid w:val="00E968F4"/>
    <w:rsid w:val="00EA00A2"/>
    <w:rsid w:val="00EA5B55"/>
    <w:rsid w:val="00EA5E04"/>
    <w:rsid w:val="00EB2A67"/>
    <w:rsid w:val="00EC0DCE"/>
    <w:rsid w:val="00EC49BE"/>
    <w:rsid w:val="00ED4652"/>
    <w:rsid w:val="00ED4B7E"/>
    <w:rsid w:val="00EE3F8C"/>
    <w:rsid w:val="00F11B03"/>
    <w:rsid w:val="00F16EDF"/>
    <w:rsid w:val="00F259F1"/>
    <w:rsid w:val="00F34D90"/>
    <w:rsid w:val="00F36901"/>
    <w:rsid w:val="00F40EBD"/>
    <w:rsid w:val="00F544CF"/>
    <w:rsid w:val="00F83BC9"/>
    <w:rsid w:val="00F83EED"/>
    <w:rsid w:val="00F90726"/>
    <w:rsid w:val="00F909C6"/>
    <w:rsid w:val="00F94742"/>
    <w:rsid w:val="00F96FCF"/>
    <w:rsid w:val="00FA22CE"/>
    <w:rsid w:val="00FA336E"/>
    <w:rsid w:val="00FB16C1"/>
    <w:rsid w:val="00FB6157"/>
    <w:rsid w:val="00FB6620"/>
    <w:rsid w:val="00FC4586"/>
    <w:rsid w:val="00FC506D"/>
    <w:rsid w:val="00FD5F53"/>
    <w:rsid w:val="00FE06C4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DC6B"/>
  <w15:docId w15:val="{503F01A2-21D6-4B45-ABE0-C28B847F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C45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260E8"/>
    <w:pPr>
      <w:ind w:left="1134" w:right="1132"/>
      <w:jc w:val="center"/>
    </w:pPr>
    <w:rPr>
      <w:b/>
      <w:sz w:val="28"/>
      <w:szCs w:val="20"/>
    </w:rPr>
  </w:style>
  <w:style w:type="paragraph" w:customStyle="1" w:styleId="a4">
    <w:name w:val="Знак"/>
    <w:basedOn w:val="a"/>
    <w:rsid w:val="00E260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C4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FC45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rsid w:val="00FC45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FC4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38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60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F94742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7915C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9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43D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3D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304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304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aliases w:val="Знак3 Знак"/>
    <w:basedOn w:val="a0"/>
    <w:link w:val="ad"/>
    <w:uiPriority w:val="99"/>
    <w:semiHidden/>
    <w:locked/>
    <w:rsid w:val="0053151F"/>
    <w:rPr>
      <w:sz w:val="28"/>
      <w:szCs w:val="28"/>
    </w:rPr>
  </w:style>
  <w:style w:type="paragraph" w:styleId="ad">
    <w:name w:val="header"/>
    <w:aliases w:val="Знак3"/>
    <w:basedOn w:val="a"/>
    <w:link w:val="ac"/>
    <w:uiPriority w:val="99"/>
    <w:semiHidden/>
    <w:unhideWhenUsed/>
    <w:rsid w:val="0053151F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531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315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315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uiPriority w:val="1"/>
    <w:qFormat/>
    <w:rsid w:val="0053151F"/>
    <w:pPr>
      <w:spacing w:after="0" w:line="240" w:lineRule="auto"/>
    </w:pPr>
    <w:rPr>
      <w:rFonts w:ascii="Calibri" w:eastAsia="Calibri" w:hAnsi="Calibri" w:cs="Calibri"/>
    </w:rPr>
  </w:style>
  <w:style w:type="paragraph" w:customStyle="1" w:styleId="14-15">
    <w:name w:val="14-15"/>
    <w:basedOn w:val="a"/>
    <w:uiPriority w:val="99"/>
    <w:rsid w:val="0053151F"/>
    <w:pPr>
      <w:widowControl w:val="0"/>
      <w:spacing w:line="360" w:lineRule="auto"/>
      <w:ind w:firstLine="720"/>
      <w:jc w:val="both"/>
    </w:pPr>
    <w:rPr>
      <w:spacing w:val="4"/>
      <w:sz w:val="28"/>
      <w:szCs w:val="20"/>
    </w:rPr>
  </w:style>
  <w:style w:type="paragraph" w:styleId="af">
    <w:name w:val="Normal (Web)"/>
    <w:basedOn w:val="a"/>
    <w:uiPriority w:val="99"/>
    <w:semiHidden/>
    <w:unhideWhenUsed/>
    <w:rsid w:val="005315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4069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3</cp:revision>
  <cp:lastPrinted>2021-12-21T14:05:00Z</cp:lastPrinted>
  <dcterms:created xsi:type="dcterms:W3CDTF">2022-01-20T08:31:00Z</dcterms:created>
  <dcterms:modified xsi:type="dcterms:W3CDTF">2022-01-20T08:31:00Z</dcterms:modified>
</cp:coreProperties>
</file>