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33" w:rsidRDefault="00520F33" w:rsidP="00C84909">
      <w:pPr>
        <w:spacing w:after="0" w:line="240" w:lineRule="auto"/>
        <w:rPr>
          <w:rFonts w:ascii="Times New Roman" w:hAnsi="Times New Roman"/>
          <w:b/>
          <w:sz w:val="28"/>
          <w:szCs w:val="20"/>
          <w:lang w:eastAsia="ru-RU"/>
        </w:rPr>
      </w:pPr>
      <w:r w:rsidRPr="00305124">
        <w:rPr>
          <w:rFonts w:ascii="Times New Roman" w:hAnsi="Times New Roman"/>
          <w:b/>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741pt">
            <v:imagedata r:id="rId5" o:title=""/>
          </v:shape>
        </w:pict>
      </w:r>
    </w:p>
    <w:p w:rsidR="00520F33" w:rsidRDefault="00520F33" w:rsidP="006C754F">
      <w:pPr>
        <w:tabs>
          <w:tab w:val="left" w:pos="426"/>
          <w:tab w:val="left" w:pos="9355"/>
        </w:tabs>
        <w:spacing w:after="0" w:line="360" w:lineRule="auto"/>
        <w:ind w:firstLine="709"/>
        <w:jc w:val="both"/>
        <w:rPr>
          <w:rFonts w:ascii="Times New Roman" w:hAnsi="Times New Roman"/>
          <w:spacing w:val="-2"/>
          <w:sz w:val="28"/>
          <w:szCs w:val="28"/>
          <w:lang w:eastAsia="ru-RU"/>
        </w:rPr>
        <w:sectPr w:rsidR="00520F33" w:rsidSect="00305124">
          <w:pgSz w:w="11906" w:h="16838"/>
          <w:pgMar w:top="540" w:right="206" w:bottom="1134" w:left="540" w:header="708" w:footer="708" w:gutter="0"/>
          <w:cols w:space="708"/>
          <w:docGrid w:linePitch="360"/>
        </w:sectPr>
      </w:pPr>
    </w:p>
    <w:p w:rsidR="00520F33" w:rsidRDefault="00520F33" w:rsidP="006C754F">
      <w:pPr>
        <w:tabs>
          <w:tab w:val="left" w:pos="426"/>
          <w:tab w:val="left" w:pos="9355"/>
        </w:tabs>
        <w:spacing w:after="0" w:line="360" w:lineRule="auto"/>
        <w:ind w:firstLine="709"/>
        <w:jc w:val="both"/>
        <w:rPr>
          <w:rFonts w:ascii="Times New Roman" w:hAnsi="Times New Roman"/>
          <w:spacing w:val="-2"/>
          <w:sz w:val="28"/>
          <w:szCs w:val="28"/>
          <w:lang w:eastAsia="ru-RU"/>
        </w:rPr>
      </w:pPr>
    </w:p>
    <w:p w:rsidR="00520F33" w:rsidRPr="006E2383" w:rsidRDefault="00520F33" w:rsidP="006C754F">
      <w:pPr>
        <w:tabs>
          <w:tab w:val="left" w:pos="426"/>
          <w:tab w:val="left" w:pos="9355"/>
        </w:tabs>
        <w:spacing w:after="0" w:line="360" w:lineRule="auto"/>
        <w:ind w:firstLine="709"/>
        <w:jc w:val="both"/>
        <w:rPr>
          <w:rFonts w:ascii="Times New Roman" w:hAnsi="Times New Roman"/>
          <w:color w:val="FF0000"/>
          <w:spacing w:val="-2"/>
          <w:sz w:val="28"/>
          <w:szCs w:val="28"/>
          <w:lang w:eastAsia="ru-RU"/>
        </w:rPr>
      </w:pPr>
      <w:r w:rsidRPr="006C754F">
        <w:rPr>
          <w:rFonts w:ascii="Times New Roman" w:hAnsi="Times New Roman"/>
          <w:spacing w:val="-2"/>
          <w:sz w:val="28"/>
          <w:szCs w:val="28"/>
          <w:lang w:eastAsia="ru-RU"/>
        </w:rPr>
        <w:t xml:space="preserve">1.3. Городская интеллектуальная игра «Избирательный лабиринт» проводится избирательной комиссией муниципального образования город-курорт Сочи совместно с управлением молодежной политики,  управлением по образованию и науке администрации города Сочи, при поддержке юридического факультета </w:t>
      </w:r>
      <w:r>
        <w:rPr>
          <w:rFonts w:ascii="Times New Roman" w:hAnsi="Times New Roman"/>
          <w:spacing w:val="-2"/>
          <w:sz w:val="28"/>
          <w:szCs w:val="28"/>
          <w:lang w:eastAsia="ru-RU"/>
        </w:rPr>
        <w:t xml:space="preserve">ФГБОУ ВПО СГУ. </w:t>
      </w:r>
    </w:p>
    <w:p w:rsidR="00520F33" w:rsidRPr="006C754F" w:rsidRDefault="00520F33" w:rsidP="006C754F">
      <w:pPr>
        <w:tabs>
          <w:tab w:val="left" w:pos="426"/>
          <w:tab w:val="left" w:pos="9355"/>
        </w:tabs>
        <w:spacing w:after="0" w:line="360" w:lineRule="auto"/>
        <w:ind w:firstLine="142"/>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1.4. Интеллектуальная игра «Избирательный  лабиринт» проводится  с 1 октября по 30 октября 2015 года.</w:t>
      </w:r>
    </w:p>
    <w:p w:rsidR="00520F33" w:rsidRPr="006C754F" w:rsidRDefault="00520F33" w:rsidP="006C754F">
      <w:pPr>
        <w:spacing w:after="0" w:line="360" w:lineRule="auto"/>
        <w:ind w:firstLine="709"/>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1.5. Участники городской интеллектуальной игры «Избирательный лабиринт» – команды учащиеся школ, гимназий, лицеев города  Сочи. </w:t>
      </w:r>
    </w:p>
    <w:p w:rsidR="00520F33" w:rsidRPr="006C754F" w:rsidRDefault="00520F33" w:rsidP="006C754F">
      <w:pPr>
        <w:tabs>
          <w:tab w:val="left" w:pos="0"/>
        </w:tabs>
        <w:spacing w:after="0" w:line="360" w:lineRule="auto"/>
        <w:ind w:firstLine="709"/>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1.6. Методическое обеспечение сопровождения городской интеллектуальной игры школьников «Избирательный лабиринт» осуществляют избирательная комиссия муниципального образования город-курорт Сочи, территориальные</w:t>
      </w:r>
      <w:r>
        <w:rPr>
          <w:rFonts w:ascii="Times New Roman" w:hAnsi="Times New Roman"/>
          <w:spacing w:val="-2"/>
          <w:sz w:val="28"/>
          <w:szCs w:val="28"/>
          <w:lang w:eastAsia="ru-RU"/>
        </w:rPr>
        <w:t xml:space="preserve"> избирательные комиссии г. Сочи</w:t>
      </w:r>
      <w:r w:rsidRPr="006C754F">
        <w:rPr>
          <w:rFonts w:ascii="Times New Roman" w:hAnsi="Times New Roman"/>
          <w:spacing w:val="-2"/>
          <w:sz w:val="28"/>
          <w:szCs w:val="28"/>
          <w:lang w:eastAsia="ru-RU"/>
        </w:rPr>
        <w:t>.</w:t>
      </w:r>
    </w:p>
    <w:p w:rsidR="00520F33" w:rsidRPr="006C754F" w:rsidRDefault="00520F33" w:rsidP="006C754F">
      <w:pPr>
        <w:tabs>
          <w:tab w:val="left" w:pos="0"/>
        </w:tabs>
        <w:spacing w:after="0" w:line="360" w:lineRule="auto"/>
        <w:ind w:firstLine="709"/>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1.7. Организационно-техническое сопровождение городской интеллектуальной игры школьников «Избирательный лабиринт» осуществляют управление молодежной политики, юридический факультет Сочинского государственного университета  и управление по образованию и науке администрации города Сочи.</w:t>
      </w:r>
    </w:p>
    <w:p w:rsidR="00520F33" w:rsidRPr="006C754F" w:rsidRDefault="00520F33" w:rsidP="006C754F">
      <w:pPr>
        <w:tabs>
          <w:tab w:val="left" w:pos="0"/>
        </w:tabs>
        <w:spacing w:after="0" w:line="360" w:lineRule="auto"/>
        <w:ind w:firstLine="709"/>
        <w:jc w:val="both"/>
        <w:rPr>
          <w:rFonts w:ascii="Times New Roman" w:hAnsi="Times New Roman"/>
          <w:spacing w:val="-2"/>
          <w:sz w:val="20"/>
          <w:szCs w:val="20"/>
          <w:lang w:eastAsia="ru-RU"/>
        </w:rPr>
      </w:pPr>
    </w:p>
    <w:p w:rsidR="00520F33" w:rsidRPr="006C754F" w:rsidRDefault="00520F33" w:rsidP="006C754F">
      <w:pPr>
        <w:spacing w:after="120" w:line="360" w:lineRule="auto"/>
        <w:ind w:left="709"/>
        <w:jc w:val="center"/>
        <w:rPr>
          <w:rFonts w:ascii="Times New Roman" w:hAnsi="Times New Roman"/>
          <w:b/>
          <w:bCs/>
          <w:spacing w:val="-2"/>
          <w:sz w:val="28"/>
          <w:szCs w:val="28"/>
          <w:lang w:eastAsia="ru-RU"/>
        </w:rPr>
      </w:pPr>
      <w:r w:rsidRPr="006C754F">
        <w:rPr>
          <w:rFonts w:ascii="Times New Roman" w:hAnsi="Times New Roman"/>
          <w:b/>
          <w:bCs/>
          <w:spacing w:val="-2"/>
          <w:sz w:val="28"/>
          <w:szCs w:val="28"/>
          <w:lang w:eastAsia="ru-RU"/>
        </w:rPr>
        <w:t xml:space="preserve">2. Порядок проведения </w:t>
      </w:r>
    </w:p>
    <w:p w:rsidR="00520F33" w:rsidRPr="006C754F" w:rsidRDefault="00520F33" w:rsidP="006C754F">
      <w:pPr>
        <w:tabs>
          <w:tab w:val="left" w:pos="426"/>
          <w:tab w:val="left" w:pos="567"/>
        </w:tabs>
        <w:spacing w:after="120" w:line="360" w:lineRule="auto"/>
        <w:ind w:left="284" w:firstLine="142"/>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2.1. Городская интеллектуальная игра для школьников  «Избирательный лабиринт»  проводится в три этапа:</w:t>
      </w:r>
    </w:p>
    <w:p w:rsidR="00520F33" w:rsidRPr="006C754F" w:rsidRDefault="00520F33" w:rsidP="006C754F">
      <w:pPr>
        <w:tabs>
          <w:tab w:val="left" w:pos="426"/>
          <w:tab w:val="left" w:pos="9355"/>
        </w:tabs>
        <w:spacing w:after="120" w:line="360" w:lineRule="auto"/>
        <w:ind w:firstLine="142"/>
        <w:jc w:val="both"/>
        <w:rPr>
          <w:rFonts w:ascii="Times New Roman" w:hAnsi="Times New Roman"/>
          <w:spacing w:val="-2"/>
          <w:sz w:val="28"/>
          <w:szCs w:val="28"/>
          <w:lang w:eastAsia="ru-RU"/>
        </w:rPr>
      </w:pPr>
      <w:r w:rsidRPr="006C754F">
        <w:rPr>
          <w:rFonts w:ascii="Times New Roman" w:hAnsi="Times New Roman"/>
          <w:b/>
          <w:spacing w:val="-2"/>
          <w:sz w:val="28"/>
          <w:szCs w:val="28"/>
          <w:lang w:eastAsia="ru-RU"/>
        </w:rPr>
        <w:t>Подготовительный этап</w:t>
      </w:r>
      <w:r w:rsidRPr="006C754F">
        <w:rPr>
          <w:rFonts w:ascii="Times New Roman" w:hAnsi="Times New Roman"/>
          <w:spacing w:val="-2"/>
          <w:sz w:val="28"/>
          <w:szCs w:val="28"/>
          <w:lang w:eastAsia="ru-RU"/>
        </w:rPr>
        <w:t xml:space="preserve">  -  </w:t>
      </w:r>
      <w:r w:rsidRPr="006C754F">
        <w:rPr>
          <w:rFonts w:ascii="Times New Roman" w:hAnsi="Times New Roman"/>
          <w:b/>
          <w:spacing w:val="-2"/>
          <w:sz w:val="28"/>
          <w:szCs w:val="28"/>
          <w:lang w:eastAsia="ru-RU"/>
        </w:rPr>
        <w:t>с 1 октября по 16 октября 2015 года</w:t>
      </w:r>
      <w:r w:rsidRPr="006C754F">
        <w:rPr>
          <w:rFonts w:ascii="Times New Roman" w:hAnsi="Times New Roman"/>
          <w:spacing w:val="-2"/>
          <w:sz w:val="28"/>
          <w:szCs w:val="28"/>
          <w:lang w:eastAsia="ru-RU"/>
        </w:rPr>
        <w:t xml:space="preserve"> – организационно-методические мероприятия:</w:t>
      </w:r>
    </w:p>
    <w:p w:rsidR="00520F33" w:rsidRPr="006C754F" w:rsidRDefault="00520F33" w:rsidP="006C754F">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формирование команд школьников;</w:t>
      </w:r>
    </w:p>
    <w:p w:rsidR="00520F33" w:rsidRPr="006C754F" w:rsidRDefault="00520F33" w:rsidP="006C754F">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теоретическая подготовка команд  к районному  и городскому этапам интеллектуальной игры «Избирательный лабиринт»; </w:t>
      </w:r>
    </w:p>
    <w:p w:rsidR="00520F33" w:rsidRPr="006C754F" w:rsidRDefault="00520F33" w:rsidP="006C754F">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создание и утверждение базы вопросов и заданий интеллектуальной игры; </w:t>
      </w:r>
    </w:p>
    <w:p w:rsidR="00520F33" w:rsidRPr="006C754F" w:rsidRDefault="00520F33" w:rsidP="006C754F">
      <w:pPr>
        <w:tabs>
          <w:tab w:val="left" w:pos="426"/>
          <w:tab w:val="left" w:pos="9355"/>
        </w:tabs>
        <w:spacing w:after="120" w:line="360" w:lineRule="auto"/>
        <w:ind w:left="284" w:firstLine="142"/>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 формирование жюри районного и городского тура интеллектуальной игры.</w:t>
      </w:r>
    </w:p>
    <w:p w:rsidR="00520F33" w:rsidRPr="006C754F" w:rsidRDefault="00520F33" w:rsidP="006C754F">
      <w:pPr>
        <w:tabs>
          <w:tab w:val="left" w:pos="426"/>
          <w:tab w:val="left" w:pos="9355"/>
        </w:tabs>
        <w:spacing w:after="120" w:line="360" w:lineRule="auto"/>
        <w:ind w:left="2127" w:hanging="1701"/>
        <w:jc w:val="both"/>
        <w:rPr>
          <w:rFonts w:ascii="Times New Roman" w:hAnsi="Times New Roman"/>
          <w:b/>
          <w:spacing w:val="-2"/>
          <w:sz w:val="28"/>
          <w:szCs w:val="28"/>
          <w:lang w:eastAsia="ru-RU"/>
        </w:rPr>
      </w:pPr>
      <w:r w:rsidRPr="006C754F">
        <w:rPr>
          <w:rFonts w:ascii="Times New Roman" w:hAnsi="Times New Roman"/>
          <w:b/>
          <w:spacing w:val="-2"/>
          <w:sz w:val="28"/>
          <w:szCs w:val="28"/>
          <w:lang w:eastAsia="ru-RU"/>
        </w:rPr>
        <w:t>Районный тур  - 23 октября  2015 года.</w:t>
      </w:r>
    </w:p>
    <w:p w:rsidR="00520F33" w:rsidRPr="006C754F" w:rsidRDefault="00520F33" w:rsidP="006C754F">
      <w:pPr>
        <w:tabs>
          <w:tab w:val="left" w:pos="426"/>
          <w:tab w:val="left" w:pos="9355"/>
        </w:tabs>
        <w:spacing w:after="120" w:line="360" w:lineRule="auto"/>
        <w:ind w:left="2127" w:hanging="1701"/>
        <w:jc w:val="both"/>
        <w:rPr>
          <w:rFonts w:ascii="Times New Roman" w:hAnsi="Times New Roman"/>
          <w:b/>
          <w:spacing w:val="-2"/>
          <w:sz w:val="28"/>
          <w:szCs w:val="28"/>
          <w:lang w:eastAsia="ru-RU"/>
        </w:rPr>
      </w:pPr>
      <w:r w:rsidRPr="006C754F">
        <w:rPr>
          <w:rFonts w:ascii="Times New Roman" w:hAnsi="Times New Roman"/>
          <w:b/>
          <w:spacing w:val="-2"/>
          <w:sz w:val="28"/>
          <w:szCs w:val="28"/>
          <w:lang w:eastAsia="ru-RU"/>
        </w:rPr>
        <w:t>Городской тур -  30 октября 2015 года.</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2.2. Городская интеллектуальная игра «Избирательный  лабиринт» состоит из трех раундов «Правовая терминология», «Цитаты», «Исторические факты». Каждый раунд состоит из 10 вопросов, один из которых вопрос  - «Черный ящик», требующий определения загаданного предмета. </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Для участников предлагаются ранжированные по уровню сложности вопросы  на знание истории становления Российской Федерации как правового государства, терминологии в области конституционного и  избирательного права,  норм и принципов избирательного права,  основных стадий выборов различного уровня, истории выборов  в России, Краснодарском крае и городе Сочи.</w:t>
      </w:r>
    </w:p>
    <w:p w:rsidR="00520F33" w:rsidRPr="006C754F" w:rsidRDefault="00520F33" w:rsidP="006C754F">
      <w:pPr>
        <w:spacing w:after="0" w:line="360" w:lineRule="auto"/>
        <w:ind w:firstLine="851"/>
        <w:jc w:val="both"/>
        <w:rPr>
          <w:rFonts w:ascii="Times New Roman" w:hAnsi="Times New Roman"/>
          <w:sz w:val="28"/>
          <w:szCs w:val="28"/>
          <w:lang w:eastAsia="ru-RU"/>
        </w:rPr>
      </w:pPr>
      <w:r w:rsidRPr="006C754F">
        <w:rPr>
          <w:rFonts w:ascii="Times New Roman" w:hAnsi="Times New Roman"/>
          <w:sz w:val="28"/>
          <w:szCs w:val="28"/>
          <w:lang w:eastAsia="ru-RU"/>
        </w:rPr>
        <w:t>Все команды играют одновременно. Задача команды дать правильный ответ на поставленные ведущим вопросы. Ведущий объявляет раунд игры,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Каждый правильный ответ оценивается в 1 балл. Рейтинг вопроса –суммарное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520F33" w:rsidRPr="006C754F" w:rsidRDefault="00520F33" w:rsidP="006C754F">
      <w:pPr>
        <w:spacing w:after="0" w:line="360" w:lineRule="auto"/>
        <w:ind w:firstLine="851"/>
        <w:jc w:val="both"/>
        <w:rPr>
          <w:rFonts w:ascii="Times New Roman" w:hAnsi="Times New Roman"/>
          <w:sz w:val="28"/>
          <w:szCs w:val="28"/>
          <w:lang w:eastAsia="ru-RU"/>
        </w:rPr>
      </w:pPr>
      <w:r w:rsidRPr="006C754F">
        <w:rPr>
          <w:rFonts w:ascii="Times New Roman" w:hAnsi="Times New Roman"/>
          <w:sz w:val="28"/>
          <w:szCs w:val="28"/>
          <w:lang w:eastAsia="ru-RU"/>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2.3. В ходе интеллектуальной игры «Избирательный лабиринт» команда и ее отдельные участники должны соблюдать следующие правила поведения: </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не пользоваться Интернет-источниками, книгами и т.д.;</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не общаться с болельщиками и руководителем команды;</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не задавать вопросы ведущему, его помощникам, членам жюри;</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не переспрашивать у ведущего вопросы игры;</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не задерживать сдачу карточки с  ответом ведущему или его помощникам.</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В случае нарушения вышеперечисленных правил поведения  команда решением жюри может быть дисквалифицирована. </w:t>
      </w:r>
    </w:p>
    <w:p w:rsidR="00520F33" w:rsidRPr="006C754F" w:rsidRDefault="00520F33" w:rsidP="006C754F">
      <w:pPr>
        <w:spacing w:after="0" w:line="360" w:lineRule="auto"/>
        <w:ind w:firstLine="851"/>
        <w:jc w:val="both"/>
        <w:rPr>
          <w:rFonts w:ascii="Times New Roman" w:hAnsi="Times New Roman"/>
          <w:sz w:val="28"/>
          <w:szCs w:val="28"/>
          <w:lang w:eastAsia="ru-RU"/>
        </w:rPr>
      </w:pPr>
      <w:r w:rsidRPr="006C754F">
        <w:rPr>
          <w:rFonts w:ascii="Times New Roman" w:hAnsi="Times New Roman"/>
          <w:spacing w:val="-2"/>
          <w:sz w:val="28"/>
          <w:szCs w:val="28"/>
          <w:lang w:eastAsia="ru-RU"/>
        </w:rPr>
        <w:t xml:space="preserve">2.4.  </w:t>
      </w:r>
      <w:r w:rsidRPr="006C754F">
        <w:rPr>
          <w:rFonts w:ascii="Times New Roman" w:hAnsi="Times New Roman"/>
          <w:sz w:val="28"/>
          <w:szCs w:val="20"/>
          <w:lang w:eastAsia="ru-RU"/>
        </w:rPr>
        <w:t>Непосредственное ведение интеллектуальной игры, контроль времени и порядок сдачи ответов осуществляет ведущий-секундант (1 человек). Помощники ведущего (6 человек) осуществляют контроль за соблюдением командами правил интеллектуальной игры.</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2.5. Время проведения городской интеллектуальной игры «Избирательный  лабиринт»  - 1 ч 30 мин., между каждым раундом перерыв 5 минут.</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2.6. Районный этап  игры  «Избирательный лабиринт» проводится 23 октября 2015 года в 15.00 часов:</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в Адлерском районе </w:t>
      </w:r>
      <w:r>
        <w:rPr>
          <w:rFonts w:ascii="Times New Roman" w:hAnsi="Times New Roman"/>
          <w:spacing w:val="-2"/>
          <w:sz w:val="28"/>
          <w:szCs w:val="28"/>
          <w:lang w:eastAsia="ru-RU"/>
        </w:rPr>
        <w:t>-  на базе СОШ №25</w:t>
      </w:r>
      <w:r w:rsidRPr="006C754F">
        <w:rPr>
          <w:rFonts w:ascii="Times New Roman" w:hAnsi="Times New Roman"/>
          <w:spacing w:val="-2"/>
          <w:sz w:val="28"/>
          <w:szCs w:val="28"/>
          <w:lang w:eastAsia="ru-RU"/>
        </w:rPr>
        <w:t>;</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в Лазаревском районе –</w:t>
      </w:r>
      <w:r>
        <w:rPr>
          <w:rFonts w:ascii="Times New Roman" w:hAnsi="Times New Roman"/>
          <w:spacing w:val="-2"/>
          <w:sz w:val="28"/>
          <w:szCs w:val="28"/>
          <w:lang w:eastAsia="ru-RU"/>
        </w:rPr>
        <w:t xml:space="preserve"> на базе СОШ №80</w:t>
      </w:r>
      <w:r w:rsidRPr="006C754F">
        <w:rPr>
          <w:rFonts w:ascii="Times New Roman" w:hAnsi="Times New Roman"/>
          <w:spacing w:val="-2"/>
          <w:sz w:val="28"/>
          <w:szCs w:val="28"/>
          <w:lang w:eastAsia="ru-RU"/>
        </w:rPr>
        <w:t>;</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в Центральном районе – н</w:t>
      </w:r>
      <w:r>
        <w:rPr>
          <w:rFonts w:ascii="Times New Roman" w:hAnsi="Times New Roman"/>
          <w:spacing w:val="-2"/>
          <w:sz w:val="28"/>
          <w:szCs w:val="28"/>
          <w:lang w:eastAsia="ru-RU"/>
        </w:rPr>
        <w:t>а базе гимназии №8</w:t>
      </w:r>
      <w:r w:rsidRPr="006C754F">
        <w:rPr>
          <w:rFonts w:ascii="Times New Roman" w:hAnsi="Times New Roman"/>
          <w:spacing w:val="-2"/>
          <w:sz w:val="28"/>
          <w:szCs w:val="28"/>
          <w:lang w:eastAsia="ru-RU"/>
        </w:rPr>
        <w:t>;</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в Хостинском районе – н</w:t>
      </w:r>
      <w:r>
        <w:rPr>
          <w:rFonts w:ascii="Times New Roman" w:hAnsi="Times New Roman"/>
          <w:spacing w:val="-2"/>
          <w:sz w:val="28"/>
          <w:szCs w:val="28"/>
          <w:lang w:eastAsia="ru-RU"/>
        </w:rPr>
        <w:t>а базе гимназии №9</w:t>
      </w:r>
      <w:r w:rsidRPr="006C754F">
        <w:rPr>
          <w:rFonts w:ascii="Times New Roman" w:hAnsi="Times New Roman"/>
          <w:spacing w:val="-2"/>
          <w:sz w:val="28"/>
          <w:szCs w:val="28"/>
          <w:lang w:eastAsia="ru-RU"/>
        </w:rPr>
        <w:t>.</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2.7. Команды, занявшие  </w:t>
      </w:r>
      <w:r w:rsidRPr="006C754F">
        <w:rPr>
          <w:rFonts w:ascii="Times New Roman" w:hAnsi="Times New Roman"/>
          <w:spacing w:val="-2"/>
          <w:sz w:val="28"/>
          <w:szCs w:val="28"/>
          <w:lang w:val="en-US" w:eastAsia="ru-RU"/>
        </w:rPr>
        <w:t>I</w:t>
      </w:r>
      <w:r w:rsidRPr="006C754F">
        <w:rPr>
          <w:rFonts w:ascii="Times New Roman" w:hAnsi="Times New Roman"/>
          <w:spacing w:val="-2"/>
          <w:sz w:val="28"/>
          <w:szCs w:val="28"/>
          <w:lang w:eastAsia="ru-RU"/>
        </w:rPr>
        <w:t xml:space="preserve">, </w:t>
      </w:r>
      <w:r w:rsidRPr="006C754F">
        <w:rPr>
          <w:rFonts w:ascii="Times New Roman" w:hAnsi="Times New Roman"/>
          <w:spacing w:val="-2"/>
          <w:sz w:val="28"/>
          <w:szCs w:val="28"/>
          <w:lang w:val="en-US" w:eastAsia="ru-RU"/>
        </w:rPr>
        <w:t>II</w:t>
      </w:r>
      <w:r w:rsidRPr="006C754F">
        <w:rPr>
          <w:rFonts w:ascii="Times New Roman" w:hAnsi="Times New Roman"/>
          <w:spacing w:val="-2"/>
          <w:sz w:val="28"/>
          <w:szCs w:val="28"/>
          <w:lang w:eastAsia="ru-RU"/>
        </w:rPr>
        <w:t xml:space="preserve">, </w:t>
      </w:r>
      <w:r w:rsidRPr="006C754F">
        <w:rPr>
          <w:rFonts w:ascii="Times New Roman" w:hAnsi="Times New Roman"/>
          <w:spacing w:val="-2"/>
          <w:sz w:val="28"/>
          <w:szCs w:val="28"/>
          <w:lang w:val="en-US" w:eastAsia="ru-RU"/>
        </w:rPr>
        <w:t>III</w:t>
      </w:r>
      <w:r w:rsidRPr="006C754F">
        <w:rPr>
          <w:rFonts w:ascii="Times New Roman" w:hAnsi="Times New Roman"/>
          <w:spacing w:val="-2"/>
          <w:sz w:val="28"/>
          <w:szCs w:val="28"/>
          <w:lang w:eastAsia="ru-RU"/>
        </w:rPr>
        <w:t xml:space="preserve"> места  в районном этапе игры становятся участниками городского этапа игры «Избирательный лабиринт».</w:t>
      </w:r>
    </w:p>
    <w:p w:rsidR="00520F33" w:rsidRDefault="00520F33" w:rsidP="006C754F">
      <w:pPr>
        <w:spacing w:after="0" w:line="360" w:lineRule="auto"/>
        <w:ind w:firstLine="851"/>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2.8. Городской этап интеллектуальной игры «Избирательный лабиринт»  проводится 30  октября 2015 года по адресу ул. Парковая, д.19,  актовый зал МОАУ гимназия №8 города Сочи.  Начало городского этапа  (финала) интеллектуальной игры в 15 ч. 00 мин. </w:t>
      </w:r>
    </w:p>
    <w:p w:rsidR="00520F33" w:rsidRPr="006C754F" w:rsidRDefault="00520F33" w:rsidP="006C754F">
      <w:pPr>
        <w:spacing w:after="0" w:line="360" w:lineRule="auto"/>
        <w:ind w:firstLine="851"/>
        <w:jc w:val="both"/>
        <w:rPr>
          <w:rFonts w:ascii="Times New Roman" w:hAnsi="Times New Roman"/>
          <w:spacing w:val="-2"/>
          <w:sz w:val="28"/>
          <w:szCs w:val="28"/>
          <w:lang w:eastAsia="ru-RU"/>
        </w:rPr>
      </w:pPr>
    </w:p>
    <w:p w:rsidR="00520F33" w:rsidRPr="006C754F" w:rsidRDefault="00520F33" w:rsidP="006C754F">
      <w:pPr>
        <w:spacing w:after="120" w:line="360" w:lineRule="auto"/>
        <w:jc w:val="center"/>
        <w:rPr>
          <w:rFonts w:ascii="Times New Roman" w:hAnsi="Times New Roman"/>
          <w:b/>
          <w:bCs/>
          <w:spacing w:val="-2"/>
          <w:sz w:val="28"/>
          <w:szCs w:val="28"/>
          <w:lang w:eastAsia="ru-RU"/>
        </w:rPr>
      </w:pPr>
      <w:r w:rsidRPr="006C754F">
        <w:rPr>
          <w:rFonts w:ascii="Times New Roman" w:hAnsi="Times New Roman"/>
          <w:b/>
          <w:bCs/>
          <w:spacing w:val="-2"/>
          <w:sz w:val="28"/>
          <w:szCs w:val="28"/>
          <w:lang w:eastAsia="ru-RU"/>
        </w:rPr>
        <w:t>3. Условия участия</w:t>
      </w:r>
    </w:p>
    <w:p w:rsidR="00520F33" w:rsidRPr="006C754F" w:rsidRDefault="00520F33" w:rsidP="006C754F">
      <w:pPr>
        <w:spacing w:after="120" w:line="360" w:lineRule="auto"/>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3.1. К участию в интеллектуальной игре «Избирательный лабиринт» допускаются команды </w:t>
      </w:r>
      <w:r w:rsidRPr="006C754F">
        <w:rPr>
          <w:rFonts w:ascii="Times New Roman" w:hAnsi="Times New Roman"/>
          <w:b/>
          <w:spacing w:val="-2"/>
          <w:sz w:val="28"/>
          <w:szCs w:val="28"/>
          <w:lang w:eastAsia="ru-RU"/>
        </w:rPr>
        <w:t>по 5 человек</w:t>
      </w:r>
      <w:r w:rsidRPr="006C754F">
        <w:rPr>
          <w:rFonts w:ascii="Times New Roman" w:hAnsi="Times New Roman"/>
          <w:spacing w:val="-2"/>
          <w:sz w:val="28"/>
          <w:szCs w:val="28"/>
          <w:lang w:eastAsia="ru-RU"/>
        </w:rPr>
        <w:t xml:space="preserve">  учащихся 10-11 классов школ, лицеев, гимназий города Сочи.  Для участия в районном этапе городской интеллектуальной игры «Избирательный лабиринт» администрация образовательного учреждения подает в адрес оргкомитета городской интеллектуальной игры  заявку  согласно форме (Приложение №1) в электронном виде (с пометкой «Заявка на участие в интеллектуальной игре (</w:t>
      </w:r>
      <w:r w:rsidRPr="006C754F">
        <w:rPr>
          <w:rFonts w:ascii="Times New Roman" w:hAnsi="Times New Roman"/>
          <w:i/>
          <w:spacing w:val="-2"/>
          <w:sz w:val="28"/>
          <w:szCs w:val="28"/>
          <w:lang w:eastAsia="ru-RU"/>
        </w:rPr>
        <w:t>название ОУ</w:t>
      </w:r>
      <w:r w:rsidRPr="006C754F">
        <w:rPr>
          <w:rFonts w:ascii="Times New Roman" w:hAnsi="Times New Roman"/>
          <w:spacing w:val="-2"/>
          <w:sz w:val="28"/>
          <w:szCs w:val="28"/>
          <w:lang w:eastAsia="ru-RU"/>
        </w:rPr>
        <w:t xml:space="preserve">)») или по факсу в срок </w:t>
      </w:r>
      <w:r w:rsidRPr="006C754F">
        <w:rPr>
          <w:rFonts w:ascii="Times New Roman" w:hAnsi="Times New Roman"/>
          <w:b/>
          <w:spacing w:val="-2"/>
          <w:sz w:val="28"/>
          <w:szCs w:val="28"/>
          <w:lang w:eastAsia="ru-RU"/>
        </w:rPr>
        <w:t>не позднее 16 октября 2015 года.</w:t>
      </w:r>
      <w:r w:rsidRPr="006C754F">
        <w:rPr>
          <w:rFonts w:ascii="Times New Roman" w:hAnsi="Times New Roman"/>
          <w:spacing w:val="-2"/>
          <w:sz w:val="28"/>
          <w:szCs w:val="28"/>
          <w:lang w:eastAsia="ru-RU"/>
        </w:rPr>
        <w:t xml:space="preserve"> </w:t>
      </w:r>
    </w:p>
    <w:p w:rsidR="00520F33" w:rsidRPr="006C754F" w:rsidRDefault="00520F33" w:rsidP="006C754F">
      <w:pPr>
        <w:spacing w:after="120" w:line="360" w:lineRule="auto"/>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Адрес оргкомитета: избирательная комиссия муниципального образования город-курорт Сочи, г. Сочи, ул. Парковая, д. 32/11,  тел./факс 264-48-84, электронная почта  </w:t>
      </w:r>
      <w:hyperlink r:id="rId6" w:history="1">
        <w:r w:rsidRPr="006C754F">
          <w:rPr>
            <w:rFonts w:ascii="Times New Roman" w:hAnsi="Times New Roman"/>
            <w:spacing w:val="-2"/>
            <w:sz w:val="28"/>
            <w:szCs w:val="28"/>
            <w:lang w:val="en-US" w:eastAsia="ru-RU"/>
          </w:rPr>
          <w:t>ikmo</w:t>
        </w:r>
        <w:r w:rsidRPr="006C754F">
          <w:rPr>
            <w:rFonts w:ascii="Times New Roman" w:hAnsi="Times New Roman"/>
            <w:spacing w:val="-2"/>
            <w:sz w:val="28"/>
            <w:szCs w:val="28"/>
            <w:lang w:eastAsia="ru-RU"/>
          </w:rPr>
          <w:t>922@</w:t>
        </w:r>
        <w:r w:rsidRPr="006C754F">
          <w:rPr>
            <w:rFonts w:ascii="Times New Roman" w:hAnsi="Times New Roman"/>
            <w:spacing w:val="-2"/>
            <w:sz w:val="28"/>
            <w:szCs w:val="28"/>
            <w:lang w:val="en-US" w:eastAsia="ru-RU"/>
          </w:rPr>
          <w:t>yandex</w:t>
        </w:r>
        <w:r w:rsidRPr="006C754F">
          <w:rPr>
            <w:rFonts w:ascii="Times New Roman" w:hAnsi="Times New Roman"/>
            <w:spacing w:val="-2"/>
            <w:sz w:val="28"/>
            <w:szCs w:val="28"/>
            <w:lang w:eastAsia="ru-RU"/>
          </w:rPr>
          <w:t>.</w:t>
        </w:r>
        <w:r w:rsidRPr="006C754F">
          <w:rPr>
            <w:rFonts w:ascii="Times New Roman" w:hAnsi="Times New Roman"/>
            <w:spacing w:val="-2"/>
            <w:sz w:val="28"/>
            <w:szCs w:val="28"/>
            <w:lang w:val="en-US" w:eastAsia="ru-RU"/>
          </w:rPr>
          <w:t>ru</w:t>
        </w:r>
      </w:hyperlink>
      <w:r w:rsidRPr="006C754F">
        <w:rPr>
          <w:rFonts w:ascii="Times New Roman" w:hAnsi="Times New Roman"/>
          <w:spacing w:val="-2"/>
          <w:sz w:val="28"/>
          <w:szCs w:val="28"/>
          <w:lang w:eastAsia="ru-RU"/>
        </w:rPr>
        <w:t xml:space="preserve">. </w:t>
      </w:r>
    </w:p>
    <w:p w:rsidR="00520F33" w:rsidRPr="006C754F" w:rsidRDefault="00520F33" w:rsidP="006C754F">
      <w:pPr>
        <w:spacing w:after="120" w:line="360" w:lineRule="auto"/>
        <w:ind w:firstLine="426"/>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3.2. Сопровождающий команду школьников представитель общеобразовательного учреждения регистрирует участников игры по месту проведения   районного этапа  23 октября в  14 ч.30 мин.,  участников городского этапа игры  по месту проведения городского этапа  - 30 октября 2015 года в 14 ч. 30 мин. </w:t>
      </w:r>
    </w:p>
    <w:p w:rsidR="00520F33" w:rsidRDefault="00520F33" w:rsidP="006C754F">
      <w:pPr>
        <w:spacing w:after="120" w:line="240" w:lineRule="auto"/>
        <w:ind w:left="283"/>
        <w:jc w:val="center"/>
        <w:rPr>
          <w:rFonts w:ascii="Times New Roman" w:hAnsi="Times New Roman"/>
          <w:b/>
          <w:bCs/>
          <w:spacing w:val="-2"/>
          <w:sz w:val="28"/>
          <w:szCs w:val="28"/>
          <w:lang w:eastAsia="ru-RU"/>
        </w:rPr>
      </w:pPr>
    </w:p>
    <w:p w:rsidR="00520F33" w:rsidRDefault="00520F33" w:rsidP="006C754F">
      <w:pPr>
        <w:spacing w:after="120" w:line="240" w:lineRule="auto"/>
        <w:ind w:left="283"/>
        <w:jc w:val="center"/>
        <w:rPr>
          <w:rFonts w:ascii="Times New Roman" w:hAnsi="Times New Roman"/>
          <w:b/>
          <w:bCs/>
          <w:spacing w:val="-2"/>
          <w:sz w:val="28"/>
          <w:szCs w:val="28"/>
          <w:lang w:eastAsia="ru-RU"/>
        </w:rPr>
      </w:pPr>
    </w:p>
    <w:p w:rsidR="00520F33" w:rsidRPr="006C754F" w:rsidRDefault="00520F33" w:rsidP="006C754F">
      <w:pPr>
        <w:spacing w:after="120" w:line="240" w:lineRule="auto"/>
        <w:ind w:left="283"/>
        <w:jc w:val="center"/>
        <w:rPr>
          <w:rFonts w:ascii="Times New Roman" w:hAnsi="Times New Roman"/>
          <w:b/>
          <w:bCs/>
          <w:sz w:val="28"/>
          <w:szCs w:val="28"/>
          <w:lang w:eastAsia="ru-RU"/>
        </w:rPr>
      </w:pPr>
      <w:r w:rsidRPr="006C754F">
        <w:rPr>
          <w:rFonts w:ascii="Times New Roman" w:hAnsi="Times New Roman"/>
          <w:b/>
          <w:bCs/>
          <w:spacing w:val="-2"/>
          <w:sz w:val="28"/>
          <w:szCs w:val="28"/>
          <w:lang w:eastAsia="ru-RU"/>
        </w:rPr>
        <w:t xml:space="preserve">4. </w:t>
      </w:r>
      <w:r w:rsidRPr="006C754F">
        <w:rPr>
          <w:rFonts w:ascii="Times New Roman" w:hAnsi="Times New Roman"/>
          <w:b/>
          <w:bCs/>
          <w:sz w:val="28"/>
          <w:szCs w:val="28"/>
          <w:lang w:eastAsia="ru-RU"/>
        </w:rPr>
        <w:t xml:space="preserve">Жюри олимпиады </w:t>
      </w:r>
    </w:p>
    <w:p w:rsidR="00520F33" w:rsidRPr="006C754F" w:rsidRDefault="00520F33" w:rsidP="006C754F">
      <w:pPr>
        <w:spacing w:after="0" w:line="360" w:lineRule="auto"/>
        <w:ind w:firstLine="426"/>
        <w:jc w:val="both"/>
        <w:rPr>
          <w:rFonts w:ascii="Times New Roman" w:hAnsi="Times New Roman"/>
          <w:sz w:val="28"/>
          <w:szCs w:val="28"/>
          <w:lang w:eastAsia="ru-RU"/>
        </w:rPr>
      </w:pPr>
      <w:r w:rsidRPr="006C754F">
        <w:rPr>
          <w:rFonts w:ascii="Times New Roman" w:hAnsi="Times New Roman"/>
          <w:sz w:val="28"/>
          <w:szCs w:val="28"/>
          <w:lang w:eastAsia="ru-RU"/>
        </w:rPr>
        <w:t>4.1. Жюри  городской интеллектуальной игры «Избирательный лабиринт» формируется из представителей избирательной комиссии муниципального образования город-курорт Сочи, территориальных избирательных комиссий г. Сочи, молодежной политикой и управления по образованию и науке администрации города Сочи</w:t>
      </w:r>
      <w:r>
        <w:rPr>
          <w:rFonts w:ascii="Times New Roman" w:hAnsi="Times New Roman"/>
          <w:sz w:val="28"/>
          <w:szCs w:val="28"/>
          <w:lang w:eastAsia="ru-RU"/>
        </w:rPr>
        <w:t>, представителей вузов г. Сочи</w:t>
      </w:r>
      <w:r w:rsidRPr="006C754F">
        <w:rPr>
          <w:rFonts w:ascii="Times New Roman" w:hAnsi="Times New Roman"/>
          <w:sz w:val="28"/>
          <w:szCs w:val="28"/>
          <w:lang w:eastAsia="ru-RU"/>
        </w:rPr>
        <w:t xml:space="preserve"> (Приложение №2). </w:t>
      </w:r>
    </w:p>
    <w:p w:rsidR="00520F33" w:rsidRPr="006C754F" w:rsidRDefault="00520F33" w:rsidP="006C754F">
      <w:pPr>
        <w:spacing w:after="0" w:line="360" w:lineRule="auto"/>
        <w:ind w:firstLine="426"/>
        <w:jc w:val="both"/>
        <w:rPr>
          <w:rFonts w:ascii="Times New Roman" w:hAnsi="Times New Roman"/>
          <w:sz w:val="28"/>
          <w:szCs w:val="28"/>
          <w:lang w:eastAsia="ru-RU"/>
        </w:rPr>
      </w:pPr>
      <w:r w:rsidRPr="006C754F">
        <w:rPr>
          <w:rFonts w:ascii="Times New Roman" w:hAnsi="Times New Roman"/>
          <w:sz w:val="28"/>
          <w:szCs w:val="28"/>
          <w:lang w:eastAsia="ru-RU"/>
        </w:rPr>
        <w:t>4.2. Жюри олимпиады:</w:t>
      </w:r>
    </w:p>
    <w:p w:rsidR="00520F33" w:rsidRPr="006C754F" w:rsidRDefault="00520F33" w:rsidP="006C754F">
      <w:pPr>
        <w:spacing w:after="0" w:line="360" w:lineRule="auto"/>
        <w:jc w:val="both"/>
        <w:rPr>
          <w:rFonts w:ascii="Times New Roman" w:hAnsi="Times New Roman"/>
          <w:sz w:val="28"/>
          <w:szCs w:val="28"/>
          <w:lang w:eastAsia="ru-RU"/>
        </w:rPr>
      </w:pPr>
      <w:r w:rsidRPr="006C754F">
        <w:rPr>
          <w:rFonts w:ascii="Times New Roman" w:hAnsi="Times New Roman"/>
          <w:sz w:val="28"/>
          <w:szCs w:val="28"/>
          <w:lang w:eastAsia="ru-RU"/>
        </w:rPr>
        <w:t xml:space="preserve">- осуществляет подготовку и формирование базы вопросов интеллектуальной игры;  </w:t>
      </w:r>
    </w:p>
    <w:p w:rsidR="00520F33" w:rsidRPr="006C754F" w:rsidRDefault="00520F33" w:rsidP="006C754F">
      <w:pPr>
        <w:spacing w:after="0" w:line="360" w:lineRule="auto"/>
        <w:jc w:val="both"/>
        <w:rPr>
          <w:rFonts w:ascii="Times New Roman" w:hAnsi="Times New Roman"/>
          <w:spacing w:val="-2"/>
          <w:sz w:val="28"/>
          <w:szCs w:val="28"/>
          <w:lang w:eastAsia="ru-RU"/>
        </w:rPr>
      </w:pPr>
      <w:r w:rsidRPr="006C754F">
        <w:rPr>
          <w:rFonts w:ascii="Times New Roman" w:hAnsi="Times New Roman"/>
          <w:sz w:val="28"/>
          <w:szCs w:val="28"/>
          <w:lang w:eastAsia="ru-RU"/>
        </w:rPr>
        <w:t>- утверждает</w:t>
      </w:r>
      <w:r w:rsidRPr="006C754F">
        <w:rPr>
          <w:rFonts w:ascii="Times New Roman" w:hAnsi="Times New Roman"/>
          <w:spacing w:val="-2"/>
          <w:sz w:val="28"/>
          <w:szCs w:val="28"/>
          <w:lang w:eastAsia="ru-RU"/>
        </w:rPr>
        <w:t xml:space="preserve">  перечень и рейтинг вопросов игры; </w:t>
      </w:r>
    </w:p>
    <w:p w:rsidR="00520F33" w:rsidRPr="006C754F" w:rsidRDefault="00520F33" w:rsidP="006C754F">
      <w:pPr>
        <w:spacing w:after="0" w:line="360" w:lineRule="auto"/>
        <w:jc w:val="both"/>
        <w:rPr>
          <w:rFonts w:ascii="Times New Roman" w:hAnsi="Times New Roman"/>
          <w:sz w:val="28"/>
          <w:szCs w:val="28"/>
          <w:lang w:eastAsia="ru-RU"/>
        </w:rPr>
      </w:pPr>
      <w:r w:rsidRPr="006C754F">
        <w:rPr>
          <w:rFonts w:ascii="Times New Roman" w:hAnsi="Times New Roman"/>
          <w:sz w:val="28"/>
          <w:szCs w:val="28"/>
          <w:lang w:eastAsia="ru-RU"/>
        </w:rPr>
        <w:t>- осуществляет непосредственное судейство игры команд;</w:t>
      </w:r>
    </w:p>
    <w:p w:rsidR="00520F33" w:rsidRPr="006C754F" w:rsidRDefault="00520F33" w:rsidP="006C754F">
      <w:pPr>
        <w:spacing w:after="0" w:line="360" w:lineRule="auto"/>
        <w:jc w:val="both"/>
        <w:rPr>
          <w:rFonts w:ascii="Times New Roman" w:hAnsi="Times New Roman"/>
          <w:sz w:val="28"/>
          <w:szCs w:val="28"/>
          <w:lang w:eastAsia="ru-RU"/>
        </w:rPr>
      </w:pPr>
      <w:r w:rsidRPr="006C754F">
        <w:rPr>
          <w:rFonts w:ascii="Times New Roman" w:hAnsi="Times New Roman"/>
          <w:sz w:val="28"/>
          <w:szCs w:val="28"/>
          <w:lang w:eastAsia="ru-RU"/>
        </w:rPr>
        <w:t>- рассматривает апелляции команд во время игры;</w:t>
      </w:r>
    </w:p>
    <w:p w:rsidR="00520F33" w:rsidRPr="006C754F" w:rsidRDefault="00520F33" w:rsidP="006C754F">
      <w:pPr>
        <w:spacing w:after="0" w:line="360" w:lineRule="auto"/>
        <w:jc w:val="both"/>
        <w:rPr>
          <w:rFonts w:ascii="Times New Roman" w:hAnsi="Times New Roman"/>
          <w:sz w:val="28"/>
          <w:szCs w:val="28"/>
          <w:lang w:eastAsia="ru-RU"/>
        </w:rPr>
      </w:pPr>
      <w:r w:rsidRPr="006C754F">
        <w:rPr>
          <w:rFonts w:ascii="Times New Roman" w:hAnsi="Times New Roman"/>
          <w:sz w:val="28"/>
          <w:szCs w:val="28"/>
          <w:lang w:eastAsia="ru-RU"/>
        </w:rPr>
        <w:t>- определяет победителей и призеров районного этапа игры, участников городского этапа игры «Избирательный лабиринт»;</w:t>
      </w:r>
    </w:p>
    <w:p w:rsidR="00520F33" w:rsidRPr="006C754F" w:rsidRDefault="00520F33" w:rsidP="006C754F">
      <w:pPr>
        <w:spacing w:after="0" w:line="360" w:lineRule="auto"/>
        <w:jc w:val="both"/>
        <w:rPr>
          <w:rFonts w:ascii="Times New Roman" w:hAnsi="Times New Roman"/>
          <w:sz w:val="28"/>
          <w:szCs w:val="28"/>
          <w:lang w:eastAsia="ru-RU"/>
        </w:rPr>
      </w:pPr>
      <w:r w:rsidRPr="006C754F">
        <w:rPr>
          <w:rFonts w:ascii="Times New Roman" w:hAnsi="Times New Roman"/>
          <w:sz w:val="28"/>
          <w:szCs w:val="28"/>
          <w:lang w:eastAsia="ru-RU"/>
        </w:rPr>
        <w:t>- определяет победителей и призеров городской интеллектуальной игры;</w:t>
      </w:r>
    </w:p>
    <w:p w:rsidR="00520F33" w:rsidRPr="006C754F" w:rsidRDefault="00520F33" w:rsidP="006C754F">
      <w:pPr>
        <w:spacing w:after="0" w:line="360" w:lineRule="auto"/>
        <w:jc w:val="both"/>
        <w:rPr>
          <w:rFonts w:ascii="Times New Roman" w:hAnsi="Times New Roman"/>
          <w:sz w:val="28"/>
          <w:szCs w:val="28"/>
          <w:lang w:eastAsia="ru-RU"/>
        </w:rPr>
      </w:pPr>
      <w:r w:rsidRPr="006C754F">
        <w:rPr>
          <w:rFonts w:ascii="Times New Roman" w:hAnsi="Times New Roman"/>
          <w:sz w:val="28"/>
          <w:szCs w:val="28"/>
          <w:lang w:eastAsia="ru-RU"/>
        </w:rPr>
        <w:t>- готовит предложения по награждению победителей и призеров игры;</w:t>
      </w:r>
    </w:p>
    <w:p w:rsidR="00520F33" w:rsidRPr="006C754F" w:rsidRDefault="00520F33" w:rsidP="006C754F">
      <w:pPr>
        <w:spacing w:after="0" w:line="360" w:lineRule="auto"/>
        <w:jc w:val="both"/>
        <w:rPr>
          <w:rFonts w:ascii="Times New Roman" w:hAnsi="Times New Roman"/>
          <w:sz w:val="28"/>
          <w:szCs w:val="28"/>
          <w:lang w:eastAsia="ru-RU"/>
        </w:rPr>
      </w:pPr>
      <w:r w:rsidRPr="006C754F">
        <w:rPr>
          <w:rFonts w:ascii="Times New Roman" w:hAnsi="Times New Roman"/>
          <w:sz w:val="28"/>
          <w:szCs w:val="28"/>
          <w:lang w:eastAsia="ru-RU"/>
        </w:rPr>
        <w:t>- оформляет протокол  по итогам районного и городского этапов интеллектуальной игры.</w:t>
      </w:r>
    </w:p>
    <w:p w:rsidR="00520F33" w:rsidRPr="006C754F" w:rsidRDefault="00520F33" w:rsidP="006C754F">
      <w:pPr>
        <w:spacing w:after="0" w:line="360" w:lineRule="auto"/>
        <w:jc w:val="both"/>
        <w:rPr>
          <w:rFonts w:ascii="Times New Roman" w:hAnsi="Times New Roman"/>
          <w:sz w:val="28"/>
          <w:szCs w:val="28"/>
          <w:lang w:eastAsia="ru-RU"/>
        </w:rPr>
      </w:pPr>
    </w:p>
    <w:p w:rsidR="00520F33" w:rsidRPr="006C754F" w:rsidRDefault="00520F33" w:rsidP="006C754F">
      <w:pPr>
        <w:spacing w:after="120" w:line="360" w:lineRule="auto"/>
        <w:jc w:val="center"/>
        <w:rPr>
          <w:rFonts w:ascii="Times New Roman" w:hAnsi="Times New Roman"/>
          <w:b/>
          <w:bCs/>
          <w:spacing w:val="-2"/>
          <w:sz w:val="28"/>
          <w:szCs w:val="28"/>
          <w:lang w:eastAsia="ru-RU"/>
        </w:rPr>
      </w:pPr>
      <w:r w:rsidRPr="006C754F">
        <w:rPr>
          <w:rFonts w:ascii="Times New Roman" w:hAnsi="Times New Roman"/>
          <w:b/>
          <w:bCs/>
          <w:spacing w:val="-2"/>
          <w:sz w:val="28"/>
          <w:szCs w:val="28"/>
          <w:lang w:eastAsia="ru-RU"/>
        </w:rPr>
        <w:t>5. Награждение</w:t>
      </w:r>
    </w:p>
    <w:p w:rsidR="00520F33" w:rsidRPr="006C754F" w:rsidRDefault="00520F33" w:rsidP="006C754F">
      <w:pPr>
        <w:spacing w:after="120" w:line="360" w:lineRule="auto"/>
        <w:ind w:firstLine="426"/>
        <w:jc w:val="both"/>
        <w:rPr>
          <w:rFonts w:ascii="Times New Roman" w:hAnsi="Times New Roman"/>
          <w:spacing w:val="-2"/>
          <w:sz w:val="28"/>
          <w:szCs w:val="28"/>
          <w:lang w:eastAsia="ru-RU"/>
        </w:rPr>
      </w:pPr>
      <w:r w:rsidRPr="006C754F">
        <w:rPr>
          <w:rFonts w:ascii="Times New Roman" w:hAnsi="Times New Roman"/>
          <w:spacing w:val="-2"/>
          <w:sz w:val="28"/>
          <w:szCs w:val="28"/>
          <w:lang w:eastAsia="ru-RU"/>
        </w:rPr>
        <w:t xml:space="preserve">   5.1. Команда - победитель и команды-призеры районного и городского этапов  интеллектуальной игры для школьников «Избирательный  лабиринт» в соответствии с решением жюри награждаются дипломами </w:t>
      </w:r>
      <w:r w:rsidRPr="006C754F">
        <w:rPr>
          <w:rFonts w:ascii="Times New Roman" w:hAnsi="Times New Roman"/>
          <w:spacing w:val="-2"/>
          <w:sz w:val="28"/>
          <w:szCs w:val="28"/>
          <w:lang w:val="en-US" w:eastAsia="ru-RU"/>
        </w:rPr>
        <w:t>I</w:t>
      </w:r>
      <w:r w:rsidRPr="006C754F">
        <w:rPr>
          <w:rFonts w:ascii="Times New Roman" w:hAnsi="Times New Roman"/>
          <w:spacing w:val="-2"/>
          <w:sz w:val="28"/>
          <w:szCs w:val="28"/>
          <w:lang w:eastAsia="ru-RU"/>
        </w:rPr>
        <w:t xml:space="preserve">, </w:t>
      </w:r>
      <w:r w:rsidRPr="006C754F">
        <w:rPr>
          <w:rFonts w:ascii="Times New Roman" w:hAnsi="Times New Roman"/>
          <w:spacing w:val="-2"/>
          <w:sz w:val="28"/>
          <w:szCs w:val="28"/>
          <w:lang w:val="en-US" w:eastAsia="ru-RU"/>
        </w:rPr>
        <w:t>II</w:t>
      </w:r>
      <w:r w:rsidRPr="006C754F">
        <w:rPr>
          <w:rFonts w:ascii="Times New Roman" w:hAnsi="Times New Roman"/>
          <w:spacing w:val="-2"/>
          <w:sz w:val="28"/>
          <w:szCs w:val="28"/>
          <w:lang w:eastAsia="ru-RU"/>
        </w:rPr>
        <w:t xml:space="preserve"> и </w:t>
      </w:r>
      <w:r w:rsidRPr="006C754F">
        <w:rPr>
          <w:rFonts w:ascii="Times New Roman" w:hAnsi="Times New Roman"/>
          <w:spacing w:val="-2"/>
          <w:sz w:val="28"/>
          <w:szCs w:val="28"/>
          <w:lang w:val="en-US" w:eastAsia="ru-RU"/>
        </w:rPr>
        <w:t>III</w:t>
      </w:r>
      <w:r w:rsidRPr="006C754F">
        <w:rPr>
          <w:rFonts w:ascii="Times New Roman" w:hAnsi="Times New Roman"/>
          <w:spacing w:val="-2"/>
          <w:sz w:val="28"/>
          <w:szCs w:val="28"/>
          <w:lang w:eastAsia="ru-RU"/>
        </w:rPr>
        <w:t xml:space="preserve"> степени избирательной комиссии муниципального образования город-</w:t>
      </w:r>
      <w:r>
        <w:rPr>
          <w:rFonts w:ascii="Times New Roman" w:hAnsi="Times New Roman"/>
          <w:spacing w:val="-2"/>
          <w:sz w:val="28"/>
          <w:szCs w:val="28"/>
          <w:lang w:eastAsia="ru-RU"/>
        </w:rPr>
        <w:t>курорт Сочи и ценными подарками</w:t>
      </w:r>
      <w:r w:rsidRPr="006C754F">
        <w:rPr>
          <w:rFonts w:ascii="Times New Roman" w:hAnsi="Times New Roman"/>
          <w:spacing w:val="-2"/>
          <w:sz w:val="28"/>
          <w:szCs w:val="28"/>
          <w:lang w:eastAsia="ru-RU"/>
        </w:rPr>
        <w:t>.</w:t>
      </w:r>
    </w:p>
    <w:p w:rsidR="00520F33" w:rsidRDefault="00520F33" w:rsidP="006C754F">
      <w:pPr>
        <w:spacing w:after="120" w:line="360" w:lineRule="auto"/>
        <w:ind w:firstLine="426"/>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  </w:t>
      </w:r>
    </w:p>
    <w:p w:rsidR="00520F33" w:rsidRPr="006C754F" w:rsidRDefault="00520F33" w:rsidP="006C754F">
      <w:pPr>
        <w:spacing w:after="120" w:line="360" w:lineRule="auto"/>
        <w:ind w:firstLine="426"/>
        <w:jc w:val="both"/>
        <w:rPr>
          <w:rFonts w:ascii="Times New Roman" w:hAnsi="Times New Roman"/>
          <w:spacing w:val="-2"/>
          <w:sz w:val="28"/>
          <w:szCs w:val="28"/>
          <w:lang w:eastAsia="ru-RU"/>
        </w:rPr>
      </w:pPr>
    </w:p>
    <w:p w:rsidR="00520F33" w:rsidRDefault="00520F33" w:rsidP="006C754F">
      <w:pPr>
        <w:spacing w:after="0" w:line="240" w:lineRule="auto"/>
        <w:ind w:left="4962"/>
        <w:jc w:val="right"/>
        <w:rPr>
          <w:rFonts w:ascii="Times New Roman" w:hAnsi="Times New Roman"/>
          <w:sz w:val="28"/>
          <w:szCs w:val="28"/>
          <w:lang w:eastAsia="ru-RU"/>
        </w:rPr>
      </w:pPr>
    </w:p>
    <w:p w:rsidR="00520F33" w:rsidRPr="006C754F" w:rsidRDefault="00520F33" w:rsidP="006C754F">
      <w:pPr>
        <w:spacing w:after="0" w:line="240" w:lineRule="auto"/>
        <w:ind w:left="4962"/>
        <w:jc w:val="right"/>
        <w:rPr>
          <w:rFonts w:ascii="Times New Roman" w:hAnsi="Times New Roman"/>
          <w:sz w:val="28"/>
          <w:szCs w:val="28"/>
          <w:lang w:eastAsia="ru-RU"/>
        </w:rPr>
      </w:pPr>
      <w:r w:rsidRPr="006C754F">
        <w:rPr>
          <w:rFonts w:ascii="Times New Roman" w:hAnsi="Times New Roman"/>
          <w:sz w:val="28"/>
          <w:szCs w:val="28"/>
          <w:lang w:eastAsia="ru-RU"/>
        </w:rPr>
        <w:t>Приложение №1</w:t>
      </w:r>
    </w:p>
    <w:p w:rsidR="00520F33" w:rsidRPr="006C754F" w:rsidRDefault="00520F33" w:rsidP="006C754F">
      <w:pPr>
        <w:spacing w:after="0" w:line="240" w:lineRule="auto"/>
        <w:ind w:left="4962"/>
        <w:jc w:val="right"/>
        <w:rPr>
          <w:rFonts w:ascii="Times New Roman" w:hAnsi="Times New Roman"/>
          <w:sz w:val="28"/>
          <w:szCs w:val="28"/>
          <w:lang w:eastAsia="ru-RU"/>
        </w:rPr>
      </w:pPr>
      <w:r w:rsidRPr="006C754F">
        <w:rPr>
          <w:rFonts w:ascii="Times New Roman" w:hAnsi="Times New Roman"/>
          <w:sz w:val="28"/>
          <w:szCs w:val="28"/>
          <w:lang w:eastAsia="ru-RU"/>
        </w:rPr>
        <w:t>к положению о проведении городской интеллектуальной игры «Избирательный лабиринт»</w:t>
      </w:r>
    </w:p>
    <w:p w:rsidR="00520F33" w:rsidRPr="006C754F" w:rsidRDefault="00520F33" w:rsidP="006C754F">
      <w:pPr>
        <w:spacing w:after="0" w:line="240" w:lineRule="auto"/>
        <w:jc w:val="right"/>
        <w:rPr>
          <w:rFonts w:ascii="Times New Roman" w:hAnsi="Times New Roman"/>
          <w:sz w:val="20"/>
          <w:szCs w:val="20"/>
          <w:lang w:eastAsia="ru-RU"/>
        </w:rPr>
      </w:pPr>
    </w:p>
    <w:p w:rsidR="00520F33" w:rsidRPr="006C754F" w:rsidRDefault="00520F33" w:rsidP="006C754F">
      <w:pPr>
        <w:spacing w:after="0" w:line="240" w:lineRule="auto"/>
        <w:rPr>
          <w:rFonts w:ascii="Times New Roman" w:hAnsi="Times New Roman"/>
          <w:sz w:val="20"/>
          <w:szCs w:val="20"/>
          <w:lang w:eastAsia="ru-RU"/>
        </w:rPr>
      </w:pPr>
      <w:r w:rsidRPr="006C754F">
        <w:rPr>
          <w:rFonts w:ascii="Times New Roman" w:hAnsi="Times New Roman"/>
          <w:sz w:val="20"/>
          <w:szCs w:val="20"/>
          <w:lang w:eastAsia="ru-RU"/>
        </w:rPr>
        <w:t>(Бланк ОУ)</w:t>
      </w:r>
    </w:p>
    <w:p w:rsidR="00520F33" w:rsidRPr="006C754F" w:rsidRDefault="00520F33" w:rsidP="006C754F">
      <w:pPr>
        <w:spacing w:after="0" w:line="240" w:lineRule="auto"/>
        <w:rPr>
          <w:rFonts w:ascii="Times New Roman" w:hAnsi="Times New Roman"/>
          <w:sz w:val="20"/>
          <w:szCs w:val="20"/>
          <w:lang w:eastAsia="ru-RU"/>
        </w:rPr>
      </w:pPr>
    </w:p>
    <w:p w:rsidR="00520F33" w:rsidRPr="006C754F" w:rsidRDefault="00520F33" w:rsidP="006C754F">
      <w:pPr>
        <w:spacing w:after="0" w:line="240" w:lineRule="auto"/>
        <w:rPr>
          <w:rFonts w:ascii="Times New Roman" w:hAnsi="Times New Roman"/>
          <w:sz w:val="20"/>
          <w:szCs w:val="20"/>
          <w:lang w:eastAsia="ru-RU"/>
        </w:rPr>
      </w:pPr>
    </w:p>
    <w:p w:rsidR="00520F33" w:rsidRPr="006C754F" w:rsidRDefault="00520F33" w:rsidP="006C754F">
      <w:pPr>
        <w:spacing w:after="0" w:line="240" w:lineRule="auto"/>
        <w:rPr>
          <w:rFonts w:ascii="Times New Roman" w:hAnsi="Times New Roman"/>
          <w:sz w:val="20"/>
          <w:szCs w:val="20"/>
          <w:lang w:eastAsia="ru-RU"/>
        </w:rPr>
      </w:pPr>
    </w:p>
    <w:p w:rsidR="00520F33" w:rsidRPr="006C754F" w:rsidRDefault="00520F33" w:rsidP="006C754F">
      <w:pPr>
        <w:spacing w:after="0" w:line="240" w:lineRule="auto"/>
        <w:rPr>
          <w:rFonts w:ascii="Times New Roman" w:hAnsi="Times New Roman"/>
          <w:sz w:val="20"/>
          <w:szCs w:val="20"/>
          <w:lang w:eastAsia="ru-RU"/>
        </w:rPr>
      </w:pPr>
    </w:p>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 xml:space="preserve">Заявка на участие </w:t>
      </w:r>
    </w:p>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в районном этапе городской интеллектуальной игры  для школьников</w:t>
      </w:r>
    </w:p>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«Избирательный  лабиринт»</w:t>
      </w:r>
    </w:p>
    <w:p w:rsidR="00520F33" w:rsidRPr="006C754F" w:rsidRDefault="00520F33" w:rsidP="006C754F">
      <w:pPr>
        <w:spacing w:after="0" w:line="240" w:lineRule="auto"/>
        <w:jc w:val="center"/>
        <w:rPr>
          <w:rFonts w:ascii="Times New Roman" w:hAnsi="Times New Roman"/>
          <w:sz w:val="28"/>
          <w:szCs w:val="20"/>
          <w:lang w:eastAsia="ru-RU"/>
        </w:rPr>
      </w:pPr>
    </w:p>
    <w:p w:rsidR="00520F33" w:rsidRPr="006C754F" w:rsidRDefault="00520F33" w:rsidP="006C754F">
      <w:pPr>
        <w:spacing w:after="0" w:line="240" w:lineRule="auto"/>
        <w:rPr>
          <w:rFonts w:ascii="Times New Roman" w:hAnsi="Times New Roman"/>
          <w:sz w:val="28"/>
          <w:szCs w:val="20"/>
          <w:lang w:eastAsia="ru-RU"/>
        </w:rPr>
      </w:pPr>
      <w:r w:rsidRPr="006C754F">
        <w:rPr>
          <w:rFonts w:ascii="Times New Roman" w:hAnsi="Times New Roman"/>
          <w:sz w:val="28"/>
          <w:szCs w:val="20"/>
          <w:lang w:eastAsia="ru-RU"/>
        </w:rPr>
        <w:t>1. Состав команды 5 человек:</w:t>
      </w:r>
    </w:p>
    <w:p w:rsidR="00520F33" w:rsidRPr="006C754F" w:rsidRDefault="00520F33" w:rsidP="006C754F">
      <w:pPr>
        <w:spacing w:after="0" w:line="240" w:lineRule="auto"/>
        <w:rPr>
          <w:rFonts w:ascii="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1"/>
        <w:gridCol w:w="1624"/>
        <w:gridCol w:w="1744"/>
        <w:gridCol w:w="1106"/>
        <w:gridCol w:w="2145"/>
      </w:tblGrid>
      <w:tr w:rsidR="00520F33" w:rsidRPr="007B534F" w:rsidTr="00663564">
        <w:tc>
          <w:tcPr>
            <w:tcW w:w="2381" w:type="dxa"/>
          </w:tcPr>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Наименование общеобразовательного учреждения</w:t>
            </w:r>
          </w:p>
        </w:tc>
        <w:tc>
          <w:tcPr>
            <w:tcW w:w="1776" w:type="dxa"/>
          </w:tcPr>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Название команды</w:t>
            </w:r>
          </w:p>
        </w:tc>
        <w:tc>
          <w:tcPr>
            <w:tcW w:w="1833" w:type="dxa"/>
          </w:tcPr>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Ф.И.О. участников</w:t>
            </w:r>
          </w:p>
        </w:tc>
        <w:tc>
          <w:tcPr>
            <w:tcW w:w="1206" w:type="dxa"/>
          </w:tcPr>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Класс</w:t>
            </w:r>
          </w:p>
          <w:p w:rsidR="00520F33" w:rsidRPr="006C754F" w:rsidRDefault="00520F33" w:rsidP="006C754F">
            <w:pPr>
              <w:spacing w:after="0" w:line="240" w:lineRule="auto"/>
              <w:jc w:val="center"/>
              <w:rPr>
                <w:rFonts w:ascii="Times New Roman" w:hAnsi="Times New Roman"/>
                <w:sz w:val="28"/>
                <w:szCs w:val="20"/>
                <w:lang w:eastAsia="ru-RU"/>
              </w:rPr>
            </w:pPr>
          </w:p>
        </w:tc>
        <w:tc>
          <w:tcPr>
            <w:tcW w:w="2375" w:type="dxa"/>
          </w:tcPr>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Контактная информация</w:t>
            </w:r>
          </w:p>
          <w:p w:rsidR="00520F33" w:rsidRPr="006C754F" w:rsidRDefault="00520F33" w:rsidP="006C754F">
            <w:pPr>
              <w:spacing w:after="0" w:line="240" w:lineRule="auto"/>
              <w:jc w:val="center"/>
              <w:rPr>
                <w:rFonts w:ascii="Times New Roman" w:hAnsi="Times New Roman"/>
                <w:sz w:val="28"/>
                <w:szCs w:val="20"/>
                <w:lang w:eastAsia="ru-RU"/>
              </w:rPr>
            </w:pPr>
            <w:r w:rsidRPr="006C754F">
              <w:rPr>
                <w:rFonts w:ascii="Times New Roman" w:hAnsi="Times New Roman"/>
                <w:sz w:val="28"/>
                <w:szCs w:val="20"/>
                <w:lang w:eastAsia="ru-RU"/>
              </w:rPr>
              <w:t>(телефон)</w:t>
            </w:r>
          </w:p>
        </w:tc>
      </w:tr>
      <w:tr w:rsidR="00520F33" w:rsidRPr="007B534F" w:rsidTr="00663564">
        <w:tc>
          <w:tcPr>
            <w:tcW w:w="2381" w:type="dxa"/>
          </w:tcPr>
          <w:p w:rsidR="00520F33" w:rsidRPr="006C754F" w:rsidRDefault="00520F33" w:rsidP="006C754F">
            <w:pPr>
              <w:spacing w:after="0" w:line="240" w:lineRule="auto"/>
              <w:rPr>
                <w:rFonts w:ascii="Times New Roman" w:hAnsi="Times New Roman"/>
                <w:sz w:val="28"/>
                <w:szCs w:val="20"/>
                <w:lang w:eastAsia="ru-RU"/>
              </w:rPr>
            </w:pPr>
          </w:p>
        </w:tc>
        <w:tc>
          <w:tcPr>
            <w:tcW w:w="1776" w:type="dxa"/>
          </w:tcPr>
          <w:p w:rsidR="00520F33" w:rsidRPr="006C754F" w:rsidRDefault="00520F33" w:rsidP="006C754F">
            <w:pPr>
              <w:spacing w:after="0" w:line="240" w:lineRule="auto"/>
              <w:rPr>
                <w:rFonts w:ascii="Times New Roman" w:hAnsi="Times New Roman"/>
                <w:sz w:val="28"/>
                <w:szCs w:val="20"/>
                <w:lang w:eastAsia="ru-RU"/>
              </w:rPr>
            </w:pPr>
          </w:p>
        </w:tc>
        <w:tc>
          <w:tcPr>
            <w:tcW w:w="1833" w:type="dxa"/>
          </w:tcPr>
          <w:p w:rsidR="00520F33" w:rsidRPr="006C754F" w:rsidRDefault="00520F33" w:rsidP="006C754F">
            <w:pPr>
              <w:spacing w:after="0" w:line="240" w:lineRule="auto"/>
              <w:rPr>
                <w:rFonts w:ascii="Times New Roman" w:hAnsi="Times New Roman"/>
                <w:sz w:val="28"/>
                <w:szCs w:val="20"/>
                <w:lang w:eastAsia="ru-RU"/>
              </w:rPr>
            </w:pPr>
          </w:p>
        </w:tc>
        <w:tc>
          <w:tcPr>
            <w:tcW w:w="1206" w:type="dxa"/>
          </w:tcPr>
          <w:p w:rsidR="00520F33" w:rsidRPr="006C754F" w:rsidRDefault="00520F33" w:rsidP="006C754F">
            <w:pPr>
              <w:spacing w:after="0" w:line="240" w:lineRule="auto"/>
              <w:rPr>
                <w:rFonts w:ascii="Times New Roman" w:hAnsi="Times New Roman"/>
                <w:sz w:val="28"/>
                <w:szCs w:val="20"/>
                <w:lang w:eastAsia="ru-RU"/>
              </w:rPr>
            </w:pPr>
          </w:p>
        </w:tc>
        <w:tc>
          <w:tcPr>
            <w:tcW w:w="2375" w:type="dxa"/>
          </w:tcPr>
          <w:p w:rsidR="00520F33" w:rsidRPr="006C754F" w:rsidRDefault="00520F33" w:rsidP="006C754F">
            <w:pPr>
              <w:spacing w:after="0" w:line="240" w:lineRule="auto"/>
              <w:rPr>
                <w:rFonts w:ascii="Times New Roman" w:hAnsi="Times New Roman"/>
                <w:sz w:val="28"/>
                <w:szCs w:val="20"/>
                <w:lang w:eastAsia="ru-RU"/>
              </w:rPr>
            </w:pPr>
          </w:p>
        </w:tc>
      </w:tr>
    </w:tbl>
    <w:p w:rsidR="00520F33" w:rsidRPr="006C754F" w:rsidRDefault="00520F33" w:rsidP="006C754F">
      <w:pPr>
        <w:spacing w:after="0" w:line="240" w:lineRule="auto"/>
        <w:rPr>
          <w:rFonts w:ascii="Times New Roman" w:hAnsi="Times New Roman"/>
          <w:sz w:val="28"/>
          <w:szCs w:val="20"/>
          <w:lang w:eastAsia="ru-RU"/>
        </w:rPr>
      </w:pPr>
    </w:p>
    <w:p w:rsidR="00520F33" w:rsidRPr="006C754F" w:rsidRDefault="00520F33" w:rsidP="006C754F">
      <w:pPr>
        <w:spacing w:after="0" w:line="240" w:lineRule="auto"/>
        <w:jc w:val="both"/>
        <w:rPr>
          <w:rFonts w:ascii="Times New Roman" w:hAnsi="Times New Roman"/>
          <w:sz w:val="28"/>
          <w:szCs w:val="20"/>
          <w:lang w:eastAsia="ru-RU"/>
        </w:rPr>
      </w:pPr>
      <w:r w:rsidRPr="006C754F">
        <w:rPr>
          <w:rFonts w:ascii="Times New Roman" w:hAnsi="Times New Roman"/>
          <w:sz w:val="28"/>
          <w:szCs w:val="20"/>
          <w:lang w:eastAsia="ru-RU"/>
        </w:rPr>
        <w:t>3. Ф.И.О. ответственного лица за формирование команды и ее сопровождение к месту проведения игры, занимаемая должность, контактный телефон.</w:t>
      </w:r>
    </w:p>
    <w:p w:rsidR="00520F33" w:rsidRPr="006C754F" w:rsidRDefault="00520F33" w:rsidP="006C754F">
      <w:pPr>
        <w:spacing w:after="0" w:line="240" w:lineRule="auto"/>
        <w:rPr>
          <w:rFonts w:ascii="Times New Roman" w:hAnsi="Times New Roman"/>
          <w:sz w:val="28"/>
          <w:szCs w:val="20"/>
          <w:lang w:eastAsia="ru-RU"/>
        </w:rPr>
      </w:pPr>
      <w:r w:rsidRPr="006C754F">
        <w:rPr>
          <w:rFonts w:ascii="Times New Roman" w:hAnsi="Times New Roman"/>
          <w:sz w:val="28"/>
          <w:szCs w:val="20"/>
          <w:lang w:eastAsia="ru-RU"/>
        </w:rPr>
        <w:t>____________________________________________________________________________________________________________________________________</w:t>
      </w:r>
    </w:p>
    <w:p w:rsidR="00520F33" w:rsidRPr="006C754F" w:rsidRDefault="00520F33" w:rsidP="006C754F">
      <w:pPr>
        <w:spacing w:after="0" w:line="240" w:lineRule="auto"/>
        <w:rPr>
          <w:rFonts w:ascii="Times New Roman" w:hAnsi="Times New Roman"/>
          <w:sz w:val="28"/>
          <w:szCs w:val="20"/>
          <w:lang w:eastAsia="ru-RU"/>
        </w:rPr>
      </w:pPr>
    </w:p>
    <w:p w:rsidR="00520F33" w:rsidRPr="006C754F" w:rsidRDefault="00520F33" w:rsidP="006C754F">
      <w:pPr>
        <w:spacing w:after="0" w:line="240" w:lineRule="auto"/>
        <w:rPr>
          <w:rFonts w:ascii="Times New Roman" w:hAnsi="Times New Roman"/>
          <w:sz w:val="28"/>
          <w:szCs w:val="20"/>
          <w:lang w:eastAsia="ru-RU"/>
        </w:rPr>
      </w:pPr>
    </w:p>
    <w:p w:rsidR="00520F33" w:rsidRPr="006C754F" w:rsidRDefault="00520F33" w:rsidP="006C754F">
      <w:pPr>
        <w:spacing w:after="0" w:line="240" w:lineRule="auto"/>
        <w:rPr>
          <w:rFonts w:ascii="Times New Roman" w:hAnsi="Times New Roman"/>
          <w:sz w:val="28"/>
          <w:szCs w:val="20"/>
          <w:lang w:eastAsia="ru-RU"/>
        </w:rPr>
      </w:pPr>
    </w:p>
    <w:p w:rsidR="00520F33" w:rsidRPr="006C754F" w:rsidRDefault="00520F33" w:rsidP="006C754F">
      <w:pPr>
        <w:spacing w:after="0" w:line="240" w:lineRule="auto"/>
        <w:rPr>
          <w:rFonts w:ascii="Times New Roman" w:hAnsi="Times New Roman"/>
          <w:sz w:val="28"/>
          <w:szCs w:val="20"/>
          <w:lang w:eastAsia="ru-RU"/>
        </w:rPr>
      </w:pPr>
      <w:r w:rsidRPr="006C754F">
        <w:rPr>
          <w:rFonts w:ascii="Times New Roman" w:hAnsi="Times New Roman"/>
          <w:sz w:val="28"/>
          <w:szCs w:val="20"/>
          <w:lang w:eastAsia="ru-RU"/>
        </w:rPr>
        <w:t>_____________________</w:t>
      </w:r>
      <w:r w:rsidRPr="006C754F">
        <w:rPr>
          <w:rFonts w:ascii="Times New Roman" w:hAnsi="Times New Roman"/>
          <w:sz w:val="28"/>
          <w:szCs w:val="20"/>
          <w:lang w:eastAsia="ru-RU"/>
        </w:rPr>
        <w:tab/>
      </w:r>
      <w:r w:rsidRPr="006C754F">
        <w:rPr>
          <w:rFonts w:ascii="Times New Roman" w:hAnsi="Times New Roman"/>
          <w:sz w:val="28"/>
          <w:szCs w:val="20"/>
          <w:lang w:eastAsia="ru-RU"/>
        </w:rPr>
        <w:tab/>
        <w:t>М.П.</w:t>
      </w:r>
      <w:r w:rsidRPr="006C754F">
        <w:rPr>
          <w:rFonts w:ascii="Times New Roman" w:hAnsi="Times New Roman"/>
          <w:sz w:val="28"/>
          <w:szCs w:val="20"/>
          <w:lang w:eastAsia="ru-RU"/>
        </w:rPr>
        <w:tab/>
      </w:r>
      <w:r w:rsidRPr="006C754F">
        <w:rPr>
          <w:rFonts w:ascii="Times New Roman" w:hAnsi="Times New Roman"/>
          <w:sz w:val="28"/>
          <w:szCs w:val="20"/>
          <w:lang w:eastAsia="ru-RU"/>
        </w:rPr>
        <w:tab/>
        <w:t>______________________</w:t>
      </w:r>
    </w:p>
    <w:p w:rsidR="00520F33" w:rsidRPr="006C754F" w:rsidRDefault="00520F33" w:rsidP="006C754F">
      <w:pPr>
        <w:spacing w:after="0" w:line="240" w:lineRule="auto"/>
        <w:ind w:firstLine="708"/>
        <w:rPr>
          <w:rFonts w:ascii="Times New Roman" w:hAnsi="Times New Roman"/>
          <w:sz w:val="28"/>
          <w:szCs w:val="20"/>
          <w:lang w:eastAsia="ru-RU"/>
        </w:rPr>
      </w:pPr>
      <w:r w:rsidRPr="006C754F">
        <w:rPr>
          <w:rFonts w:ascii="Times New Roman" w:hAnsi="Times New Roman"/>
          <w:lang w:eastAsia="ru-RU"/>
        </w:rPr>
        <w:t>(должность)</w:t>
      </w:r>
      <w:r w:rsidRPr="006C754F">
        <w:rPr>
          <w:rFonts w:ascii="Times New Roman" w:hAnsi="Times New Roman"/>
          <w:lang w:eastAsia="ru-RU"/>
        </w:rPr>
        <w:tab/>
      </w:r>
      <w:r w:rsidRPr="006C754F">
        <w:rPr>
          <w:rFonts w:ascii="Times New Roman" w:hAnsi="Times New Roman"/>
          <w:sz w:val="28"/>
          <w:szCs w:val="20"/>
          <w:lang w:eastAsia="ru-RU"/>
        </w:rPr>
        <w:tab/>
      </w:r>
      <w:r w:rsidRPr="006C754F">
        <w:rPr>
          <w:rFonts w:ascii="Times New Roman" w:hAnsi="Times New Roman"/>
          <w:sz w:val="28"/>
          <w:szCs w:val="20"/>
          <w:lang w:eastAsia="ru-RU"/>
        </w:rPr>
        <w:tab/>
      </w:r>
      <w:r w:rsidRPr="006C754F">
        <w:rPr>
          <w:rFonts w:ascii="Times New Roman" w:hAnsi="Times New Roman"/>
          <w:sz w:val="28"/>
          <w:szCs w:val="20"/>
          <w:lang w:eastAsia="ru-RU"/>
        </w:rPr>
        <w:tab/>
      </w:r>
      <w:r w:rsidRPr="006C754F">
        <w:rPr>
          <w:rFonts w:ascii="Times New Roman" w:hAnsi="Times New Roman"/>
          <w:sz w:val="28"/>
          <w:szCs w:val="20"/>
          <w:lang w:eastAsia="ru-RU"/>
        </w:rPr>
        <w:tab/>
      </w:r>
      <w:r w:rsidRPr="006C754F">
        <w:rPr>
          <w:rFonts w:ascii="Times New Roman" w:hAnsi="Times New Roman"/>
          <w:sz w:val="28"/>
          <w:szCs w:val="20"/>
          <w:lang w:eastAsia="ru-RU"/>
        </w:rPr>
        <w:tab/>
      </w:r>
      <w:r w:rsidRPr="006C754F">
        <w:rPr>
          <w:rFonts w:ascii="Times New Roman" w:hAnsi="Times New Roman"/>
          <w:sz w:val="28"/>
          <w:szCs w:val="20"/>
          <w:lang w:eastAsia="ru-RU"/>
        </w:rPr>
        <w:tab/>
        <w:t>(</w:t>
      </w:r>
      <w:r w:rsidRPr="006C754F">
        <w:rPr>
          <w:rFonts w:ascii="Times New Roman" w:hAnsi="Times New Roman"/>
          <w:lang w:eastAsia="ru-RU"/>
        </w:rPr>
        <w:t>расшифровка подписи)</w:t>
      </w:r>
    </w:p>
    <w:p w:rsidR="00520F33" w:rsidRPr="006C754F" w:rsidRDefault="00520F33" w:rsidP="006C754F">
      <w:pPr>
        <w:spacing w:after="0" w:line="240" w:lineRule="auto"/>
        <w:rPr>
          <w:rFonts w:ascii="Times New Roman CYR" w:hAnsi="Times New Roman CYR" w:cs="Times New Roman CYR"/>
          <w:sz w:val="28"/>
          <w:szCs w:val="28"/>
          <w:lang w:eastAsia="ru-RU"/>
        </w:rPr>
      </w:pPr>
    </w:p>
    <w:p w:rsidR="00520F33" w:rsidRPr="006C754F" w:rsidRDefault="00520F33" w:rsidP="006C754F">
      <w:pPr>
        <w:spacing w:after="0" w:line="240" w:lineRule="auto"/>
        <w:rPr>
          <w:rFonts w:ascii="Times New Roman" w:hAnsi="Times New Roman"/>
          <w:sz w:val="20"/>
          <w:szCs w:val="20"/>
          <w:lang w:eastAsia="ru-RU"/>
        </w:rPr>
      </w:pPr>
    </w:p>
    <w:p w:rsidR="00520F33" w:rsidRPr="006C754F" w:rsidRDefault="00520F33" w:rsidP="006C754F"/>
    <w:p w:rsidR="00520F33" w:rsidRPr="006C754F" w:rsidRDefault="00520F33" w:rsidP="006C754F">
      <w:pPr>
        <w:spacing w:after="0" w:line="240" w:lineRule="auto"/>
        <w:ind w:left="5640" w:hanging="480"/>
        <w:rPr>
          <w:rFonts w:ascii="Times New Roman CYR" w:hAnsi="Times New Roman CYR" w:cs="Times New Roman CYR"/>
          <w:sz w:val="28"/>
          <w:szCs w:val="28"/>
          <w:lang w:eastAsia="ru-RU"/>
        </w:rPr>
      </w:pPr>
    </w:p>
    <w:p w:rsidR="00520F33" w:rsidRPr="006C754F" w:rsidRDefault="00520F33" w:rsidP="006C754F">
      <w:pPr>
        <w:spacing w:after="0" w:line="240" w:lineRule="auto"/>
        <w:ind w:left="5640" w:hanging="480"/>
        <w:rPr>
          <w:rFonts w:ascii="Times New Roman CYR" w:hAnsi="Times New Roman CYR" w:cs="Times New Roman CYR"/>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Default="00520F33" w:rsidP="006C754F">
      <w:pPr>
        <w:spacing w:after="0" w:line="240" w:lineRule="auto"/>
        <w:rPr>
          <w:rFonts w:ascii="Times New Roman" w:hAnsi="Times New Roman"/>
          <w:sz w:val="28"/>
          <w:szCs w:val="28"/>
          <w:lang w:eastAsia="ru-RU"/>
        </w:rPr>
      </w:pPr>
    </w:p>
    <w:p w:rsidR="00520F33" w:rsidRDefault="00520F33" w:rsidP="006C754F">
      <w:pPr>
        <w:spacing w:after="0" w:line="240" w:lineRule="auto"/>
        <w:rPr>
          <w:rFonts w:ascii="Times New Roman" w:hAnsi="Times New Roman"/>
          <w:sz w:val="28"/>
          <w:szCs w:val="28"/>
          <w:lang w:eastAsia="ru-RU"/>
        </w:rPr>
      </w:pPr>
    </w:p>
    <w:p w:rsidR="00520F33"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rPr>
          <w:rFonts w:ascii="Times New Roman" w:hAnsi="Times New Roman"/>
          <w:sz w:val="28"/>
          <w:szCs w:val="28"/>
          <w:lang w:eastAsia="ru-RU"/>
        </w:rPr>
      </w:pPr>
    </w:p>
    <w:p w:rsidR="00520F33" w:rsidRPr="006C754F" w:rsidRDefault="00520F33" w:rsidP="006C754F">
      <w:pPr>
        <w:spacing w:after="0" w:line="240" w:lineRule="auto"/>
        <w:ind w:left="5640" w:hanging="480"/>
        <w:jc w:val="right"/>
        <w:rPr>
          <w:rFonts w:ascii="Times New Roman" w:hAnsi="Times New Roman"/>
          <w:sz w:val="28"/>
          <w:szCs w:val="28"/>
          <w:lang w:eastAsia="ru-RU"/>
        </w:rPr>
      </w:pPr>
      <w:r w:rsidRPr="006C754F">
        <w:rPr>
          <w:rFonts w:ascii="Times New Roman" w:hAnsi="Times New Roman"/>
          <w:sz w:val="28"/>
          <w:szCs w:val="28"/>
          <w:lang w:eastAsia="ru-RU"/>
        </w:rPr>
        <w:tab/>
        <w:t>Приложение № 2</w:t>
      </w:r>
    </w:p>
    <w:p w:rsidR="00520F33" w:rsidRPr="006C754F" w:rsidRDefault="00520F33" w:rsidP="006C754F">
      <w:pPr>
        <w:spacing w:after="0" w:line="240" w:lineRule="auto"/>
        <w:ind w:left="4962"/>
        <w:jc w:val="right"/>
        <w:rPr>
          <w:rFonts w:ascii="Times New Roman" w:hAnsi="Times New Roman"/>
          <w:sz w:val="28"/>
          <w:szCs w:val="28"/>
          <w:lang w:eastAsia="ru-RU"/>
        </w:rPr>
      </w:pPr>
      <w:r w:rsidRPr="006C754F">
        <w:rPr>
          <w:rFonts w:ascii="Times New Roman" w:hAnsi="Times New Roman"/>
          <w:sz w:val="28"/>
          <w:szCs w:val="28"/>
          <w:lang w:eastAsia="ru-RU"/>
        </w:rPr>
        <w:t>к положению о проведении городской интеллектуальной игры «Избирательный лабиринт»</w:t>
      </w:r>
    </w:p>
    <w:p w:rsidR="00520F33" w:rsidRPr="006C754F" w:rsidRDefault="00520F33" w:rsidP="006C754F">
      <w:pPr>
        <w:spacing w:after="0" w:line="240" w:lineRule="auto"/>
        <w:jc w:val="right"/>
        <w:rPr>
          <w:rFonts w:ascii="Times New Roman" w:hAnsi="Times New Roman"/>
          <w:sz w:val="20"/>
          <w:szCs w:val="20"/>
          <w:lang w:eastAsia="ru-RU"/>
        </w:rPr>
      </w:pPr>
    </w:p>
    <w:p w:rsidR="00520F33" w:rsidRPr="006C754F" w:rsidRDefault="00520F33" w:rsidP="006C754F">
      <w:pPr>
        <w:spacing w:after="0" w:line="240" w:lineRule="auto"/>
        <w:rPr>
          <w:rFonts w:ascii="Times New Roman" w:hAnsi="Times New Roman"/>
          <w:i/>
          <w:sz w:val="28"/>
          <w:szCs w:val="20"/>
          <w:lang w:eastAsia="ru-RU"/>
        </w:rPr>
      </w:pPr>
      <w:r w:rsidRPr="006C754F">
        <w:rPr>
          <w:rFonts w:ascii="Times New Roman" w:hAnsi="Times New Roman"/>
          <w:sz w:val="28"/>
          <w:szCs w:val="28"/>
          <w:lang w:eastAsia="ru-RU"/>
        </w:rPr>
        <w:tab/>
      </w:r>
    </w:p>
    <w:p w:rsidR="00520F33" w:rsidRPr="006C754F" w:rsidRDefault="00520F33" w:rsidP="006C754F">
      <w:pPr>
        <w:spacing w:after="0" w:line="240" w:lineRule="auto"/>
        <w:jc w:val="center"/>
        <w:rPr>
          <w:rFonts w:ascii="Times New Roman" w:hAnsi="Times New Roman"/>
          <w:b/>
          <w:sz w:val="28"/>
          <w:szCs w:val="28"/>
          <w:lang w:eastAsia="ru-RU"/>
        </w:rPr>
      </w:pPr>
      <w:r w:rsidRPr="006C754F">
        <w:rPr>
          <w:rFonts w:ascii="Times New Roman" w:hAnsi="Times New Roman"/>
          <w:b/>
          <w:sz w:val="28"/>
          <w:szCs w:val="28"/>
          <w:lang w:eastAsia="ru-RU"/>
        </w:rPr>
        <w:t xml:space="preserve">Состав жюри городской интеллектуальной игры </w:t>
      </w:r>
    </w:p>
    <w:p w:rsidR="00520F33" w:rsidRPr="006C754F" w:rsidRDefault="00520F33" w:rsidP="006C754F">
      <w:pPr>
        <w:spacing w:after="0" w:line="240" w:lineRule="auto"/>
        <w:jc w:val="center"/>
        <w:rPr>
          <w:rFonts w:ascii="Times New Roman" w:hAnsi="Times New Roman"/>
          <w:b/>
          <w:sz w:val="28"/>
          <w:szCs w:val="28"/>
          <w:lang w:eastAsia="ru-RU"/>
        </w:rPr>
      </w:pPr>
      <w:r w:rsidRPr="006C754F">
        <w:rPr>
          <w:rFonts w:ascii="Times New Roman" w:hAnsi="Times New Roman"/>
          <w:b/>
          <w:sz w:val="28"/>
          <w:szCs w:val="28"/>
          <w:lang w:eastAsia="ru-RU"/>
        </w:rPr>
        <w:t>«Избирательный лабиринт»</w:t>
      </w:r>
    </w:p>
    <w:p w:rsidR="00520F33" w:rsidRPr="006C754F" w:rsidRDefault="00520F33" w:rsidP="006C754F">
      <w:pPr>
        <w:spacing w:after="0" w:line="240" w:lineRule="auto"/>
        <w:jc w:val="center"/>
        <w:rPr>
          <w:rFonts w:ascii="Times New Roman" w:hAnsi="Times New Roman"/>
          <w:b/>
          <w:sz w:val="28"/>
          <w:szCs w:val="28"/>
          <w:lang w:eastAsia="ru-RU"/>
        </w:rPr>
      </w:pPr>
    </w:p>
    <w:tbl>
      <w:tblPr>
        <w:tblW w:w="0" w:type="auto"/>
        <w:tblInd w:w="108" w:type="dxa"/>
        <w:tblLook w:val="00A0"/>
      </w:tblPr>
      <w:tblGrid>
        <w:gridCol w:w="4676"/>
        <w:gridCol w:w="4786"/>
      </w:tblGrid>
      <w:tr w:rsidR="00520F33" w:rsidRPr="007B534F" w:rsidTr="007B534F">
        <w:tc>
          <w:tcPr>
            <w:tcW w:w="4677" w:type="dxa"/>
          </w:tcPr>
          <w:p w:rsidR="00520F33" w:rsidRPr="007B534F" w:rsidRDefault="00520F33" w:rsidP="007B534F">
            <w:pPr>
              <w:spacing w:after="0" w:line="240" w:lineRule="auto"/>
              <w:rPr>
                <w:rFonts w:ascii="Times New Roman" w:hAnsi="Times New Roman"/>
                <w:b/>
                <w:sz w:val="28"/>
                <w:szCs w:val="28"/>
              </w:rPr>
            </w:pPr>
            <w:r w:rsidRPr="007B534F">
              <w:rPr>
                <w:rFonts w:ascii="Times New Roman" w:hAnsi="Times New Roman"/>
                <w:sz w:val="28"/>
                <w:szCs w:val="28"/>
              </w:rPr>
              <w:t>Ткачева Валентина Викторовна</w:t>
            </w:r>
          </w:p>
        </w:tc>
        <w:tc>
          <w:tcPr>
            <w:tcW w:w="4786" w:type="dxa"/>
          </w:tcPr>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b/>
                <w:sz w:val="28"/>
                <w:szCs w:val="28"/>
              </w:rPr>
              <w:t xml:space="preserve"> - председатель жюри</w:t>
            </w:r>
            <w:r w:rsidRPr="007B534F">
              <w:rPr>
                <w:rFonts w:ascii="Times New Roman" w:hAnsi="Times New Roman"/>
                <w:sz w:val="28"/>
                <w:szCs w:val="28"/>
              </w:rPr>
              <w:t>, председатель избирательной комиссии муниципального образования город-курорт Сочи</w:t>
            </w:r>
          </w:p>
          <w:p w:rsidR="00520F33" w:rsidRPr="007B534F" w:rsidRDefault="00520F33" w:rsidP="007B534F">
            <w:pPr>
              <w:spacing w:after="0" w:line="240" w:lineRule="auto"/>
              <w:jc w:val="both"/>
              <w:rPr>
                <w:rFonts w:ascii="Times New Roman" w:hAnsi="Times New Roman"/>
                <w:b/>
                <w:sz w:val="28"/>
                <w:szCs w:val="28"/>
              </w:rPr>
            </w:pPr>
          </w:p>
        </w:tc>
      </w:tr>
      <w:tr w:rsidR="00520F33" w:rsidRPr="007B534F" w:rsidTr="007B534F">
        <w:tc>
          <w:tcPr>
            <w:tcW w:w="4677" w:type="dxa"/>
          </w:tcPr>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Медведева Ольга Николаевна</w:t>
            </w:r>
          </w:p>
        </w:tc>
        <w:tc>
          <w:tcPr>
            <w:tcW w:w="4786" w:type="dxa"/>
          </w:tcPr>
          <w:p w:rsidR="00520F33" w:rsidRPr="007B534F" w:rsidRDefault="00520F33" w:rsidP="007B534F">
            <w:pPr>
              <w:spacing w:after="0" w:line="240" w:lineRule="auto"/>
              <w:jc w:val="both"/>
              <w:rPr>
                <w:rFonts w:ascii="Times New Roman" w:hAnsi="Times New Roman"/>
                <w:b/>
                <w:sz w:val="28"/>
                <w:szCs w:val="28"/>
              </w:rPr>
            </w:pPr>
            <w:r w:rsidRPr="007B534F">
              <w:rPr>
                <w:rFonts w:ascii="Times New Roman" w:hAnsi="Times New Roman"/>
                <w:b/>
                <w:sz w:val="28"/>
                <w:szCs w:val="28"/>
              </w:rPr>
              <w:t xml:space="preserve">- сопредседатель жюри, </w:t>
            </w:r>
            <w:r w:rsidRPr="007B534F">
              <w:rPr>
                <w:rFonts w:ascii="Times New Roman" w:hAnsi="Times New Roman"/>
                <w:sz w:val="28"/>
                <w:szCs w:val="28"/>
              </w:rPr>
              <w:t>начальник управления по образованию и науке администрации города Сочи</w:t>
            </w:r>
          </w:p>
        </w:tc>
      </w:tr>
      <w:tr w:rsidR="00520F33" w:rsidRPr="007B534F" w:rsidTr="007B534F">
        <w:tc>
          <w:tcPr>
            <w:tcW w:w="4677" w:type="dxa"/>
          </w:tcPr>
          <w:p w:rsidR="00520F33" w:rsidRPr="007B534F" w:rsidRDefault="00520F33" w:rsidP="007B534F">
            <w:pPr>
              <w:spacing w:after="0" w:line="240" w:lineRule="auto"/>
              <w:rPr>
                <w:rFonts w:ascii="Times New Roman" w:hAnsi="Times New Roman"/>
                <w:sz w:val="28"/>
                <w:szCs w:val="28"/>
              </w:rPr>
            </w:pPr>
          </w:p>
        </w:tc>
        <w:tc>
          <w:tcPr>
            <w:tcW w:w="4786" w:type="dxa"/>
          </w:tcPr>
          <w:p w:rsidR="00520F33" w:rsidRPr="007B534F" w:rsidRDefault="00520F33" w:rsidP="007B534F">
            <w:pPr>
              <w:spacing w:after="0" w:line="240" w:lineRule="auto"/>
              <w:jc w:val="both"/>
              <w:rPr>
                <w:rFonts w:ascii="Times New Roman" w:hAnsi="Times New Roman"/>
                <w:b/>
                <w:sz w:val="28"/>
                <w:szCs w:val="28"/>
              </w:rPr>
            </w:pPr>
          </w:p>
        </w:tc>
      </w:tr>
      <w:tr w:rsidR="00520F33" w:rsidRPr="007B534F" w:rsidTr="007B534F">
        <w:trPr>
          <w:trHeight w:val="8495"/>
        </w:trPr>
        <w:tc>
          <w:tcPr>
            <w:tcW w:w="4677" w:type="dxa"/>
          </w:tcPr>
          <w:p w:rsidR="00520F33" w:rsidRPr="007B534F" w:rsidRDefault="00520F33" w:rsidP="007B534F">
            <w:pPr>
              <w:spacing w:after="0" w:line="240" w:lineRule="auto"/>
              <w:jc w:val="center"/>
              <w:rPr>
                <w:rFonts w:ascii="Times New Roman" w:hAnsi="Times New Roman"/>
                <w:b/>
                <w:sz w:val="28"/>
                <w:szCs w:val="28"/>
              </w:rPr>
            </w:pPr>
            <w:r w:rsidRPr="007B534F">
              <w:rPr>
                <w:rFonts w:ascii="Times New Roman" w:hAnsi="Times New Roman"/>
                <w:b/>
                <w:sz w:val="28"/>
                <w:szCs w:val="28"/>
              </w:rPr>
              <w:t>Члены жюри:</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Безроднов Андрей Николаевич</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Белякова Евгения  Олеговна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Белоус Вадим Витольдович</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Воробьева Наталья Александровна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Шевцева Елена Вячеславовна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Абакумов Александр Олегович</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 xml:space="preserve"> Польская Галина  Петровна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 xml:space="preserve">Хриштакян Айк Антроникович </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Везиренко Татьяна Алексеевна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Гордеева Галина Валерьевна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Рагулина Алла Ивановна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Александрова Елена Николаевна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Туров Павел Павлович</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r w:rsidRPr="007B534F">
              <w:rPr>
                <w:rFonts w:ascii="Times New Roman" w:hAnsi="Times New Roman"/>
                <w:sz w:val="28"/>
                <w:szCs w:val="28"/>
              </w:rPr>
              <w:t>Подповетная Ксения Андреевна</w:t>
            </w: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rPr>
                <w:rFonts w:ascii="Times New Roman" w:hAnsi="Times New Roman"/>
                <w:sz w:val="28"/>
                <w:szCs w:val="28"/>
              </w:rPr>
            </w:pPr>
          </w:p>
          <w:p w:rsidR="00520F33" w:rsidRPr="007B534F" w:rsidRDefault="00520F33" w:rsidP="007B534F">
            <w:pPr>
              <w:spacing w:after="0" w:line="240" w:lineRule="auto"/>
              <w:jc w:val="center"/>
              <w:rPr>
                <w:rFonts w:ascii="Times New Roman" w:hAnsi="Times New Roman"/>
                <w:sz w:val="28"/>
                <w:szCs w:val="28"/>
              </w:rPr>
            </w:pPr>
          </w:p>
          <w:p w:rsidR="00520F33" w:rsidRPr="007B534F" w:rsidRDefault="00520F33" w:rsidP="007B534F">
            <w:pPr>
              <w:spacing w:after="0" w:line="240" w:lineRule="auto"/>
              <w:jc w:val="center"/>
              <w:rPr>
                <w:rFonts w:ascii="Times New Roman" w:hAnsi="Times New Roman"/>
                <w:sz w:val="28"/>
                <w:szCs w:val="28"/>
              </w:rPr>
            </w:pPr>
          </w:p>
        </w:tc>
        <w:tc>
          <w:tcPr>
            <w:tcW w:w="4786" w:type="dxa"/>
          </w:tcPr>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начальник управления молодежной политики администрации г. Сочи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заместитель начальника управления молодежной политики администрации г. Сочи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председатель территориальной избирательной комиссии Центральная г. Сочи</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декан юридического факультета Сочинского государственного университета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xml:space="preserve">- секретарь избирательной комиссии муниципального образования город-курорт Сочи </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xml:space="preserve">- председатель территориальной избирательной комиссии Адлерская г. Сочи </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председатель территориальной избирательной комиссии Лазаревская г. Сочи</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председатель территориальной избирательной комиссии Хостинская г. Сочи</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xml:space="preserve">- главный специалист управления по </w:t>
            </w: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образованию и науке администрации города Сочи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методист управления по образованию и науке администрации г. Сочи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ведущий специалист Адлерского территориального отдела управления по образованию и науке администрации г. Сочи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tabs>
                <w:tab w:val="left" w:pos="602"/>
              </w:tabs>
              <w:spacing w:after="0" w:line="240" w:lineRule="auto"/>
              <w:jc w:val="both"/>
              <w:rPr>
                <w:rFonts w:ascii="Times New Roman" w:hAnsi="Times New Roman"/>
                <w:sz w:val="28"/>
                <w:szCs w:val="28"/>
              </w:rPr>
            </w:pPr>
            <w:r w:rsidRPr="007B534F">
              <w:rPr>
                <w:rFonts w:ascii="Times New Roman" w:hAnsi="Times New Roman"/>
                <w:sz w:val="28"/>
                <w:szCs w:val="28"/>
              </w:rPr>
              <w:t>- методист Лазаревского территориального отдела управления по образованию и науке администрации г. Сочи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председатель Молодежного Совета при Главе г. Сочи (по согласованию)</w:t>
            </w:r>
          </w:p>
          <w:p w:rsidR="00520F33" w:rsidRPr="007B534F" w:rsidRDefault="00520F33" w:rsidP="007B534F">
            <w:pPr>
              <w:spacing w:after="0" w:line="240" w:lineRule="auto"/>
              <w:jc w:val="both"/>
              <w:rPr>
                <w:rFonts w:ascii="Times New Roman" w:hAnsi="Times New Roman"/>
                <w:sz w:val="28"/>
                <w:szCs w:val="28"/>
              </w:rPr>
            </w:pPr>
          </w:p>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 xml:space="preserve">- </w:t>
            </w:r>
            <w:bookmarkStart w:id="0" w:name="_GoBack"/>
            <w:r w:rsidRPr="007B534F">
              <w:rPr>
                <w:rFonts w:ascii="Times New Roman" w:hAnsi="Times New Roman"/>
                <w:sz w:val="28"/>
                <w:szCs w:val="28"/>
              </w:rPr>
              <w:t>начальник отдела содействия предпринимательства и координации трудоустройства молодежи МКУ Центр развития молодежи г. Сочи</w:t>
            </w:r>
          </w:p>
          <w:bookmarkEnd w:id="0"/>
          <w:p w:rsidR="00520F33" w:rsidRPr="007B534F" w:rsidRDefault="00520F33" w:rsidP="007B534F">
            <w:pPr>
              <w:spacing w:after="0" w:line="240" w:lineRule="auto"/>
              <w:jc w:val="both"/>
              <w:rPr>
                <w:rFonts w:ascii="Times New Roman" w:hAnsi="Times New Roman"/>
                <w:sz w:val="28"/>
                <w:szCs w:val="28"/>
              </w:rPr>
            </w:pPr>
            <w:r w:rsidRPr="007B534F">
              <w:rPr>
                <w:rFonts w:ascii="Times New Roman" w:hAnsi="Times New Roman"/>
                <w:sz w:val="28"/>
                <w:szCs w:val="28"/>
              </w:rPr>
              <w:tab/>
            </w:r>
          </w:p>
        </w:tc>
      </w:tr>
    </w:tbl>
    <w:p w:rsidR="00520F33" w:rsidRPr="006C754F" w:rsidRDefault="00520F33" w:rsidP="006C754F">
      <w:pPr>
        <w:spacing w:after="0" w:line="240" w:lineRule="auto"/>
        <w:jc w:val="center"/>
        <w:rPr>
          <w:rFonts w:ascii="Times New Roman" w:hAnsi="Times New Roman"/>
          <w:b/>
          <w:sz w:val="28"/>
          <w:szCs w:val="28"/>
          <w:lang w:eastAsia="ru-RU"/>
        </w:rPr>
      </w:pPr>
    </w:p>
    <w:p w:rsidR="00520F33" w:rsidRPr="006C754F" w:rsidRDefault="00520F33" w:rsidP="006C754F"/>
    <w:p w:rsidR="00520F33" w:rsidRPr="006C754F" w:rsidRDefault="00520F33" w:rsidP="006C754F"/>
    <w:p w:rsidR="00520F33" w:rsidRDefault="00520F33" w:rsidP="002A2ED3">
      <w:pPr>
        <w:spacing w:after="0" w:line="240" w:lineRule="auto"/>
        <w:jc w:val="center"/>
        <w:rPr>
          <w:rFonts w:ascii="Times New Roman" w:hAnsi="Times New Roman"/>
          <w:b/>
          <w:sz w:val="28"/>
          <w:szCs w:val="20"/>
          <w:lang w:eastAsia="ru-RU"/>
        </w:rPr>
      </w:pPr>
    </w:p>
    <w:p w:rsidR="00520F33" w:rsidRDefault="00520F33" w:rsidP="002A2ED3">
      <w:pPr>
        <w:spacing w:after="0" w:line="240" w:lineRule="auto"/>
        <w:jc w:val="center"/>
        <w:rPr>
          <w:rFonts w:ascii="Times New Roman" w:hAnsi="Times New Roman"/>
          <w:b/>
          <w:sz w:val="28"/>
          <w:szCs w:val="20"/>
          <w:lang w:eastAsia="ru-RU"/>
        </w:rPr>
      </w:pPr>
    </w:p>
    <w:sectPr w:rsidR="00520F33" w:rsidSect="0030512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FE2"/>
    <w:multiLevelType w:val="hybridMultilevel"/>
    <w:tmpl w:val="8FCC31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4909"/>
    <w:rsid w:val="00014F7C"/>
    <w:rsid w:val="000F7BAE"/>
    <w:rsid w:val="002A2ED3"/>
    <w:rsid w:val="00305124"/>
    <w:rsid w:val="003A1E42"/>
    <w:rsid w:val="003F369E"/>
    <w:rsid w:val="004A2D3F"/>
    <w:rsid w:val="00520F33"/>
    <w:rsid w:val="00663564"/>
    <w:rsid w:val="006C754F"/>
    <w:rsid w:val="006E2383"/>
    <w:rsid w:val="0070001E"/>
    <w:rsid w:val="007B534F"/>
    <w:rsid w:val="007F7FB0"/>
    <w:rsid w:val="008452C4"/>
    <w:rsid w:val="008863A2"/>
    <w:rsid w:val="008E28C2"/>
    <w:rsid w:val="00A91101"/>
    <w:rsid w:val="00C84909"/>
    <w:rsid w:val="00E05BAB"/>
    <w:rsid w:val="00EB764E"/>
    <w:rsid w:val="00F94FA9"/>
    <w:rsid w:val="00FA071B"/>
    <w:rsid w:val="00FD4A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90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49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8490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C84909"/>
    <w:rPr>
      <w:rFonts w:ascii="Consolas" w:hAnsi="Consolas" w:cs="Consolas"/>
      <w:sz w:val="20"/>
      <w:szCs w:val="20"/>
    </w:rPr>
  </w:style>
  <w:style w:type="table" w:customStyle="1" w:styleId="1">
    <w:name w:val="Сетка таблицы1"/>
    <w:uiPriority w:val="99"/>
    <w:rsid w:val="00C8490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922@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162</TotalTime>
  <Pages>9</Pages>
  <Words>1570</Words>
  <Characters>8950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12</cp:revision>
  <dcterms:created xsi:type="dcterms:W3CDTF">2015-09-14T15:01:00Z</dcterms:created>
  <dcterms:modified xsi:type="dcterms:W3CDTF">2015-10-29T06:49:00Z</dcterms:modified>
</cp:coreProperties>
</file>