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29E0" w14:textId="36C30D80" w:rsidR="000E54FA" w:rsidRPr="00160C3A" w:rsidRDefault="00B93411" w:rsidP="00D25B8F">
      <w:pPr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 xml:space="preserve">   </w:t>
      </w:r>
      <w:r w:rsidR="000E54FA" w:rsidRPr="00160C3A">
        <w:rPr>
          <w:b/>
          <w:sz w:val="28"/>
          <w:szCs w:val="28"/>
        </w:rPr>
        <w:t>Р Е Ш Е Н И Е</w:t>
      </w:r>
    </w:p>
    <w:p w14:paraId="2CA5013D" w14:textId="3FE59092" w:rsidR="00A75295" w:rsidRPr="00160C3A" w:rsidRDefault="00A75295" w:rsidP="004831DD">
      <w:pPr>
        <w:pStyle w:val="21"/>
        <w:rPr>
          <w:sz w:val="28"/>
          <w:szCs w:val="28"/>
          <w:u w:val="single"/>
        </w:rPr>
      </w:pPr>
    </w:p>
    <w:p w14:paraId="159D2E15" w14:textId="4A2057C9" w:rsidR="004831DD" w:rsidRPr="00160C3A" w:rsidRDefault="000E54FA" w:rsidP="004831DD">
      <w:pPr>
        <w:pStyle w:val="21"/>
        <w:rPr>
          <w:sz w:val="28"/>
          <w:szCs w:val="28"/>
        </w:rPr>
      </w:pPr>
      <w:r w:rsidRPr="00160C3A">
        <w:rPr>
          <w:sz w:val="28"/>
          <w:szCs w:val="28"/>
          <w:u w:val="single"/>
        </w:rPr>
        <w:t xml:space="preserve"> </w:t>
      </w:r>
      <w:r w:rsidR="004831DD" w:rsidRPr="00160C3A">
        <w:rPr>
          <w:sz w:val="28"/>
          <w:szCs w:val="28"/>
          <w:u w:val="single"/>
        </w:rPr>
        <w:t>«</w:t>
      </w:r>
      <w:r w:rsidR="00623F1A" w:rsidRPr="00160C3A">
        <w:rPr>
          <w:sz w:val="28"/>
          <w:szCs w:val="28"/>
          <w:u w:val="single"/>
        </w:rPr>
        <w:t>1</w:t>
      </w:r>
      <w:r w:rsidR="005B4126" w:rsidRPr="00160C3A">
        <w:rPr>
          <w:sz w:val="28"/>
          <w:szCs w:val="28"/>
          <w:u w:val="single"/>
        </w:rPr>
        <w:t>3</w:t>
      </w:r>
      <w:r w:rsidR="004831DD" w:rsidRPr="00160C3A">
        <w:rPr>
          <w:sz w:val="28"/>
          <w:szCs w:val="28"/>
          <w:u w:val="single"/>
        </w:rPr>
        <w:t>»</w:t>
      </w:r>
      <w:r w:rsidR="00114966" w:rsidRPr="00160C3A">
        <w:rPr>
          <w:sz w:val="28"/>
          <w:szCs w:val="28"/>
          <w:u w:val="single"/>
        </w:rPr>
        <w:t xml:space="preserve"> </w:t>
      </w:r>
      <w:r w:rsidR="00344EF5" w:rsidRPr="00160C3A">
        <w:rPr>
          <w:sz w:val="28"/>
          <w:szCs w:val="28"/>
          <w:u w:val="single"/>
        </w:rPr>
        <w:t>января</w:t>
      </w:r>
      <w:r w:rsidR="00734D7E" w:rsidRPr="00160C3A">
        <w:rPr>
          <w:sz w:val="28"/>
          <w:szCs w:val="28"/>
          <w:u w:val="single"/>
        </w:rPr>
        <w:t xml:space="preserve"> </w:t>
      </w:r>
      <w:r w:rsidR="004831DD" w:rsidRPr="00160C3A">
        <w:rPr>
          <w:sz w:val="28"/>
          <w:szCs w:val="28"/>
          <w:u w:val="single"/>
        </w:rPr>
        <w:t>20</w:t>
      </w:r>
      <w:r w:rsidR="00114966" w:rsidRPr="00160C3A">
        <w:rPr>
          <w:sz w:val="28"/>
          <w:szCs w:val="28"/>
          <w:u w:val="single"/>
        </w:rPr>
        <w:t>2</w:t>
      </w:r>
      <w:r w:rsidR="00623F1A" w:rsidRPr="00160C3A">
        <w:rPr>
          <w:sz w:val="28"/>
          <w:szCs w:val="28"/>
          <w:u w:val="single"/>
        </w:rPr>
        <w:t>6</w:t>
      </w:r>
      <w:r w:rsidR="004831DD" w:rsidRPr="00160C3A">
        <w:rPr>
          <w:sz w:val="28"/>
          <w:szCs w:val="28"/>
          <w:u w:val="single"/>
        </w:rPr>
        <w:t xml:space="preserve"> года</w:t>
      </w:r>
      <w:r w:rsidR="004831DD" w:rsidRPr="00160C3A">
        <w:rPr>
          <w:sz w:val="28"/>
          <w:szCs w:val="28"/>
        </w:rPr>
        <w:t xml:space="preserve">                                                                        </w:t>
      </w:r>
      <w:r w:rsidR="00252B1A" w:rsidRPr="00160C3A">
        <w:rPr>
          <w:sz w:val="28"/>
          <w:szCs w:val="28"/>
        </w:rPr>
        <w:t xml:space="preserve">            </w:t>
      </w:r>
      <w:r w:rsidR="004831DD" w:rsidRPr="00160C3A">
        <w:rPr>
          <w:sz w:val="28"/>
          <w:szCs w:val="28"/>
          <w:u w:val="single"/>
        </w:rPr>
        <w:t xml:space="preserve">№ </w:t>
      </w:r>
      <w:r w:rsidR="005B4126" w:rsidRPr="00160C3A">
        <w:rPr>
          <w:sz w:val="28"/>
          <w:szCs w:val="28"/>
          <w:u w:val="single"/>
        </w:rPr>
        <w:t>1/5</w:t>
      </w:r>
    </w:p>
    <w:p w14:paraId="51AA5BF5" w14:textId="35928310" w:rsidR="00A75295" w:rsidRPr="00160C3A" w:rsidRDefault="00A75295" w:rsidP="00B61E4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40EDB45" w14:textId="02215299" w:rsidR="007F6E13" w:rsidRPr="00160C3A" w:rsidRDefault="007F6E13" w:rsidP="007F6E13">
      <w:pPr>
        <w:pStyle w:val="af4"/>
        <w:tabs>
          <w:tab w:val="right" w:pos="9355"/>
        </w:tabs>
        <w:spacing w:after="0" w:line="276" w:lineRule="auto"/>
        <w:ind w:right="-6"/>
        <w:jc w:val="center"/>
        <w:rPr>
          <w:b/>
          <w:sz w:val="28"/>
          <w:szCs w:val="28"/>
        </w:rPr>
      </w:pPr>
      <w:bookmarkStart w:id="0" w:name="_Hlk187916070"/>
      <w:r w:rsidRPr="00160C3A">
        <w:rPr>
          <w:b/>
          <w:sz w:val="28"/>
          <w:szCs w:val="28"/>
        </w:rPr>
        <w:t xml:space="preserve">О Плане работы территориальной избирательной комиссии </w:t>
      </w:r>
    </w:p>
    <w:p w14:paraId="08FEB9D7" w14:textId="6D872E3A" w:rsidR="007F6E13" w:rsidRPr="00160C3A" w:rsidRDefault="007F6E13" w:rsidP="007F6E13">
      <w:pPr>
        <w:pStyle w:val="af4"/>
        <w:tabs>
          <w:tab w:val="right" w:pos="9355"/>
        </w:tabs>
        <w:spacing w:after="0" w:line="276" w:lineRule="auto"/>
        <w:ind w:right="-6"/>
        <w:jc w:val="center"/>
        <w:rPr>
          <w:sz w:val="28"/>
          <w:szCs w:val="28"/>
        </w:rPr>
      </w:pPr>
      <w:r w:rsidRPr="00160C3A">
        <w:rPr>
          <w:b/>
          <w:sz w:val="28"/>
          <w:szCs w:val="28"/>
        </w:rPr>
        <w:t>Адлерская г. Сочи на 202</w:t>
      </w:r>
      <w:r w:rsidR="00486E41" w:rsidRPr="00160C3A">
        <w:rPr>
          <w:b/>
          <w:sz w:val="28"/>
          <w:szCs w:val="28"/>
        </w:rPr>
        <w:t>6</w:t>
      </w:r>
      <w:r w:rsidRPr="00160C3A">
        <w:rPr>
          <w:b/>
          <w:sz w:val="28"/>
          <w:szCs w:val="28"/>
        </w:rPr>
        <w:t xml:space="preserve"> год</w:t>
      </w:r>
    </w:p>
    <w:bookmarkEnd w:id="0"/>
    <w:p w14:paraId="2F2C236E" w14:textId="11D7B870" w:rsidR="007F6E13" w:rsidRPr="00160C3A" w:rsidRDefault="007F6E13" w:rsidP="007F6E13">
      <w:pPr>
        <w:pStyle w:val="af4"/>
        <w:tabs>
          <w:tab w:val="right" w:pos="9355"/>
        </w:tabs>
        <w:ind w:right="-6"/>
        <w:jc w:val="center"/>
        <w:rPr>
          <w:sz w:val="28"/>
          <w:szCs w:val="28"/>
        </w:rPr>
      </w:pPr>
    </w:p>
    <w:p w14:paraId="4B5800E3" w14:textId="0D02F3EB" w:rsidR="007F6E13" w:rsidRPr="00160C3A" w:rsidRDefault="007F6E13" w:rsidP="007F6E1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  <w:szCs w:val="28"/>
        </w:rPr>
      </w:pPr>
      <w:r w:rsidRPr="00160C3A">
        <w:rPr>
          <w:rFonts w:ascii="Times New Roman" w:hAnsi="Times New Roman"/>
          <w:sz w:val="28"/>
          <w:szCs w:val="28"/>
        </w:rPr>
        <w:t xml:space="preserve">В соответствии с подпунктом «в» пункта 9 статьи 26 Федерального закона от 12 июня 2002 г. № 67-ФЗ «Об основных гарантиях избирательных прав и права на участие в референдуме граждан Российской Федерации», постановлением избирательной комиссии Краснодарского края от </w:t>
      </w:r>
      <w:r w:rsidR="00501E51" w:rsidRPr="00160C3A">
        <w:rPr>
          <w:rFonts w:ascii="Times New Roman" w:hAnsi="Times New Roman"/>
          <w:sz w:val="28"/>
          <w:szCs w:val="28"/>
        </w:rPr>
        <w:t>29 декабря 2025 г. № 147/1144-7</w:t>
      </w:r>
      <w:r w:rsidRPr="00160C3A">
        <w:rPr>
          <w:rFonts w:ascii="Times New Roman" w:hAnsi="Times New Roman"/>
          <w:color w:val="000000" w:themeColor="text1"/>
          <w:sz w:val="28"/>
          <w:szCs w:val="28"/>
        </w:rPr>
        <w:t xml:space="preserve"> «О Плане работы избирательной комиссии Краснодарского края на 202</w:t>
      </w:r>
      <w:r w:rsidR="00501E51" w:rsidRPr="00160C3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60C3A">
        <w:rPr>
          <w:rFonts w:ascii="Times New Roman" w:hAnsi="Times New Roman"/>
          <w:color w:val="000000" w:themeColor="text1"/>
          <w:sz w:val="28"/>
          <w:szCs w:val="28"/>
        </w:rPr>
        <w:t xml:space="preserve"> год» </w:t>
      </w:r>
      <w:r w:rsidRPr="00160C3A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0A26DAB6" w14:textId="4C08CC7C" w:rsidR="007F6E13" w:rsidRPr="00160C3A" w:rsidRDefault="007F6E13" w:rsidP="007F6E13">
      <w:pPr>
        <w:spacing w:line="360" w:lineRule="auto"/>
        <w:ind w:firstLine="709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1. Утвердить План работы территориальной избирательной комиссии Адлерская г. Сочи на 202</w:t>
      </w:r>
      <w:r w:rsidR="00501E51" w:rsidRPr="00160C3A">
        <w:rPr>
          <w:sz w:val="28"/>
          <w:szCs w:val="28"/>
        </w:rPr>
        <w:t>6</w:t>
      </w:r>
      <w:r w:rsidRPr="00160C3A">
        <w:rPr>
          <w:sz w:val="28"/>
          <w:szCs w:val="28"/>
        </w:rPr>
        <w:t xml:space="preserve"> год (прилагается).</w:t>
      </w:r>
    </w:p>
    <w:p w14:paraId="0FA12E38" w14:textId="3281FC3F" w:rsidR="007F6E13" w:rsidRPr="00160C3A" w:rsidRDefault="007F6E13" w:rsidP="007F6E13">
      <w:pPr>
        <w:spacing w:line="360" w:lineRule="auto"/>
        <w:ind w:firstLine="709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2. Направить настоящее решение в избирательную комиссию Краснодарского края не позднее </w:t>
      </w:r>
      <w:r w:rsidR="000B1825" w:rsidRPr="00160C3A">
        <w:rPr>
          <w:sz w:val="28"/>
          <w:szCs w:val="28"/>
        </w:rPr>
        <w:t>3</w:t>
      </w:r>
      <w:r w:rsidR="00501E51" w:rsidRPr="00160C3A">
        <w:rPr>
          <w:sz w:val="28"/>
          <w:szCs w:val="28"/>
        </w:rPr>
        <w:t>0</w:t>
      </w:r>
      <w:r w:rsidRPr="00160C3A">
        <w:rPr>
          <w:sz w:val="28"/>
          <w:szCs w:val="28"/>
        </w:rPr>
        <w:t> января 202</w:t>
      </w:r>
      <w:r w:rsidR="00501E51" w:rsidRPr="00160C3A">
        <w:rPr>
          <w:sz w:val="28"/>
          <w:szCs w:val="28"/>
        </w:rPr>
        <w:t>6</w:t>
      </w:r>
      <w:r w:rsidRPr="00160C3A">
        <w:rPr>
          <w:sz w:val="28"/>
          <w:szCs w:val="28"/>
        </w:rPr>
        <w:t> года.</w:t>
      </w:r>
    </w:p>
    <w:p w14:paraId="3576D35D" w14:textId="00BCBBA9" w:rsidR="007F6E13" w:rsidRPr="00160C3A" w:rsidRDefault="007F6E13" w:rsidP="007F6E13">
      <w:pPr>
        <w:spacing w:line="360" w:lineRule="auto"/>
        <w:ind w:firstLine="708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3. Возложить контроль за выполнением настоящего решения на секретаря территориальной избирательной комиссии Адлерская г. Сочи   О.О. Чумаченко. </w:t>
      </w:r>
    </w:p>
    <w:p w14:paraId="22707FB5" w14:textId="77777777" w:rsidR="007F6E13" w:rsidRPr="00160C3A" w:rsidRDefault="007F6E13" w:rsidP="007F6E13">
      <w:pPr>
        <w:ind w:firstLine="709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Председатель территориальной</w:t>
      </w:r>
    </w:p>
    <w:p w14:paraId="50E01673" w14:textId="0A37B2B6" w:rsidR="007F6E13" w:rsidRPr="00160C3A" w:rsidRDefault="007F6E13" w:rsidP="007F6E13">
      <w:pPr>
        <w:jc w:val="both"/>
        <w:rPr>
          <w:sz w:val="28"/>
          <w:szCs w:val="28"/>
        </w:rPr>
      </w:pPr>
      <w:r w:rsidRPr="00160C3A">
        <w:rPr>
          <w:sz w:val="28"/>
          <w:szCs w:val="28"/>
        </w:rPr>
        <w:t>избирательной комиссии Адлерская г. Сочи</w:t>
      </w:r>
      <w:r w:rsidRPr="00160C3A">
        <w:rPr>
          <w:sz w:val="28"/>
          <w:szCs w:val="28"/>
        </w:rPr>
        <w:tab/>
      </w:r>
      <w:r w:rsidRPr="00160C3A">
        <w:rPr>
          <w:sz w:val="28"/>
          <w:szCs w:val="28"/>
        </w:rPr>
        <w:tab/>
      </w:r>
      <w:proofErr w:type="gramStart"/>
      <w:r w:rsidRPr="00160C3A">
        <w:rPr>
          <w:sz w:val="28"/>
          <w:szCs w:val="28"/>
        </w:rPr>
        <w:tab/>
        <w:t xml:space="preserve">  В.В.</w:t>
      </w:r>
      <w:proofErr w:type="gramEnd"/>
      <w:r w:rsidRPr="00160C3A">
        <w:rPr>
          <w:sz w:val="28"/>
          <w:szCs w:val="28"/>
        </w:rPr>
        <w:t xml:space="preserve"> Митина</w:t>
      </w:r>
    </w:p>
    <w:p w14:paraId="45C14D2F" w14:textId="2902A5C2" w:rsidR="007F6E13" w:rsidRPr="00160C3A" w:rsidRDefault="007F6E13" w:rsidP="007F6E13">
      <w:pPr>
        <w:ind w:firstLine="709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   </w:t>
      </w:r>
    </w:p>
    <w:p w14:paraId="23BAD9F2" w14:textId="77777777" w:rsidR="007F6E13" w:rsidRPr="00160C3A" w:rsidRDefault="007F6E13" w:rsidP="007F6E13">
      <w:pPr>
        <w:ind w:firstLine="709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Секретарь территориальной</w:t>
      </w:r>
    </w:p>
    <w:p w14:paraId="5247D288" w14:textId="77777777" w:rsidR="007F6E13" w:rsidRPr="00160C3A" w:rsidRDefault="007F6E13" w:rsidP="007F6E13">
      <w:pPr>
        <w:jc w:val="both"/>
        <w:rPr>
          <w:sz w:val="28"/>
          <w:szCs w:val="28"/>
        </w:rPr>
      </w:pPr>
      <w:r w:rsidRPr="00160C3A">
        <w:rPr>
          <w:sz w:val="28"/>
          <w:szCs w:val="28"/>
        </w:rPr>
        <w:t>избирательной комиссии Адлерская г. Сочи</w:t>
      </w:r>
      <w:r w:rsidRPr="00160C3A">
        <w:rPr>
          <w:sz w:val="28"/>
          <w:szCs w:val="28"/>
        </w:rPr>
        <w:tab/>
      </w:r>
      <w:r w:rsidRPr="00160C3A">
        <w:rPr>
          <w:sz w:val="28"/>
          <w:szCs w:val="28"/>
        </w:rPr>
        <w:tab/>
      </w:r>
      <w:r w:rsidRPr="00160C3A">
        <w:rPr>
          <w:sz w:val="28"/>
          <w:szCs w:val="28"/>
        </w:rPr>
        <w:tab/>
        <w:t>О.О. Чумаченко</w:t>
      </w:r>
      <w:r w:rsidRPr="00160C3A">
        <w:rPr>
          <w:sz w:val="28"/>
          <w:szCs w:val="28"/>
        </w:rPr>
        <w:tab/>
        <w:t xml:space="preserve">  </w:t>
      </w:r>
    </w:p>
    <w:p w14:paraId="54E06B9F" w14:textId="77777777" w:rsidR="005B4126" w:rsidRPr="00160C3A" w:rsidRDefault="00344EF5" w:rsidP="00344EF5">
      <w:pPr>
        <w:ind w:firstLine="709"/>
        <w:jc w:val="right"/>
        <w:rPr>
          <w:sz w:val="28"/>
          <w:szCs w:val="28"/>
        </w:rPr>
      </w:pPr>
      <w:r w:rsidRPr="00160C3A">
        <w:rPr>
          <w:sz w:val="28"/>
          <w:szCs w:val="28"/>
        </w:rPr>
        <w:t xml:space="preserve">                                                   </w:t>
      </w:r>
    </w:p>
    <w:p w14:paraId="13DE8486" w14:textId="77777777" w:rsidR="005B4126" w:rsidRPr="00160C3A" w:rsidRDefault="005B4126" w:rsidP="00344EF5">
      <w:pPr>
        <w:ind w:firstLine="709"/>
        <w:jc w:val="right"/>
        <w:rPr>
          <w:sz w:val="28"/>
          <w:szCs w:val="28"/>
        </w:rPr>
      </w:pPr>
    </w:p>
    <w:p w14:paraId="3E200A2E" w14:textId="408D9D76" w:rsidR="007F6E13" w:rsidRPr="00160C3A" w:rsidRDefault="007F6E13" w:rsidP="00344EF5">
      <w:pPr>
        <w:ind w:firstLine="709"/>
        <w:jc w:val="right"/>
        <w:rPr>
          <w:sz w:val="28"/>
          <w:szCs w:val="28"/>
        </w:rPr>
      </w:pPr>
      <w:r w:rsidRPr="00160C3A">
        <w:rPr>
          <w:sz w:val="28"/>
          <w:szCs w:val="28"/>
        </w:rPr>
        <w:t>Приложение</w:t>
      </w:r>
    </w:p>
    <w:p w14:paraId="6E336498" w14:textId="77777777" w:rsidR="007F6E13" w:rsidRPr="00160C3A" w:rsidRDefault="007F6E13" w:rsidP="007F6E13">
      <w:pPr>
        <w:pStyle w:val="31"/>
        <w:spacing w:after="0"/>
        <w:ind w:left="4253"/>
        <w:jc w:val="center"/>
        <w:rPr>
          <w:sz w:val="28"/>
          <w:szCs w:val="28"/>
        </w:rPr>
      </w:pPr>
    </w:p>
    <w:p w14:paraId="44A70BE9" w14:textId="77777777" w:rsidR="007F6E13" w:rsidRPr="00160C3A" w:rsidRDefault="007F6E13" w:rsidP="00344EF5">
      <w:pPr>
        <w:pStyle w:val="31"/>
        <w:spacing w:after="0"/>
        <w:ind w:left="4253"/>
        <w:jc w:val="right"/>
        <w:rPr>
          <w:sz w:val="28"/>
          <w:szCs w:val="28"/>
        </w:rPr>
      </w:pPr>
      <w:r w:rsidRPr="00160C3A">
        <w:rPr>
          <w:sz w:val="28"/>
          <w:szCs w:val="28"/>
        </w:rPr>
        <w:t>УТВЕРЖДЕН</w:t>
      </w:r>
    </w:p>
    <w:p w14:paraId="5780CAAD" w14:textId="77777777" w:rsidR="007F6E13" w:rsidRPr="00160C3A" w:rsidRDefault="007F6E13" w:rsidP="00344EF5">
      <w:pPr>
        <w:pStyle w:val="af7"/>
        <w:spacing w:line="240" w:lineRule="auto"/>
        <w:ind w:left="4253"/>
        <w:jc w:val="right"/>
        <w:rPr>
          <w:b w:val="0"/>
          <w:szCs w:val="28"/>
        </w:rPr>
      </w:pPr>
      <w:r w:rsidRPr="00160C3A">
        <w:rPr>
          <w:b w:val="0"/>
          <w:szCs w:val="28"/>
          <w:lang w:val="ru-RU"/>
        </w:rPr>
        <w:t>Решением территориальной</w:t>
      </w:r>
      <w:r w:rsidRPr="00160C3A">
        <w:rPr>
          <w:b w:val="0"/>
          <w:szCs w:val="28"/>
        </w:rPr>
        <w:t xml:space="preserve"> избирательной</w:t>
      </w:r>
      <w:r w:rsidRPr="00160C3A">
        <w:rPr>
          <w:b w:val="0"/>
          <w:szCs w:val="28"/>
          <w:lang w:val="ru-RU"/>
        </w:rPr>
        <w:t xml:space="preserve"> </w:t>
      </w:r>
      <w:r w:rsidRPr="00160C3A">
        <w:rPr>
          <w:b w:val="0"/>
          <w:szCs w:val="28"/>
        </w:rPr>
        <w:t>комиссии</w:t>
      </w:r>
    </w:p>
    <w:p w14:paraId="02EC314F" w14:textId="77777777" w:rsidR="007F6E13" w:rsidRPr="00160C3A" w:rsidRDefault="007F6E13" w:rsidP="00344EF5">
      <w:pPr>
        <w:ind w:left="4253"/>
        <w:jc w:val="right"/>
        <w:rPr>
          <w:sz w:val="28"/>
          <w:szCs w:val="28"/>
          <w:lang w:eastAsia="x-none"/>
        </w:rPr>
      </w:pPr>
      <w:r w:rsidRPr="00160C3A">
        <w:rPr>
          <w:sz w:val="28"/>
          <w:szCs w:val="28"/>
          <w:lang w:eastAsia="x-none"/>
        </w:rPr>
        <w:t>Адлерская г. Сочи</w:t>
      </w:r>
    </w:p>
    <w:p w14:paraId="3A2C4ABD" w14:textId="211C3D3B" w:rsidR="007F6E13" w:rsidRPr="00160C3A" w:rsidRDefault="007F6E13" w:rsidP="00344EF5">
      <w:pPr>
        <w:ind w:left="4253"/>
        <w:jc w:val="right"/>
        <w:rPr>
          <w:sz w:val="28"/>
          <w:szCs w:val="28"/>
          <w:lang w:eastAsia="x-none"/>
        </w:rPr>
      </w:pPr>
      <w:r w:rsidRPr="00160C3A">
        <w:rPr>
          <w:sz w:val="28"/>
          <w:szCs w:val="28"/>
          <w:lang w:eastAsia="x-none"/>
        </w:rPr>
        <w:t xml:space="preserve">от </w:t>
      </w:r>
      <w:r w:rsidR="00501E51" w:rsidRPr="00160C3A">
        <w:rPr>
          <w:sz w:val="28"/>
          <w:szCs w:val="28"/>
          <w:lang w:eastAsia="x-none"/>
        </w:rPr>
        <w:t>1</w:t>
      </w:r>
      <w:r w:rsidR="005B4126" w:rsidRPr="00160C3A">
        <w:rPr>
          <w:sz w:val="28"/>
          <w:szCs w:val="28"/>
          <w:lang w:eastAsia="x-none"/>
        </w:rPr>
        <w:t>3</w:t>
      </w:r>
      <w:r w:rsidR="00B93411" w:rsidRPr="00160C3A">
        <w:rPr>
          <w:sz w:val="28"/>
          <w:szCs w:val="28"/>
          <w:lang w:eastAsia="x-none"/>
        </w:rPr>
        <w:t xml:space="preserve"> января 2</w:t>
      </w:r>
      <w:r w:rsidRPr="00160C3A">
        <w:rPr>
          <w:sz w:val="28"/>
          <w:szCs w:val="28"/>
          <w:lang w:eastAsia="x-none"/>
        </w:rPr>
        <w:t>02</w:t>
      </w:r>
      <w:r w:rsidR="008F22DC" w:rsidRPr="00160C3A">
        <w:rPr>
          <w:sz w:val="28"/>
          <w:szCs w:val="28"/>
          <w:lang w:eastAsia="x-none"/>
        </w:rPr>
        <w:t>5</w:t>
      </w:r>
      <w:r w:rsidRPr="00160C3A">
        <w:rPr>
          <w:sz w:val="28"/>
          <w:szCs w:val="28"/>
          <w:lang w:eastAsia="x-none"/>
        </w:rPr>
        <w:t xml:space="preserve"> г. № </w:t>
      </w:r>
      <w:r w:rsidR="005B4126" w:rsidRPr="00160C3A">
        <w:rPr>
          <w:sz w:val="28"/>
          <w:szCs w:val="28"/>
          <w:lang w:eastAsia="x-none"/>
        </w:rPr>
        <w:t>1/5</w:t>
      </w:r>
    </w:p>
    <w:p w14:paraId="503C007D" w14:textId="77777777" w:rsidR="007F6E13" w:rsidRPr="00160C3A" w:rsidRDefault="007F6E13" w:rsidP="007F6E13">
      <w:pPr>
        <w:spacing w:line="360" w:lineRule="auto"/>
        <w:ind w:left="4536"/>
        <w:jc w:val="center"/>
        <w:rPr>
          <w:sz w:val="28"/>
          <w:szCs w:val="28"/>
        </w:rPr>
      </w:pPr>
    </w:p>
    <w:p w14:paraId="28EBA55C" w14:textId="77777777" w:rsidR="007F6E13" w:rsidRPr="00160C3A" w:rsidRDefault="007F6E13" w:rsidP="00344EF5">
      <w:pPr>
        <w:tabs>
          <w:tab w:val="right" w:pos="9355"/>
        </w:tabs>
        <w:spacing w:after="120" w:line="360" w:lineRule="auto"/>
        <w:jc w:val="center"/>
        <w:rPr>
          <w:b/>
          <w:sz w:val="28"/>
          <w:szCs w:val="28"/>
        </w:rPr>
      </w:pPr>
      <w:r w:rsidRPr="00160C3A">
        <w:rPr>
          <w:b/>
          <w:spacing w:val="100"/>
          <w:sz w:val="28"/>
          <w:szCs w:val="28"/>
        </w:rPr>
        <w:t>ПЛА</w:t>
      </w:r>
      <w:r w:rsidRPr="00160C3A">
        <w:rPr>
          <w:b/>
          <w:sz w:val="28"/>
          <w:szCs w:val="28"/>
        </w:rPr>
        <w:t>Н</w:t>
      </w:r>
    </w:p>
    <w:p w14:paraId="73338E1D" w14:textId="77777777" w:rsidR="007F6E13" w:rsidRPr="00160C3A" w:rsidRDefault="007F6E13" w:rsidP="00344EF5">
      <w:pPr>
        <w:pStyle w:val="14"/>
        <w:spacing w:line="360" w:lineRule="auto"/>
        <w:rPr>
          <w:szCs w:val="28"/>
        </w:rPr>
      </w:pPr>
      <w:r w:rsidRPr="00160C3A">
        <w:rPr>
          <w:szCs w:val="28"/>
        </w:rPr>
        <w:t>работы территориальной избирательной комиссии Адлерская г. Сочи</w:t>
      </w:r>
    </w:p>
    <w:p w14:paraId="1BDFEA9E" w14:textId="340DAABC" w:rsidR="007F6E13" w:rsidRPr="00160C3A" w:rsidRDefault="007F6E13" w:rsidP="00344EF5">
      <w:pPr>
        <w:tabs>
          <w:tab w:val="right" w:pos="9355"/>
        </w:tabs>
        <w:spacing w:line="360" w:lineRule="auto"/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>на 202</w:t>
      </w:r>
      <w:r w:rsidR="00501E51" w:rsidRPr="00160C3A">
        <w:rPr>
          <w:b/>
          <w:sz w:val="28"/>
          <w:szCs w:val="28"/>
        </w:rPr>
        <w:t>6</w:t>
      </w:r>
      <w:r w:rsidRPr="00160C3A">
        <w:rPr>
          <w:b/>
          <w:sz w:val="28"/>
          <w:szCs w:val="28"/>
        </w:rPr>
        <w:t xml:space="preserve"> год</w:t>
      </w:r>
    </w:p>
    <w:p w14:paraId="15BDAA9E" w14:textId="77777777" w:rsidR="00FF6E56" w:rsidRPr="00160C3A" w:rsidRDefault="00FF6E56" w:rsidP="00FF6E56">
      <w:pPr>
        <w:pStyle w:val="14-150"/>
        <w:tabs>
          <w:tab w:val="right" w:pos="9355"/>
        </w:tabs>
        <w:spacing w:line="240" w:lineRule="auto"/>
        <w:ind w:firstLine="0"/>
        <w:jc w:val="center"/>
        <w:rPr>
          <w:b/>
          <w:szCs w:val="28"/>
        </w:rPr>
      </w:pPr>
      <w:r w:rsidRPr="00160C3A">
        <w:rPr>
          <w:b/>
          <w:szCs w:val="28"/>
          <w:lang w:val="en-US"/>
        </w:rPr>
        <w:t>I</w:t>
      </w:r>
      <w:r w:rsidRPr="00160C3A">
        <w:rPr>
          <w:b/>
          <w:szCs w:val="28"/>
        </w:rPr>
        <w:t>. Основные направления деятельности</w:t>
      </w:r>
    </w:p>
    <w:p w14:paraId="284725E0" w14:textId="77777777" w:rsidR="00FF6E56" w:rsidRPr="00160C3A" w:rsidRDefault="00FF6E56" w:rsidP="00FF6E56">
      <w:pPr>
        <w:pStyle w:val="14-150"/>
        <w:tabs>
          <w:tab w:val="right" w:pos="9355"/>
        </w:tabs>
        <w:spacing w:line="240" w:lineRule="auto"/>
        <w:ind w:firstLine="0"/>
        <w:jc w:val="center"/>
        <w:rPr>
          <w:b/>
          <w:szCs w:val="28"/>
        </w:rPr>
      </w:pPr>
    </w:p>
    <w:p w14:paraId="5D4732A1" w14:textId="7803E620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Обеспечение подготовки и проведения выборов депутатов Государственной Думы Федерального Собрания Российской Федерации девятого созыва на территории Адлерского внутригородского района г. Сочи.</w:t>
      </w:r>
    </w:p>
    <w:p w14:paraId="55E64A81" w14:textId="02E6980B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Формирование составов участковых избирательных комиссий на период подготовки и проведения выборов депутатов Государственной Думы Федерального Собрания Российской Федерации девятого созыва (дата голосования – 20 сентября 2026 года).</w:t>
      </w:r>
    </w:p>
    <w:p w14:paraId="7EC529BA" w14:textId="6C857A3F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Проведение дополнительного зачисления кандидатур в резерв составов участковых комиссий на территории Адлерского внутригородского района г. Сочи.</w:t>
      </w:r>
    </w:p>
    <w:p w14:paraId="6CDEAFDD" w14:textId="544DA966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Организация обучения членов участковых избирательных комиссий вопросам избирательного законодательства и практическим аспектам подготовки и проведения выборов.</w:t>
      </w:r>
    </w:p>
    <w:p w14:paraId="360DB5AF" w14:textId="42999F9B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Осуществление контроля за соблюдением избирательных прав граждан Российской Федерации при подготовке и проведении выборов, рассмотрение обращений (жалоб, заявлений) на решения и действия (бездействие) участковых избирательных комиссий и их должностных лиц.</w:t>
      </w:r>
    </w:p>
    <w:p w14:paraId="46FFD2EA" w14:textId="4656CC65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Взаимодействие с администрацией Адлерского внутригородского района г. Сочи, территориальными органами МВД России, прокуратурой, иными органами и организациями по вопросам подготовки и проведения выборов.</w:t>
      </w:r>
    </w:p>
    <w:p w14:paraId="5F4B3AC4" w14:textId="0AEC0893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Организация информационно-разъяснительной деятельности по вопросам избирательного законодательства и предстоящих выборов среди населения Адлерского внутригородского района.</w:t>
      </w:r>
    </w:p>
    <w:p w14:paraId="641A5049" w14:textId="1C11A6A1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Обеспечение регистрации (учета) избирателей, составления и уточнения списков избирателей для проведения выборов депутатов Государственной Думы Федерального Собрания Российской Федерации девятого созыва.</w:t>
      </w:r>
    </w:p>
    <w:p w14:paraId="6086ED9D" w14:textId="6C321CF1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Обеспечение функционирования ГАС «Выборы» на территории Адлерского внутригородского района г. Сочи.</w:t>
      </w:r>
    </w:p>
    <w:p w14:paraId="33568BDC" w14:textId="598D3B11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lastRenderedPageBreak/>
        <w:t>Организация работы по открытию, ведению и закрытию специальных избирательных счетов кандидатами и избирательными объединениями.</w:t>
      </w:r>
    </w:p>
    <w:p w14:paraId="1A403903" w14:textId="02E992B6" w:rsidR="00F134DF" w:rsidRPr="00160C3A" w:rsidRDefault="006911A3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 </w:t>
      </w:r>
      <w:r w:rsidR="00F134DF" w:rsidRPr="00160C3A">
        <w:rPr>
          <w:sz w:val="28"/>
          <w:szCs w:val="28"/>
        </w:rPr>
        <w:t>Подготовка и размещение в установленном порядке отчетов о поступлении и расходовании средств, выделенных на подготовку и проведение выборов.</w:t>
      </w:r>
    </w:p>
    <w:p w14:paraId="2CD7E382" w14:textId="534FBFB5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Взаимодействие со средствами массовой информации, наблюдателями, представителями политических партий для обеспечения открытости и гласности избирательного процесса.</w:t>
      </w:r>
    </w:p>
    <w:p w14:paraId="713FCDA3" w14:textId="357A7685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Обеспечение условий для реализации избирательных прав граждан Российской Федерации, являющихся инвалидами, при подготовке и проведении выборов.</w:t>
      </w:r>
    </w:p>
    <w:p w14:paraId="37C0D722" w14:textId="36219825" w:rsidR="00F134DF" w:rsidRPr="00160C3A" w:rsidRDefault="00F134DF" w:rsidP="006911A3">
      <w:pPr>
        <w:pStyle w:val="a4"/>
        <w:numPr>
          <w:ilvl w:val="1"/>
          <w:numId w:val="13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Проведение проверки готовности помещений для голосования к проведению выборов 20 сентября 2026 года.</w:t>
      </w:r>
    </w:p>
    <w:p w14:paraId="6073FAB2" w14:textId="77777777" w:rsidR="007D518A" w:rsidRPr="00160C3A" w:rsidRDefault="007D518A" w:rsidP="007F6E13">
      <w:pPr>
        <w:pStyle w:val="14"/>
        <w:tabs>
          <w:tab w:val="right" w:pos="9355"/>
        </w:tabs>
        <w:rPr>
          <w:szCs w:val="28"/>
        </w:rPr>
      </w:pPr>
    </w:p>
    <w:p w14:paraId="605430B9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1D29BB5B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16BC6545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2D722763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1E666519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33C72D92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61F59396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1AF4EF96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01A3222A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58550897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592A8649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5E70778C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73B03095" w14:textId="77777777" w:rsidR="00F134DF" w:rsidRPr="00160C3A" w:rsidRDefault="00F134DF" w:rsidP="007F6E13">
      <w:pPr>
        <w:pStyle w:val="14"/>
        <w:tabs>
          <w:tab w:val="right" w:pos="9355"/>
        </w:tabs>
        <w:rPr>
          <w:szCs w:val="28"/>
        </w:rPr>
      </w:pPr>
    </w:p>
    <w:p w14:paraId="3AC41336" w14:textId="77777777" w:rsidR="007D518A" w:rsidRPr="00160C3A" w:rsidRDefault="007D518A" w:rsidP="007F6E13">
      <w:pPr>
        <w:pStyle w:val="14"/>
        <w:tabs>
          <w:tab w:val="right" w:pos="9355"/>
        </w:tabs>
        <w:rPr>
          <w:szCs w:val="28"/>
        </w:rPr>
      </w:pPr>
    </w:p>
    <w:p w14:paraId="207CB20C" w14:textId="77777777" w:rsidR="007D518A" w:rsidRPr="00160C3A" w:rsidRDefault="007D518A" w:rsidP="007F6E13">
      <w:pPr>
        <w:pStyle w:val="14"/>
        <w:tabs>
          <w:tab w:val="right" w:pos="9355"/>
        </w:tabs>
        <w:rPr>
          <w:szCs w:val="28"/>
        </w:rPr>
      </w:pPr>
    </w:p>
    <w:p w14:paraId="48692F72" w14:textId="77777777" w:rsidR="00AD3C39" w:rsidRPr="00160C3A" w:rsidRDefault="00AD3C39" w:rsidP="007F6E13">
      <w:pPr>
        <w:pStyle w:val="14"/>
        <w:tabs>
          <w:tab w:val="right" w:pos="9355"/>
        </w:tabs>
        <w:rPr>
          <w:szCs w:val="28"/>
        </w:rPr>
      </w:pPr>
    </w:p>
    <w:p w14:paraId="79858B9C" w14:textId="77777777" w:rsidR="00AD3C39" w:rsidRPr="00160C3A" w:rsidRDefault="00AD3C39" w:rsidP="007F6E13">
      <w:pPr>
        <w:pStyle w:val="14"/>
        <w:tabs>
          <w:tab w:val="right" w:pos="9355"/>
        </w:tabs>
        <w:rPr>
          <w:szCs w:val="28"/>
        </w:rPr>
      </w:pPr>
    </w:p>
    <w:p w14:paraId="7AAD2E16" w14:textId="77777777" w:rsidR="007D518A" w:rsidRPr="00160C3A" w:rsidRDefault="007D518A" w:rsidP="007F6E13">
      <w:pPr>
        <w:pStyle w:val="14"/>
        <w:tabs>
          <w:tab w:val="right" w:pos="9355"/>
        </w:tabs>
        <w:rPr>
          <w:szCs w:val="28"/>
        </w:rPr>
      </w:pPr>
    </w:p>
    <w:p w14:paraId="5796682C" w14:textId="77777777" w:rsidR="007D518A" w:rsidRPr="00160C3A" w:rsidRDefault="007D518A" w:rsidP="007F6E13">
      <w:pPr>
        <w:pStyle w:val="14"/>
        <w:tabs>
          <w:tab w:val="right" w:pos="9355"/>
        </w:tabs>
        <w:rPr>
          <w:szCs w:val="28"/>
        </w:rPr>
      </w:pPr>
    </w:p>
    <w:p w14:paraId="3DA57105" w14:textId="77777777" w:rsidR="007D518A" w:rsidRPr="00160C3A" w:rsidRDefault="007D518A" w:rsidP="007F6E13">
      <w:pPr>
        <w:pStyle w:val="14"/>
        <w:tabs>
          <w:tab w:val="right" w:pos="9355"/>
        </w:tabs>
        <w:rPr>
          <w:szCs w:val="28"/>
        </w:rPr>
      </w:pPr>
    </w:p>
    <w:p w14:paraId="34F990CF" w14:textId="77777777" w:rsidR="003A4001" w:rsidRPr="00160C3A" w:rsidRDefault="003A4001" w:rsidP="007F6E13">
      <w:pPr>
        <w:pStyle w:val="14"/>
        <w:tabs>
          <w:tab w:val="right" w:pos="9355"/>
        </w:tabs>
        <w:rPr>
          <w:szCs w:val="28"/>
        </w:rPr>
      </w:pPr>
    </w:p>
    <w:p w14:paraId="40C84D6E" w14:textId="77777777" w:rsidR="003A4001" w:rsidRPr="00160C3A" w:rsidRDefault="003A4001" w:rsidP="007F6E13">
      <w:pPr>
        <w:pStyle w:val="14"/>
        <w:tabs>
          <w:tab w:val="right" w:pos="9355"/>
        </w:tabs>
        <w:rPr>
          <w:szCs w:val="28"/>
        </w:rPr>
      </w:pPr>
    </w:p>
    <w:p w14:paraId="109F0D38" w14:textId="7AD7765A" w:rsidR="007F6E13" w:rsidRPr="00160C3A" w:rsidRDefault="007F6E13" w:rsidP="007F6E13">
      <w:pPr>
        <w:pStyle w:val="14"/>
        <w:tabs>
          <w:tab w:val="right" w:pos="9355"/>
        </w:tabs>
        <w:rPr>
          <w:szCs w:val="28"/>
        </w:rPr>
      </w:pPr>
      <w:r w:rsidRPr="00160C3A">
        <w:rPr>
          <w:szCs w:val="28"/>
          <w:lang w:val="en-US"/>
        </w:rPr>
        <w:t>II</w:t>
      </w:r>
      <w:r w:rsidRPr="00160C3A">
        <w:rPr>
          <w:szCs w:val="28"/>
        </w:rPr>
        <w:t xml:space="preserve">. Вопросы для рассмотрения на заседаниях </w:t>
      </w:r>
    </w:p>
    <w:p w14:paraId="40CACB33" w14:textId="77777777" w:rsidR="007F6E13" w:rsidRPr="00160C3A" w:rsidRDefault="007F6E13" w:rsidP="007F6E13">
      <w:pPr>
        <w:pStyle w:val="14"/>
        <w:tabs>
          <w:tab w:val="right" w:pos="9355"/>
        </w:tabs>
        <w:rPr>
          <w:szCs w:val="28"/>
        </w:rPr>
      </w:pPr>
      <w:r w:rsidRPr="00160C3A">
        <w:rPr>
          <w:szCs w:val="28"/>
        </w:rPr>
        <w:t xml:space="preserve">территориальной избирательной комиссии </w:t>
      </w:r>
    </w:p>
    <w:p w14:paraId="3EE243A9" w14:textId="77777777" w:rsidR="007F6E13" w:rsidRPr="00160C3A" w:rsidRDefault="007F6E13" w:rsidP="007F6E13">
      <w:pPr>
        <w:pStyle w:val="14"/>
        <w:tabs>
          <w:tab w:val="right" w:pos="9355"/>
        </w:tabs>
        <w:rPr>
          <w:szCs w:val="28"/>
        </w:rPr>
      </w:pPr>
      <w:r w:rsidRPr="00160C3A">
        <w:rPr>
          <w:szCs w:val="28"/>
        </w:rPr>
        <w:t>Адлерская г. Сочи</w:t>
      </w:r>
    </w:p>
    <w:p w14:paraId="094A85F6" w14:textId="77777777" w:rsidR="007F6E13" w:rsidRPr="00160C3A" w:rsidRDefault="007F6E13" w:rsidP="007F6E13">
      <w:pPr>
        <w:pStyle w:val="14"/>
        <w:tabs>
          <w:tab w:val="right" w:pos="9355"/>
        </w:tabs>
        <w:rPr>
          <w:szCs w:val="28"/>
        </w:rPr>
      </w:pPr>
    </w:p>
    <w:p w14:paraId="7E695441" w14:textId="77777777" w:rsidR="00A3767F" w:rsidRPr="00160C3A" w:rsidRDefault="00A3767F" w:rsidP="00A3767F">
      <w:pPr>
        <w:pStyle w:val="14"/>
        <w:tabs>
          <w:tab w:val="right" w:pos="9355"/>
        </w:tabs>
        <w:rPr>
          <w:szCs w:val="28"/>
        </w:rPr>
      </w:pPr>
      <w:r w:rsidRPr="00160C3A">
        <w:rPr>
          <w:szCs w:val="28"/>
        </w:rPr>
        <w:lastRenderedPageBreak/>
        <w:t>Январь</w:t>
      </w:r>
    </w:p>
    <w:p w14:paraId="29D24111" w14:textId="77777777" w:rsidR="00A3767F" w:rsidRPr="00160C3A" w:rsidRDefault="00A3767F" w:rsidP="00A3767F">
      <w:pPr>
        <w:pStyle w:val="14"/>
        <w:tabs>
          <w:tab w:val="right" w:pos="9355"/>
        </w:tabs>
        <w:rPr>
          <w:szCs w:val="28"/>
        </w:rPr>
      </w:pPr>
    </w:p>
    <w:p w14:paraId="021701F8" w14:textId="07724A5B" w:rsidR="00A3767F" w:rsidRPr="00160C3A" w:rsidRDefault="00A3767F" w:rsidP="00A3767F">
      <w:pPr>
        <w:tabs>
          <w:tab w:val="right" w:pos="9355"/>
        </w:tabs>
        <w:ind w:firstLine="709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 Плане работы территориальной избирательной комиссии Адлерская</w:t>
      </w:r>
    </w:p>
    <w:p w14:paraId="47B343EF" w14:textId="6EA29D3F" w:rsidR="00A3767F" w:rsidRPr="00160C3A" w:rsidRDefault="00A3767F" w:rsidP="00A3767F">
      <w:pPr>
        <w:tabs>
          <w:tab w:val="right" w:pos="9355"/>
        </w:tabs>
        <w:jc w:val="both"/>
        <w:rPr>
          <w:sz w:val="28"/>
          <w:szCs w:val="28"/>
        </w:rPr>
      </w:pPr>
      <w:r w:rsidRPr="00160C3A">
        <w:rPr>
          <w:sz w:val="28"/>
          <w:szCs w:val="28"/>
        </w:rPr>
        <w:t>г. Сочи на 20</w:t>
      </w:r>
      <w:r w:rsidR="00D6487E" w:rsidRPr="00160C3A">
        <w:rPr>
          <w:sz w:val="28"/>
          <w:szCs w:val="28"/>
        </w:rPr>
        <w:t>2</w:t>
      </w:r>
      <w:r w:rsidR="00F134DF" w:rsidRPr="00160C3A">
        <w:rPr>
          <w:sz w:val="28"/>
          <w:szCs w:val="28"/>
        </w:rPr>
        <w:t>6</w:t>
      </w:r>
      <w:r w:rsidRPr="00160C3A">
        <w:rPr>
          <w:sz w:val="28"/>
          <w:szCs w:val="28"/>
        </w:rPr>
        <w:t> год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44"/>
        <w:gridCol w:w="5603"/>
      </w:tblGrid>
      <w:tr w:rsidR="00A3767F" w:rsidRPr="00160C3A" w14:paraId="007B1219" w14:textId="77777777" w:rsidTr="00E7340B">
        <w:tc>
          <w:tcPr>
            <w:tcW w:w="3686" w:type="dxa"/>
          </w:tcPr>
          <w:p w14:paraId="4342148C" w14:textId="77777777" w:rsidR="00A3767F" w:rsidRPr="00160C3A" w:rsidRDefault="00A3767F" w:rsidP="00E7340B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91B1ED7" w14:textId="1349DCE1" w:rsidR="00AD3C39" w:rsidRPr="00160C3A" w:rsidRDefault="00AD3C39" w:rsidP="00E7340B">
            <w:pPr>
              <w:tabs>
                <w:tab w:val="right" w:pos="9355"/>
              </w:tabs>
              <w:ind w:left="-108" w:firstLine="425"/>
              <w:jc w:val="right"/>
              <w:rPr>
                <w:sz w:val="28"/>
                <w:szCs w:val="28"/>
              </w:rPr>
            </w:pPr>
          </w:p>
        </w:tc>
      </w:tr>
    </w:tbl>
    <w:p w14:paraId="0C720374" w14:textId="77777777" w:rsidR="00A3767F" w:rsidRPr="00160C3A" w:rsidRDefault="00A3767F" w:rsidP="00A3767F">
      <w:pPr>
        <w:tabs>
          <w:tab w:val="right" w:pos="9355"/>
        </w:tabs>
        <w:ind w:firstLine="709"/>
        <w:rPr>
          <w:sz w:val="28"/>
          <w:szCs w:val="28"/>
        </w:rPr>
      </w:pPr>
    </w:p>
    <w:p w14:paraId="0CFB3FBA" w14:textId="532F51B9" w:rsidR="00A3767F" w:rsidRPr="00160C3A" w:rsidRDefault="00A3767F" w:rsidP="004C3C9C">
      <w:pPr>
        <w:tabs>
          <w:tab w:val="right" w:pos="9355"/>
        </w:tabs>
        <w:ind w:firstLine="709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Об Информации о деятельности территориальной избирательной комиссии Адлерская г.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за 20</w:t>
      </w:r>
      <w:r w:rsidR="00D6487E" w:rsidRPr="00160C3A">
        <w:rPr>
          <w:sz w:val="28"/>
          <w:szCs w:val="28"/>
        </w:rPr>
        <w:t>2</w:t>
      </w:r>
      <w:r w:rsidR="00F134DF" w:rsidRPr="00160C3A">
        <w:rPr>
          <w:sz w:val="28"/>
          <w:szCs w:val="28"/>
        </w:rPr>
        <w:t>6</w:t>
      </w:r>
      <w:r w:rsidRPr="00160C3A">
        <w:rPr>
          <w:sz w:val="28"/>
          <w:szCs w:val="28"/>
        </w:rPr>
        <w:t xml:space="preserve"> год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A3767F" w:rsidRPr="00160C3A" w14:paraId="4F8FEBE8" w14:textId="77777777" w:rsidTr="004C3C9C">
        <w:tc>
          <w:tcPr>
            <w:tcW w:w="3828" w:type="dxa"/>
          </w:tcPr>
          <w:p w14:paraId="1DC88599" w14:textId="77777777" w:rsidR="00A3767F" w:rsidRPr="00160C3A" w:rsidRDefault="00A3767F" w:rsidP="00E7340B">
            <w:pPr>
              <w:pStyle w:val="14"/>
              <w:tabs>
                <w:tab w:val="left" w:pos="4395"/>
                <w:tab w:val="right" w:pos="9355"/>
              </w:tabs>
              <w:jc w:val="left"/>
              <w:rPr>
                <w:b w:val="0"/>
                <w:szCs w:val="28"/>
              </w:rPr>
            </w:pPr>
          </w:p>
        </w:tc>
        <w:tc>
          <w:tcPr>
            <w:tcW w:w="5528" w:type="dxa"/>
          </w:tcPr>
          <w:p w14:paraId="7EE1DE03" w14:textId="77777777" w:rsidR="004C3C9C" w:rsidRPr="00160C3A" w:rsidRDefault="004C3C9C" w:rsidP="00E7340B">
            <w:pPr>
              <w:pStyle w:val="af"/>
              <w:jc w:val="right"/>
              <w:rPr>
                <w:sz w:val="28"/>
                <w:szCs w:val="28"/>
              </w:rPr>
            </w:pPr>
          </w:p>
          <w:p w14:paraId="6866EC9B" w14:textId="77119156" w:rsidR="00AD3C39" w:rsidRPr="00160C3A" w:rsidRDefault="00AD3C39" w:rsidP="00E7340B">
            <w:pPr>
              <w:pStyle w:val="af"/>
              <w:jc w:val="right"/>
              <w:rPr>
                <w:sz w:val="28"/>
                <w:szCs w:val="28"/>
              </w:rPr>
            </w:pPr>
          </w:p>
        </w:tc>
      </w:tr>
    </w:tbl>
    <w:p w14:paraId="697A1108" w14:textId="2DEA8E83" w:rsidR="004C3C9C" w:rsidRPr="00160C3A" w:rsidRDefault="004C3C9C" w:rsidP="00C4174C">
      <w:pPr>
        <w:tabs>
          <w:tab w:val="right" w:pos="935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0C3A">
        <w:rPr>
          <w:sz w:val="28"/>
          <w:szCs w:val="28"/>
        </w:rPr>
        <w:t xml:space="preserve">  </w:t>
      </w:r>
      <w:r w:rsidRPr="00160C3A">
        <w:rPr>
          <w:rFonts w:eastAsia="Calibri"/>
          <w:sz w:val="28"/>
          <w:szCs w:val="28"/>
          <w:lang w:eastAsia="en-US"/>
        </w:rPr>
        <w:t>О Номенклатуре дел территориальной избирательной комиссии Адлерская г. Сочи на 202</w:t>
      </w:r>
      <w:r w:rsidR="00F134DF" w:rsidRPr="00160C3A">
        <w:rPr>
          <w:rFonts w:eastAsia="Calibri"/>
          <w:sz w:val="28"/>
          <w:szCs w:val="28"/>
          <w:lang w:eastAsia="en-US"/>
        </w:rPr>
        <w:t>6</w:t>
      </w:r>
      <w:r w:rsidRPr="00160C3A">
        <w:rPr>
          <w:rFonts w:eastAsia="Calibri"/>
          <w:sz w:val="28"/>
          <w:szCs w:val="28"/>
          <w:lang w:eastAsia="en-US"/>
        </w:rPr>
        <w:t> год</w:t>
      </w:r>
    </w:p>
    <w:p w14:paraId="0AEC5360" w14:textId="3A0F1A7E" w:rsidR="004C3C9C" w:rsidRPr="00160C3A" w:rsidRDefault="004C3C9C" w:rsidP="004C3C9C">
      <w:pPr>
        <w:tabs>
          <w:tab w:val="right" w:pos="935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0C3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</w:p>
    <w:p w14:paraId="727E86C7" w14:textId="5B688464" w:rsidR="00A3767F" w:rsidRPr="00160C3A" w:rsidRDefault="00A3767F" w:rsidP="00C4174C">
      <w:pPr>
        <w:tabs>
          <w:tab w:val="right" w:pos="9355"/>
        </w:tabs>
        <w:ind w:firstLine="709"/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>Февраль</w:t>
      </w:r>
    </w:p>
    <w:p w14:paraId="7B056C69" w14:textId="77777777" w:rsidR="00A3767F" w:rsidRPr="00160C3A" w:rsidRDefault="00A3767F" w:rsidP="00A3767F">
      <w:pPr>
        <w:tabs>
          <w:tab w:val="right" w:pos="9355"/>
        </w:tabs>
        <w:rPr>
          <w:sz w:val="28"/>
          <w:szCs w:val="28"/>
        </w:rPr>
      </w:pPr>
    </w:p>
    <w:p w14:paraId="6F0AFFF6" w14:textId="6FF3265E" w:rsidR="00C4174C" w:rsidRPr="00160C3A" w:rsidRDefault="00C4174C" w:rsidP="00C4174C">
      <w:pPr>
        <w:tabs>
          <w:tab w:val="right" w:pos="9355"/>
          <w:tab w:val="left" w:pos="9674"/>
        </w:tabs>
        <w:spacing w:line="276" w:lineRule="auto"/>
        <w:ind w:right="426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Об </w:t>
      </w:r>
      <w:proofErr w:type="gramStart"/>
      <w:r w:rsidRPr="00160C3A">
        <w:rPr>
          <w:sz w:val="28"/>
          <w:szCs w:val="28"/>
        </w:rPr>
        <w:t>участии  территориальной</w:t>
      </w:r>
      <w:proofErr w:type="gramEnd"/>
      <w:r w:rsidRPr="00160C3A">
        <w:rPr>
          <w:sz w:val="28"/>
          <w:szCs w:val="28"/>
        </w:rPr>
        <w:t xml:space="preserve">  </w:t>
      </w:r>
      <w:proofErr w:type="gramStart"/>
      <w:r w:rsidRPr="00160C3A">
        <w:rPr>
          <w:sz w:val="28"/>
          <w:szCs w:val="28"/>
        </w:rPr>
        <w:t>избирательной  комиссии</w:t>
      </w:r>
      <w:proofErr w:type="gramEnd"/>
      <w:r w:rsidRPr="00160C3A">
        <w:rPr>
          <w:sz w:val="28"/>
          <w:szCs w:val="28"/>
        </w:rPr>
        <w:t xml:space="preserve">  Адлерская</w:t>
      </w:r>
      <w:r w:rsidRPr="00160C3A">
        <w:rPr>
          <w:sz w:val="28"/>
          <w:szCs w:val="28"/>
        </w:rPr>
        <w:br/>
        <w:t>г. Сочи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в единый день голосования 20 сентября 2026 года.</w:t>
      </w:r>
    </w:p>
    <w:p w14:paraId="140A85BE" w14:textId="77777777" w:rsidR="00C4174C" w:rsidRPr="00160C3A" w:rsidRDefault="00C4174C" w:rsidP="00C4174C">
      <w:pPr>
        <w:tabs>
          <w:tab w:val="left" w:pos="709"/>
          <w:tab w:val="right" w:pos="9355"/>
          <w:tab w:val="left" w:pos="9674"/>
        </w:tabs>
        <w:ind w:right="426" w:firstLine="567"/>
        <w:jc w:val="both"/>
        <w:rPr>
          <w:sz w:val="28"/>
          <w:szCs w:val="28"/>
        </w:rPr>
      </w:pPr>
    </w:p>
    <w:p w14:paraId="72B989C9" w14:textId="45CC464B" w:rsidR="00C4174C" w:rsidRPr="00160C3A" w:rsidRDefault="00C4174C" w:rsidP="00C4174C">
      <w:pPr>
        <w:tabs>
          <w:tab w:val="left" w:pos="709"/>
          <w:tab w:val="right" w:pos="9355"/>
          <w:tab w:val="left" w:pos="9674"/>
        </w:tabs>
        <w:spacing w:line="276" w:lineRule="auto"/>
        <w:ind w:right="426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Об участии территориальной избирательной комиссии Адлерская</w:t>
      </w:r>
      <w:r w:rsidRPr="00160C3A">
        <w:rPr>
          <w:sz w:val="28"/>
          <w:szCs w:val="28"/>
        </w:rPr>
        <w:br/>
        <w:t>г. Сочи в конкурсе среди территориальных избирательных комиссий на лучшую информационную работу в сети Интернет.</w:t>
      </w:r>
    </w:p>
    <w:p w14:paraId="52E7D3F6" w14:textId="77777777" w:rsidR="00C4174C" w:rsidRPr="00160C3A" w:rsidRDefault="00C4174C" w:rsidP="00C4174C">
      <w:pPr>
        <w:tabs>
          <w:tab w:val="right" w:pos="9355"/>
          <w:tab w:val="left" w:pos="9674"/>
        </w:tabs>
        <w:spacing w:line="276" w:lineRule="auto"/>
        <w:ind w:right="426" w:firstLine="567"/>
        <w:jc w:val="both"/>
        <w:rPr>
          <w:sz w:val="28"/>
          <w:szCs w:val="28"/>
        </w:rPr>
      </w:pPr>
    </w:p>
    <w:p w14:paraId="22BB6C98" w14:textId="77777777" w:rsidR="00C4174C" w:rsidRPr="00160C3A" w:rsidRDefault="00C4174C" w:rsidP="00C4174C">
      <w:pPr>
        <w:tabs>
          <w:tab w:val="right" w:pos="9355"/>
          <w:tab w:val="left" w:pos="9674"/>
        </w:tabs>
        <w:spacing w:line="276" w:lineRule="auto"/>
        <w:ind w:right="426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 проведении мероприятий, посвященных Дню молодого избирателя.</w:t>
      </w:r>
    </w:p>
    <w:p w14:paraId="0B41D019" w14:textId="77777777" w:rsidR="00C4174C" w:rsidRPr="00160C3A" w:rsidRDefault="00C4174C" w:rsidP="00C4174C">
      <w:pPr>
        <w:tabs>
          <w:tab w:val="right" w:pos="9355"/>
          <w:tab w:val="left" w:pos="9674"/>
        </w:tabs>
        <w:spacing w:line="276" w:lineRule="auto"/>
        <w:ind w:right="426" w:firstLine="567"/>
        <w:jc w:val="both"/>
        <w:rPr>
          <w:sz w:val="28"/>
          <w:szCs w:val="28"/>
        </w:rPr>
      </w:pPr>
    </w:p>
    <w:p w14:paraId="76D9107E" w14:textId="77777777" w:rsidR="00C4174C" w:rsidRPr="00160C3A" w:rsidRDefault="00C4174C" w:rsidP="00C4174C">
      <w:pPr>
        <w:tabs>
          <w:tab w:val="right" w:pos="9355"/>
          <w:tab w:val="left" w:pos="9674"/>
        </w:tabs>
        <w:spacing w:line="276" w:lineRule="auto"/>
        <w:ind w:right="426" w:firstLine="851"/>
        <w:jc w:val="both"/>
        <w:rPr>
          <w:color w:val="000000"/>
          <w:sz w:val="28"/>
          <w:szCs w:val="28"/>
        </w:rPr>
      </w:pPr>
      <w:r w:rsidRPr="00160C3A">
        <w:rPr>
          <w:color w:val="000000"/>
          <w:sz w:val="28"/>
          <w:szCs w:val="28"/>
        </w:rPr>
        <w:t>Об утверждении Информационного сообщения о приеме предложений по кандидатурам членов участковых избирательных комиссий с правом решающего голоса (в резерв составов участковых комиссий</w:t>
      </w:r>
    </w:p>
    <w:p w14:paraId="7282AA1D" w14:textId="77777777" w:rsidR="004C3C9C" w:rsidRPr="00160C3A" w:rsidRDefault="004C3C9C" w:rsidP="00E6669B">
      <w:pPr>
        <w:tabs>
          <w:tab w:val="right" w:pos="9355"/>
        </w:tabs>
        <w:ind w:firstLine="709"/>
        <w:jc w:val="both"/>
        <w:rPr>
          <w:sz w:val="28"/>
          <w:szCs w:val="28"/>
        </w:rPr>
      </w:pPr>
    </w:p>
    <w:p w14:paraId="20024B3A" w14:textId="77777777" w:rsidR="00A3767F" w:rsidRPr="00160C3A" w:rsidRDefault="00A3767F" w:rsidP="00A3767F">
      <w:pPr>
        <w:tabs>
          <w:tab w:val="right" w:pos="9355"/>
        </w:tabs>
        <w:jc w:val="center"/>
        <w:rPr>
          <w:sz w:val="28"/>
          <w:szCs w:val="28"/>
        </w:rPr>
      </w:pPr>
    </w:p>
    <w:p w14:paraId="699CE47E" w14:textId="77777777" w:rsidR="00A3767F" w:rsidRPr="00160C3A" w:rsidRDefault="00A3767F" w:rsidP="00A3767F">
      <w:pPr>
        <w:tabs>
          <w:tab w:val="right" w:pos="9355"/>
        </w:tabs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>Март</w:t>
      </w:r>
    </w:p>
    <w:p w14:paraId="0F486A18" w14:textId="410DCCAA" w:rsidR="00C4174C" w:rsidRPr="00160C3A" w:rsidRDefault="00C4174C" w:rsidP="00C4174C">
      <w:pPr>
        <w:tabs>
          <w:tab w:val="right" w:pos="9355"/>
        </w:tabs>
        <w:spacing w:line="276" w:lineRule="auto"/>
        <w:ind w:right="426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Об оказании методической помощи Молодежному общественному совету при территориальной избирательной комиссии Адлерская г. Сочи в участии в конкурсе среди Молодежных общественных советов при </w:t>
      </w:r>
      <w:r w:rsidRPr="00160C3A">
        <w:rPr>
          <w:sz w:val="28"/>
          <w:szCs w:val="28"/>
        </w:rPr>
        <w:lastRenderedPageBreak/>
        <w:t>территориальных избирательных комиссиях на лучшую организацию работы в 2026 году.</w:t>
      </w:r>
    </w:p>
    <w:p w14:paraId="681AD8E8" w14:textId="77777777" w:rsidR="00C4174C" w:rsidRPr="00160C3A" w:rsidRDefault="00C4174C" w:rsidP="00C4174C">
      <w:pPr>
        <w:tabs>
          <w:tab w:val="right" w:pos="9355"/>
        </w:tabs>
        <w:spacing w:line="276" w:lineRule="auto"/>
        <w:ind w:right="426" w:firstLine="567"/>
        <w:jc w:val="both"/>
        <w:rPr>
          <w:sz w:val="28"/>
          <w:szCs w:val="28"/>
        </w:rPr>
      </w:pPr>
    </w:p>
    <w:p w14:paraId="69003357" w14:textId="77777777" w:rsidR="00C4174C" w:rsidRPr="00160C3A" w:rsidRDefault="00C4174C" w:rsidP="00C4174C">
      <w:pPr>
        <w:tabs>
          <w:tab w:val="right" w:pos="9355"/>
        </w:tabs>
        <w:spacing w:line="276" w:lineRule="auto"/>
        <w:ind w:right="426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Об обеспечении участия в реализации образовательного проекта «Молодежная школа правовой и политической культуры».</w:t>
      </w:r>
    </w:p>
    <w:p w14:paraId="5648CDE2" w14:textId="77777777" w:rsidR="007004F5" w:rsidRPr="00160C3A" w:rsidRDefault="007004F5" w:rsidP="007004F5">
      <w:pPr>
        <w:pStyle w:val="14"/>
        <w:ind w:firstLine="708"/>
        <w:jc w:val="both"/>
        <w:rPr>
          <w:b w:val="0"/>
          <w:szCs w:val="28"/>
        </w:rPr>
      </w:pPr>
    </w:p>
    <w:p w14:paraId="4A7996F4" w14:textId="77777777" w:rsidR="00C4174C" w:rsidRPr="00160C3A" w:rsidRDefault="00C4174C" w:rsidP="00C4174C">
      <w:pPr>
        <w:tabs>
          <w:tab w:val="right" w:pos="9355"/>
        </w:tabs>
        <w:ind w:right="426" w:firstLine="567"/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>Апрель</w:t>
      </w:r>
    </w:p>
    <w:p w14:paraId="35A0F97D" w14:textId="77777777" w:rsidR="00C4174C" w:rsidRPr="00160C3A" w:rsidRDefault="00C4174C" w:rsidP="00C4174C">
      <w:pPr>
        <w:tabs>
          <w:tab w:val="right" w:pos="9355"/>
        </w:tabs>
        <w:ind w:right="426" w:firstLine="567"/>
        <w:jc w:val="center"/>
        <w:rPr>
          <w:b/>
          <w:sz w:val="28"/>
          <w:szCs w:val="28"/>
        </w:rPr>
      </w:pPr>
    </w:p>
    <w:p w14:paraId="7B900AFF" w14:textId="77777777" w:rsidR="00C4174C" w:rsidRPr="00160C3A" w:rsidRDefault="00C4174C" w:rsidP="00C4174C">
      <w:pPr>
        <w:tabs>
          <w:tab w:val="right" w:pos="9355"/>
        </w:tabs>
        <w:ind w:right="426" w:firstLine="567"/>
        <w:jc w:val="center"/>
        <w:rPr>
          <w:b/>
          <w:sz w:val="28"/>
          <w:szCs w:val="28"/>
        </w:rPr>
      </w:pPr>
    </w:p>
    <w:p w14:paraId="6002C9A0" w14:textId="77777777" w:rsidR="00C4174C" w:rsidRPr="00160C3A" w:rsidRDefault="00C4174C" w:rsidP="00C4174C">
      <w:pPr>
        <w:tabs>
          <w:tab w:val="right" w:pos="9355"/>
        </w:tabs>
        <w:spacing w:line="276" w:lineRule="auto"/>
        <w:ind w:right="426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 проведении образовательной акции «Избирательный диктант».</w:t>
      </w:r>
    </w:p>
    <w:p w14:paraId="65FDFC07" w14:textId="77777777" w:rsidR="00C4174C" w:rsidRPr="00160C3A" w:rsidRDefault="00C4174C" w:rsidP="00C4174C">
      <w:pPr>
        <w:tabs>
          <w:tab w:val="right" w:pos="9355"/>
        </w:tabs>
        <w:spacing w:line="276" w:lineRule="auto"/>
        <w:ind w:right="426" w:firstLine="567"/>
        <w:jc w:val="both"/>
        <w:rPr>
          <w:sz w:val="28"/>
          <w:szCs w:val="28"/>
        </w:rPr>
      </w:pPr>
    </w:p>
    <w:p w14:paraId="5BBA90E0" w14:textId="084C3CCC" w:rsidR="00C4174C" w:rsidRPr="00160C3A" w:rsidRDefault="00C4174C" w:rsidP="00C4174C">
      <w:pPr>
        <w:tabs>
          <w:tab w:val="right" w:pos="9355"/>
        </w:tabs>
        <w:spacing w:line="276" w:lineRule="auto"/>
        <w:ind w:right="426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Организация и проведение «Дней открытых дверей», ознакомительных экскурсий в помещениях территориальной избирательной комиссии Адлерская г. Сочи. </w:t>
      </w:r>
    </w:p>
    <w:p w14:paraId="3820E5FD" w14:textId="77777777" w:rsidR="00A3767F" w:rsidRPr="00160C3A" w:rsidRDefault="00A3767F" w:rsidP="00A3767F">
      <w:pPr>
        <w:tabs>
          <w:tab w:val="right" w:pos="9355"/>
        </w:tabs>
        <w:jc w:val="center"/>
        <w:rPr>
          <w:b/>
          <w:sz w:val="28"/>
          <w:szCs w:val="28"/>
        </w:rPr>
      </w:pPr>
    </w:p>
    <w:p w14:paraId="4DE573FB" w14:textId="77777777" w:rsidR="004C3C9C" w:rsidRPr="00160C3A" w:rsidRDefault="004C3C9C" w:rsidP="00C20D16">
      <w:pPr>
        <w:tabs>
          <w:tab w:val="right" w:pos="9355"/>
        </w:tabs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>Май</w:t>
      </w:r>
    </w:p>
    <w:p w14:paraId="769F521A" w14:textId="77777777" w:rsidR="004C3C9C" w:rsidRPr="00160C3A" w:rsidRDefault="004C3C9C" w:rsidP="00C20D16">
      <w:pPr>
        <w:tabs>
          <w:tab w:val="right" w:pos="9355"/>
        </w:tabs>
        <w:jc w:val="center"/>
        <w:rPr>
          <w:b/>
          <w:sz w:val="28"/>
          <w:szCs w:val="28"/>
        </w:rPr>
      </w:pPr>
    </w:p>
    <w:p w14:paraId="591D9B31" w14:textId="0F5E5B0E" w:rsidR="004C3C9C" w:rsidRPr="00160C3A" w:rsidRDefault="004C3C9C" w:rsidP="00C4174C">
      <w:pPr>
        <w:tabs>
          <w:tab w:val="right" w:pos="9355"/>
        </w:tabs>
        <w:jc w:val="both"/>
        <w:rPr>
          <w:sz w:val="28"/>
          <w:szCs w:val="28"/>
        </w:rPr>
      </w:pPr>
      <w:r w:rsidRPr="00160C3A">
        <w:rPr>
          <w:sz w:val="28"/>
          <w:szCs w:val="28"/>
        </w:rPr>
        <w:tab/>
        <w:t xml:space="preserve">           О Рабочей группе по предварительному рассмотрению жалоб и обращений, поступающих в период выборов, назначенных на единый день голосования </w:t>
      </w:r>
      <w:r w:rsidR="00F134DF" w:rsidRPr="00160C3A">
        <w:rPr>
          <w:sz w:val="28"/>
          <w:szCs w:val="28"/>
        </w:rPr>
        <w:t xml:space="preserve">20 </w:t>
      </w:r>
      <w:r w:rsidRPr="00160C3A">
        <w:rPr>
          <w:sz w:val="28"/>
          <w:szCs w:val="28"/>
        </w:rPr>
        <w:t>сентября 202</w:t>
      </w:r>
      <w:r w:rsidR="00F134DF" w:rsidRPr="00160C3A">
        <w:rPr>
          <w:sz w:val="28"/>
          <w:szCs w:val="28"/>
        </w:rPr>
        <w:t>6</w:t>
      </w:r>
      <w:r w:rsidRPr="00160C3A">
        <w:rPr>
          <w:sz w:val="28"/>
          <w:szCs w:val="28"/>
        </w:rPr>
        <w:t xml:space="preserve"> года</w:t>
      </w:r>
    </w:p>
    <w:p w14:paraId="6A99D7CC" w14:textId="77777777" w:rsidR="004C3C9C" w:rsidRPr="00160C3A" w:rsidRDefault="004C3C9C" w:rsidP="00C20D16">
      <w:pPr>
        <w:tabs>
          <w:tab w:val="right" w:pos="9355"/>
        </w:tabs>
        <w:jc w:val="center"/>
        <w:rPr>
          <w:b/>
          <w:sz w:val="28"/>
          <w:szCs w:val="28"/>
        </w:rPr>
      </w:pPr>
    </w:p>
    <w:p w14:paraId="2AF8A645" w14:textId="77777777" w:rsidR="004C3C9C" w:rsidRPr="00160C3A" w:rsidRDefault="004C3C9C" w:rsidP="00C20D16">
      <w:pPr>
        <w:tabs>
          <w:tab w:val="right" w:pos="9355"/>
        </w:tabs>
        <w:jc w:val="center"/>
        <w:rPr>
          <w:b/>
          <w:sz w:val="28"/>
          <w:szCs w:val="28"/>
        </w:rPr>
      </w:pPr>
    </w:p>
    <w:p w14:paraId="200F73E5" w14:textId="77777777" w:rsidR="004C3C9C" w:rsidRPr="00160C3A" w:rsidRDefault="004C3C9C" w:rsidP="00C20D16">
      <w:pPr>
        <w:tabs>
          <w:tab w:val="right" w:pos="9355"/>
        </w:tabs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>Июнь</w:t>
      </w:r>
    </w:p>
    <w:p w14:paraId="0BDDCEF8" w14:textId="77777777" w:rsidR="004C3C9C" w:rsidRPr="00160C3A" w:rsidRDefault="004C3C9C" w:rsidP="00C20D16">
      <w:pPr>
        <w:tabs>
          <w:tab w:val="right" w:pos="9355"/>
        </w:tabs>
        <w:jc w:val="center"/>
        <w:rPr>
          <w:b/>
          <w:sz w:val="28"/>
          <w:szCs w:val="28"/>
        </w:rPr>
      </w:pPr>
    </w:p>
    <w:p w14:paraId="5759AB1A" w14:textId="77777777" w:rsidR="004C3C9C" w:rsidRPr="00160C3A" w:rsidRDefault="004C3C9C" w:rsidP="00C20D16">
      <w:pPr>
        <w:ind w:firstLine="708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О привлечении специалистов к работе в территориальной избирательной комиссии Адлерская г. Сочи </w:t>
      </w:r>
    </w:p>
    <w:p w14:paraId="2605E854" w14:textId="77777777" w:rsidR="004C3C9C" w:rsidRPr="00160C3A" w:rsidRDefault="004C3C9C" w:rsidP="00C20D16">
      <w:pPr>
        <w:ind w:firstLine="708"/>
        <w:rPr>
          <w:sz w:val="28"/>
          <w:szCs w:val="28"/>
        </w:rPr>
      </w:pPr>
    </w:p>
    <w:p w14:paraId="03DE668B" w14:textId="77777777" w:rsidR="004C3C9C" w:rsidRPr="00160C3A" w:rsidRDefault="004C3C9C" w:rsidP="00C20D16">
      <w:pPr>
        <w:ind w:firstLine="708"/>
        <w:rPr>
          <w:sz w:val="28"/>
          <w:szCs w:val="28"/>
        </w:rPr>
      </w:pPr>
    </w:p>
    <w:p w14:paraId="06109633" w14:textId="77777777" w:rsidR="004C3C9C" w:rsidRPr="00160C3A" w:rsidRDefault="004C3C9C" w:rsidP="00C20D1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60C3A">
        <w:rPr>
          <w:sz w:val="28"/>
          <w:szCs w:val="28"/>
        </w:rPr>
        <w:t>Об определении избирательного участка для проведения голосования избирателей, не имеющих регистрации по месту своего жительства в пределах Российской Федерации.</w:t>
      </w:r>
    </w:p>
    <w:p w14:paraId="642D600C" w14:textId="77777777" w:rsidR="004C3C9C" w:rsidRPr="00160C3A" w:rsidRDefault="004C3C9C" w:rsidP="00C20D1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BBA45E2" w14:textId="77777777" w:rsidR="00AD3C39" w:rsidRPr="00160C3A" w:rsidRDefault="00AD3C39" w:rsidP="00C20D1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BCAA213" w14:textId="1610DAA8" w:rsidR="004C3C9C" w:rsidRPr="00160C3A" w:rsidRDefault="004C3C9C" w:rsidP="00C4174C">
      <w:pPr>
        <w:ind w:firstLine="709"/>
        <w:rPr>
          <w:sz w:val="28"/>
          <w:szCs w:val="28"/>
        </w:rPr>
      </w:pPr>
      <w:r w:rsidRPr="00160C3A">
        <w:rPr>
          <w:sz w:val="28"/>
          <w:szCs w:val="28"/>
        </w:rPr>
        <w:t xml:space="preserve">Об утверждении смет расходов территориальной избирательной комиссии на подготовку и проведение </w:t>
      </w:r>
      <w:r w:rsidR="00927A3E" w:rsidRPr="00160C3A">
        <w:rPr>
          <w:sz w:val="28"/>
          <w:szCs w:val="28"/>
        </w:rPr>
        <w:t xml:space="preserve">выборов </w:t>
      </w:r>
      <w:r w:rsidR="00F134DF" w:rsidRPr="00160C3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Pr="00160C3A">
        <w:rPr>
          <w:sz w:val="28"/>
          <w:szCs w:val="28"/>
        </w:rPr>
        <w:t>.</w:t>
      </w:r>
    </w:p>
    <w:p w14:paraId="67B87416" w14:textId="4417BF5A" w:rsidR="004C3C9C" w:rsidRPr="00160C3A" w:rsidRDefault="004C3C9C" w:rsidP="00C20D16">
      <w:pPr>
        <w:pStyle w:val="23"/>
        <w:spacing w:line="240" w:lineRule="auto"/>
        <w:ind w:firstLine="709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4C3C9C" w:rsidRPr="00160C3A" w14:paraId="3643589A" w14:textId="77777777" w:rsidTr="00C20D16">
        <w:tc>
          <w:tcPr>
            <w:tcW w:w="4678" w:type="dxa"/>
          </w:tcPr>
          <w:p w14:paraId="2A4A713F" w14:textId="77777777" w:rsidR="004C3C9C" w:rsidRPr="00160C3A" w:rsidRDefault="004C3C9C" w:rsidP="004C3C9C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04E73E07" w14:textId="77777777" w:rsidR="004C3C9C" w:rsidRPr="00160C3A" w:rsidRDefault="004C3C9C" w:rsidP="004C3C9C">
            <w:pPr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49205679" w14:textId="152FF99E" w:rsidR="00927A3E" w:rsidRPr="00160C3A" w:rsidRDefault="004C3C9C" w:rsidP="00C4174C">
      <w:pPr>
        <w:ind w:firstLine="851"/>
        <w:rPr>
          <w:sz w:val="28"/>
          <w:szCs w:val="28"/>
        </w:rPr>
      </w:pPr>
      <w:r w:rsidRPr="00160C3A">
        <w:rPr>
          <w:sz w:val="28"/>
          <w:szCs w:val="28"/>
        </w:rPr>
        <w:t xml:space="preserve">О распределении средств федерального бюджета, выделенных на подготовку и проведение </w:t>
      </w:r>
      <w:r w:rsidR="00927A3E" w:rsidRPr="00160C3A">
        <w:rPr>
          <w:sz w:val="28"/>
          <w:szCs w:val="28"/>
        </w:rPr>
        <w:t xml:space="preserve">выборов </w:t>
      </w:r>
      <w:r w:rsidR="00F134DF" w:rsidRPr="00160C3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="00C4174C" w:rsidRPr="00160C3A">
        <w:rPr>
          <w:sz w:val="28"/>
          <w:szCs w:val="28"/>
        </w:rPr>
        <w:t>.</w:t>
      </w:r>
    </w:p>
    <w:p w14:paraId="50AADF6A" w14:textId="23873604" w:rsidR="004C3C9C" w:rsidRPr="00160C3A" w:rsidRDefault="004C3C9C" w:rsidP="00C20D16">
      <w:pPr>
        <w:pStyle w:val="23"/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4C3C9C" w:rsidRPr="00160C3A" w14:paraId="255D1F4B" w14:textId="77777777" w:rsidTr="00C20D16">
        <w:tc>
          <w:tcPr>
            <w:tcW w:w="4785" w:type="dxa"/>
          </w:tcPr>
          <w:p w14:paraId="4649CCAF" w14:textId="77777777" w:rsidR="004C3C9C" w:rsidRPr="00160C3A" w:rsidRDefault="004C3C9C" w:rsidP="004C3C9C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183E33FD" w14:textId="77777777" w:rsidR="004C3C9C" w:rsidRPr="00160C3A" w:rsidRDefault="004C3C9C" w:rsidP="004C3C9C">
            <w:pPr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16BFFBC0" w14:textId="77777777" w:rsidR="004C3C9C" w:rsidRPr="00160C3A" w:rsidRDefault="004C3C9C" w:rsidP="00C4174C">
      <w:pPr>
        <w:pStyle w:val="23"/>
        <w:spacing w:line="240" w:lineRule="auto"/>
        <w:ind w:firstLine="568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 персональном составе группы контроля использования комплекса автоматизации ГАС «Выборы»</w:t>
      </w:r>
    </w:p>
    <w:p w14:paraId="00275F3D" w14:textId="77777777" w:rsidR="004C3C9C" w:rsidRPr="00160C3A" w:rsidRDefault="004C3C9C" w:rsidP="00C20D16">
      <w:pPr>
        <w:pStyle w:val="23"/>
        <w:spacing w:line="240" w:lineRule="auto"/>
        <w:ind w:firstLine="709"/>
        <w:jc w:val="right"/>
        <w:rPr>
          <w:sz w:val="28"/>
          <w:szCs w:val="28"/>
        </w:rPr>
      </w:pPr>
    </w:p>
    <w:p w14:paraId="017D44B0" w14:textId="77777777" w:rsidR="004C3C9C" w:rsidRPr="00160C3A" w:rsidRDefault="004C3C9C" w:rsidP="00C20D16">
      <w:pPr>
        <w:tabs>
          <w:tab w:val="right" w:pos="9355"/>
        </w:tabs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>Июль</w:t>
      </w:r>
    </w:p>
    <w:p w14:paraId="3DC0B6C8" w14:textId="77777777" w:rsidR="004C3C9C" w:rsidRPr="00160C3A" w:rsidRDefault="004C3C9C" w:rsidP="00C20D16">
      <w:pPr>
        <w:rPr>
          <w:sz w:val="28"/>
          <w:szCs w:val="28"/>
        </w:rPr>
      </w:pPr>
    </w:p>
    <w:p w14:paraId="5539DFC4" w14:textId="40AF318C" w:rsidR="00927A3E" w:rsidRPr="00160C3A" w:rsidRDefault="004C3C9C" w:rsidP="00C4174C">
      <w:pPr>
        <w:ind w:firstLine="851"/>
        <w:rPr>
          <w:sz w:val="28"/>
          <w:szCs w:val="28"/>
        </w:rPr>
      </w:pPr>
      <w:r w:rsidRPr="00160C3A">
        <w:rPr>
          <w:sz w:val="28"/>
          <w:szCs w:val="28"/>
        </w:rPr>
        <w:t>О графике работы территориальной и участковых избирательных комиссий по приему заявлений избирателей, которые будут находиться в день голосования на выборах</w:t>
      </w:r>
      <w:r w:rsidRPr="00160C3A">
        <w:rPr>
          <w:color w:val="FF0000"/>
          <w:sz w:val="28"/>
          <w:szCs w:val="28"/>
        </w:rPr>
        <w:t xml:space="preserve"> </w:t>
      </w:r>
      <w:r w:rsidR="00F134DF" w:rsidRPr="00160C3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</w:p>
    <w:p w14:paraId="6097F610" w14:textId="5E14A7C6" w:rsidR="004C3C9C" w:rsidRPr="00160C3A" w:rsidRDefault="004C3C9C" w:rsidP="00C20D16">
      <w:pPr>
        <w:pStyle w:val="af"/>
        <w:ind w:firstLine="709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4C3C9C" w:rsidRPr="00160C3A" w14:paraId="0015157D" w14:textId="77777777" w:rsidTr="00C20D16">
        <w:tc>
          <w:tcPr>
            <w:tcW w:w="4785" w:type="dxa"/>
          </w:tcPr>
          <w:p w14:paraId="40C7A8F7" w14:textId="77777777" w:rsidR="004C3C9C" w:rsidRPr="00160C3A" w:rsidRDefault="004C3C9C" w:rsidP="004C3C9C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46A9EDD0" w14:textId="77777777" w:rsidR="004C3C9C" w:rsidRPr="00160C3A" w:rsidRDefault="004C3C9C" w:rsidP="004C3C9C">
            <w:pPr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6CF93DC1" w14:textId="77777777" w:rsidR="004C3C9C" w:rsidRPr="00160C3A" w:rsidRDefault="004C3C9C" w:rsidP="00C20D16">
      <w:pPr>
        <w:tabs>
          <w:tab w:val="right" w:pos="9355"/>
        </w:tabs>
        <w:rPr>
          <w:sz w:val="28"/>
          <w:szCs w:val="28"/>
        </w:rPr>
      </w:pPr>
      <w:r w:rsidRPr="00160C3A">
        <w:rPr>
          <w:sz w:val="28"/>
          <w:szCs w:val="28"/>
        </w:rPr>
        <w:tab/>
        <w:t xml:space="preserve">О группе технической поддержки применения технологии </w:t>
      </w:r>
      <w:proofErr w:type="gramStart"/>
      <w:r w:rsidRPr="00160C3A">
        <w:rPr>
          <w:sz w:val="28"/>
          <w:szCs w:val="28"/>
        </w:rPr>
        <w:t>изготовления  протоколов</w:t>
      </w:r>
      <w:proofErr w:type="gramEnd"/>
      <w:r w:rsidRPr="00160C3A">
        <w:rPr>
          <w:sz w:val="28"/>
          <w:szCs w:val="28"/>
        </w:rPr>
        <w:t xml:space="preserve"> участковых избирательных комиссий об итогах </w:t>
      </w:r>
      <w:proofErr w:type="gramStart"/>
      <w:r w:rsidRPr="00160C3A">
        <w:rPr>
          <w:sz w:val="28"/>
          <w:szCs w:val="28"/>
        </w:rPr>
        <w:t>голосования  с</w:t>
      </w:r>
      <w:proofErr w:type="gramEnd"/>
      <w:r w:rsidRPr="00160C3A">
        <w:rPr>
          <w:sz w:val="28"/>
          <w:szCs w:val="28"/>
        </w:rPr>
        <w:t xml:space="preserve"> машиночитаемым кодом</w:t>
      </w:r>
    </w:p>
    <w:p w14:paraId="46749D6A" w14:textId="77777777" w:rsidR="004C3C9C" w:rsidRPr="00160C3A" w:rsidRDefault="004C3C9C" w:rsidP="00C20D16">
      <w:pPr>
        <w:pStyle w:val="af6"/>
        <w:ind w:left="177"/>
        <w:jc w:val="right"/>
        <w:rPr>
          <w:rFonts w:ascii="Times New Roman" w:hAnsi="Times New Roman"/>
          <w:sz w:val="28"/>
          <w:szCs w:val="28"/>
        </w:rPr>
      </w:pPr>
    </w:p>
    <w:p w14:paraId="02C7CC78" w14:textId="56B3B13E" w:rsidR="004C3C9C" w:rsidRPr="00160C3A" w:rsidRDefault="004C3C9C" w:rsidP="00C4174C">
      <w:pPr>
        <w:jc w:val="both"/>
        <w:rPr>
          <w:b/>
          <w:bCs/>
          <w:sz w:val="28"/>
          <w:szCs w:val="28"/>
        </w:rPr>
      </w:pPr>
      <w:r w:rsidRPr="00160C3A">
        <w:rPr>
          <w:sz w:val="28"/>
          <w:szCs w:val="28"/>
        </w:rPr>
        <w:tab/>
        <w:t xml:space="preserve">Об утверждении графика работы членов территориальной избирательной комиссии Адлерская г. Сочи с правом решающего голоса, работающих в комиссии не на постоянной (штатной) основе в период подготовки и проведения </w:t>
      </w:r>
      <w:r w:rsidR="00927A3E" w:rsidRPr="00160C3A">
        <w:rPr>
          <w:sz w:val="28"/>
          <w:szCs w:val="28"/>
        </w:rPr>
        <w:t xml:space="preserve">выборов </w:t>
      </w:r>
      <w:r w:rsidR="00F134DF" w:rsidRPr="00160C3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Pr="00160C3A">
        <w:rPr>
          <w:bCs/>
          <w:sz w:val="28"/>
          <w:szCs w:val="28"/>
        </w:rPr>
        <w:t>.</w:t>
      </w:r>
    </w:p>
    <w:p w14:paraId="074C4DF2" w14:textId="77777777" w:rsidR="00C4174C" w:rsidRPr="00160C3A" w:rsidRDefault="00C4174C" w:rsidP="00C20D16">
      <w:pPr>
        <w:pStyle w:val="14"/>
        <w:rPr>
          <w:szCs w:val="28"/>
        </w:rPr>
      </w:pPr>
    </w:p>
    <w:p w14:paraId="67E9805E" w14:textId="46A371A9" w:rsidR="004C3C9C" w:rsidRPr="00160C3A" w:rsidRDefault="004C3C9C" w:rsidP="00C20D16">
      <w:pPr>
        <w:pStyle w:val="14"/>
        <w:rPr>
          <w:szCs w:val="28"/>
        </w:rPr>
      </w:pPr>
      <w:r w:rsidRPr="00160C3A">
        <w:rPr>
          <w:szCs w:val="28"/>
        </w:rPr>
        <w:t>Август</w:t>
      </w:r>
    </w:p>
    <w:p w14:paraId="03EE789C" w14:textId="77777777" w:rsidR="004C3C9C" w:rsidRPr="00160C3A" w:rsidRDefault="004C3C9C" w:rsidP="00C20D16">
      <w:pPr>
        <w:pStyle w:val="14"/>
        <w:rPr>
          <w:szCs w:val="28"/>
        </w:rPr>
      </w:pPr>
    </w:p>
    <w:p w14:paraId="6E959FB5" w14:textId="0CB884B6" w:rsidR="004C3C9C" w:rsidRPr="00160C3A" w:rsidRDefault="004C3C9C" w:rsidP="00C4174C">
      <w:pPr>
        <w:pStyle w:val="a6"/>
        <w:ind w:left="0" w:firstLine="709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О Плане мероприятий территориальной избирательной комиссии Адлерская г. Сочи по созданию условий для реализации избирательных прав граждан, являющихся инвалидами при подготовке и проведении выборов, назначенных на единый день голосования </w:t>
      </w:r>
      <w:r w:rsidR="00F134DF" w:rsidRPr="00160C3A">
        <w:rPr>
          <w:sz w:val="28"/>
          <w:szCs w:val="28"/>
        </w:rPr>
        <w:t>20</w:t>
      </w:r>
      <w:r w:rsidRPr="00160C3A">
        <w:rPr>
          <w:sz w:val="28"/>
          <w:szCs w:val="28"/>
        </w:rPr>
        <w:t xml:space="preserve"> сентября 202</w:t>
      </w:r>
      <w:r w:rsidR="00F134DF" w:rsidRPr="00160C3A">
        <w:rPr>
          <w:sz w:val="28"/>
          <w:szCs w:val="28"/>
        </w:rPr>
        <w:t>6</w:t>
      </w:r>
      <w:r w:rsidRPr="00160C3A">
        <w:rPr>
          <w:sz w:val="28"/>
          <w:szCs w:val="28"/>
        </w:rPr>
        <w:t xml:space="preserve"> года</w:t>
      </w:r>
    </w:p>
    <w:p w14:paraId="56221ADC" w14:textId="77777777" w:rsidR="004C3C9C" w:rsidRPr="00160C3A" w:rsidRDefault="004C3C9C" w:rsidP="00C20D16">
      <w:pPr>
        <w:pStyle w:val="14"/>
        <w:ind w:firstLine="708"/>
        <w:jc w:val="both"/>
        <w:rPr>
          <w:b w:val="0"/>
          <w:szCs w:val="28"/>
        </w:rPr>
      </w:pPr>
    </w:p>
    <w:p w14:paraId="756D46C1" w14:textId="77777777" w:rsidR="004C3C9C" w:rsidRPr="00160C3A" w:rsidRDefault="004C3C9C" w:rsidP="00C20D16">
      <w:pPr>
        <w:pStyle w:val="14"/>
        <w:rPr>
          <w:szCs w:val="28"/>
        </w:rPr>
      </w:pPr>
    </w:p>
    <w:p w14:paraId="7C405C56" w14:textId="77777777" w:rsidR="004C3C9C" w:rsidRPr="00160C3A" w:rsidRDefault="004C3C9C" w:rsidP="00C4174C">
      <w:pPr>
        <w:pStyle w:val="a6"/>
        <w:spacing w:after="0"/>
        <w:ind w:firstLine="425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 предложении мест для размещения печатных агитационных</w:t>
      </w:r>
    </w:p>
    <w:p w14:paraId="4C2343C1" w14:textId="573C2EBB" w:rsidR="004C3C9C" w:rsidRPr="00160C3A" w:rsidRDefault="004C3C9C" w:rsidP="00C4174C">
      <w:pPr>
        <w:pStyle w:val="a6"/>
        <w:spacing w:after="0"/>
        <w:ind w:left="0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 предвыборных агитационных материалов на территории избирательных участков при проведении выборов, назначенных на единый день голосования </w:t>
      </w:r>
      <w:r w:rsidR="00F134DF" w:rsidRPr="00160C3A">
        <w:rPr>
          <w:sz w:val="28"/>
          <w:szCs w:val="28"/>
        </w:rPr>
        <w:t>20</w:t>
      </w:r>
      <w:r w:rsidRPr="00160C3A">
        <w:rPr>
          <w:sz w:val="28"/>
          <w:szCs w:val="28"/>
        </w:rPr>
        <w:t xml:space="preserve"> сентября 202</w:t>
      </w:r>
      <w:r w:rsidR="00F134DF" w:rsidRPr="00160C3A">
        <w:rPr>
          <w:sz w:val="28"/>
          <w:szCs w:val="28"/>
        </w:rPr>
        <w:t>6</w:t>
      </w:r>
      <w:r w:rsidRPr="00160C3A">
        <w:rPr>
          <w:sz w:val="28"/>
          <w:szCs w:val="28"/>
        </w:rPr>
        <w:t xml:space="preserve"> года</w:t>
      </w:r>
    </w:p>
    <w:p w14:paraId="7C5D704E" w14:textId="77777777" w:rsidR="004C3C9C" w:rsidRPr="00160C3A" w:rsidRDefault="004C3C9C" w:rsidP="00C4174C">
      <w:pPr>
        <w:tabs>
          <w:tab w:val="right" w:pos="9355"/>
        </w:tabs>
        <w:ind w:firstLine="709"/>
        <w:jc w:val="both"/>
        <w:rPr>
          <w:sz w:val="28"/>
          <w:szCs w:val="28"/>
        </w:rPr>
      </w:pPr>
    </w:p>
    <w:p w14:paraId="27AA633D" w14:textId="77777777" w:rsidR="004C3C9C" w:rsidRPr="00160C3A" w:rsidRDefault="004C3C9C" w:rsidP="00C20D16">
      <w:pPr>
        <w:tabs>
          <w:tab w:val="right" w:pos="9355"/>
        </w:tabs>
        <w:ind w:firstLine="709"/>
        <w:rPr>
          <w:sz w:val="28"/>
          <w:szCs w:val="28"/>
        </w:rPr>
      </w:pPr>
    </w:p>
    <w:p w14:paraId="4EADDB39" w14:textId="77777777" w:rsidR="004C3C9C" w:rsidRPr="00160C3A" w:rsidRDefault="004C3C9C" w:rsidP="00C20D16">
      <w:pPr>
        <w:pStyle w:val="a6"/>
        <w:spacing w:after="0"/>
        <w:jc w:val="both"/>
        <w:rPr>
          <w:sz w:val="28"/>
          <w:szCs w:val="28"/>
        </w:rPr>
      </w:pPr>
      <w:r w:rsidRPr="00160C3A">
        <w:rPr>
          <w:sz w:val="28"/>
          <w:szCs w:val="28"/>
        </w:rPr>
        <w:tab/>
        <w:t>О привлечении специалистов и оплате их труда в участковых</w:t>
      </w:r>
    </w:p>
    <w:p w14:paraId="7EBFFF28" w14:textId="22E5CEAB" w:rsidR="004C3C9C" w:rsidRPr="00160C3A" w:rsidRDefault="004C3C9C" w:rsidP="00C20D16">
      <w:pPr>
        <w:pStyle w:val="a6"/>
        <w:spacing w:after="0"/>
        <w:ind w:left="0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избирательных комиссиях на период подготовки и проведения выборов, назначенных на единый день голосования </w:t>
      </w:r>
      <w:r w:rsidR="00F134DF" w:rsidRPr="00160C3A">
        <w:rPr>
          <w:sz w:val="28"/>
          <w:szCs w:val="28"/>
        </w:rPr>
        <w:t>20</w:t>
      </w:r>
      <w:r w:rsidRPr="00160C3A">
        <w:rPr>
          <w:sz w:val="28"/>
          <w:szCs w:val="28"/>
        </w:rPr>
        <w:t xml:space="preserve"> сентября 202</w:t>
      </w:r>
      <w:r w:rsidR="00F134DF" w:rsidRPr="00160C3A">
        <w:rPr>
          <w:sz w:val="28"/>
          <w:szCs w:val="28"/>
        </w:rPr>
        <w:t>6</w:t>
      </w:r>
      <w:r w:rsidRPr="00160C3A">
        <w:rPr>
          <w:sz w:val="28"/>
          <w:szCs w:val="28"/>
        </w:rPr>
        <w:t xml:space="preserve"> года</w:t>
      </w:r>
    </w:p>
    <w:p w14:paraId="476F3EEC" w14:textId="77777777" w:rsidR="004C3C9C" w:rsidRPr="00160C3A" w:rsidRDefault="004C3C9C" w:rsidP="00C20D16">
      <w:pPr>
        <w:pStyle w:val="ad"/>
        <w:tabs>
          <w:tab w:val="left" w:pos="5812"/>
          <w:tab w:val="left" w:pos="5954"/>
        </w:tabs>
        <w:rPr>
          <w:sz w:val="28"/>
          <w:szCs w:val="28"/>
        </w:rPr>
      </w:pPr>
    </w:p>
    <w:p w14:paraId="041B565B" w14:textId="77777777" w:rsidR="00AD3C39" w:rsidRPr="00160C3A" w:rsidRDefault="00AD3C39" w:rsidP="00C20D16">
      <w:pPr>
        <w:pStyle w:val="ad"/>
        <w:tabs>
          <w:tab w:val="left" w:pos="5812"/>
          <w:tab w:val="left" w:pos="5954"/>
        </w:tabs>
        <w:rPr>
          <w:sz w:val="28"/>
          <w:szCs w:val="28"/>
        </w:rPr>
      </w:pPr>
    </w:p>
    <w:p w14:paraId="43296BC7" w14:textId="6B53B3D4" w:rsidR="00927A3E" w:rsidRPr="00160C3A" w:rsidRDefault="004C3C9C" w:rsidP="00927A3E">
      <w:pPr>
        <w:ind w:firstLine="709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О количестве и распределении между участковыми избирательными комиссиями избирательных бюллетеней для голосования на </w:t>
      </w:r>
      <w:r w:rsidR="00927A3E" w:rsidRPr="00160C3A">
        <w:rPr>
          <w:sz w:val="28"/>
          <w:szCs w:val="28"/>
        </w:rPr>
        <w:t xml:space="preserve">выборах </w:t>
      </w:r>
      <w:r w:rsidR="00F134DF" w:rsidRPr="00160C3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</w:p>
    <w:p w14:paraId="11CDCCA3" w14:textId="27188A89" w:rsidR="004C3C9C" w:rsidRPr="00160C3A" w:rsidRDefault="004C3C9C" w:rsidP="00927A3E">
      <w:pPr>
        <w:pStyle w:val="ad"/>
        <w:ind w:firstLine="709"/>
        <w:jc w:val="both"/>
        <w:rPr>
          <w:sz w:val="28"/>
          <w:szCs w:val="28"/>
        </w:rPr>
      </w:pPr>
    </w:p>
    <w:p w14:paraId="2660C03B" w14:textId="77777777" w:rsidR="004C3C9C" w:rsidRPr="00160C3A" w:rsidRDefault="004C3C9C" w:rsidP="00C20D16">
      <w:pPr>
        <w:pStyle w:val="ad"/>
        <w:ind w:firstLine="709"/>
        <w:rPr>
          <w:sz w:val="28"/>
          <w:szCs w:val="28"/>
        </w:rPr>
      </w:pPr>
    </w:p>
    <w:p w14:paraId="2FD48E97" w14:textId="22320757" w:rsidR="00927A3E" w:rsidRPr="00160C3A" w:rsidRDefault="004C3C9C" w:rsidP="00C4174C">
      <w:pPr>
        <w:ind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Об определении избирательных участков, на информационных стендах которых размещаются материалы, выполненные крупным шрифтом, и для которых изготавливаются специальные трафареты для самостоятельного заполнения бюллетеней избирателями, являющимися инвалидами по зрению, на </w:t>
      </w:r>
      <w:r w:rsidR="00927A3E" w:rsidRPr="00160C3A">
        <w:rPr>
          <w:sz w:val="28"/>
          <w:szCs w:val="28"/>
        </w:rPr>
        <w:t xml:space="preserve">выборах </w:t>
      </w:r>
      <w:r w:rsidR="00F134DF" w:rsidRPr="00160C3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</w:p>
    <w:p w14:paraId="68BB51E0" w14:textId="086F1259" w:rsidR="004C3C9C" w:rsidRPr="00160C3A" w:rsidRDefault="004C3C9C" w:rsidP="00C20D16">
      <w:pPr>
        <w:pStyle w:val="af4"/>
        <w:ind w:right="-2"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4C3C9C" w:rsidRPr="00160C3A" w14:paraId="0E7432FB" w14:textId="77777777" w:rsidTr="00C20D16">
        <w:tc>
          <w:tcPr>
            <w:tcW w:w="4785" w:type="dxa"/>
          </w:tcPr>
          <w:p w14:paraId="7540F249" w14:textId="77777777" w:rsidR="004C3C9C" w:rsidRPr="00160C3A" w:rsidRDefault="004C3C9C" w:rsidP="004C3C9C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111FDD29" w14:textId="77777777" w:rsidR="004C3C9C" w:rsidRPr="00160C3A" w:rsidRDefault="004C3C9C" w:rsidP="00AD3C39">
            <w:pPr>
              <w:pStyle w:val="af"/>
              <w:ind w:firstLine="709"/>
              <w:jc w:val="right"/>
              <w:rPr>
                <w:sz w:val="28"/>
                <w:szCs w:val="28"/>
              </w:rPr>
            </w:pPr>
          </w:p>
        </w:tc>
      </w:tr>
    </w:tbl>
    <w:p w14:paraId="1AD48CCB" w14:textId="400DB474" w:rsidR="004C3C9C" w:rsidRPr="00160C3A" w:rsidRDefault="004C3C9C" w:rsidP="00C4174C">
      <w:pPr>
        <w:ind w:firstLine="851"/>
        <w:jc w:val="both"/>
        <w:rPr>
          <w:b/>
          <w:bCs/>
          <w:sz w:val="28"/>
          <w:szCs w:val="28"/>
        </w:rPr>
      </w:pPr>
      <w:r w:rsidRPr="00160C3A">
        <w:rPr>
          <w:sz w:val="28"/>
          <w:szCs w:val="28"/>
        </w:rPr>
        <w:t xml:space="preserve">Об утверждении графика работы членов территориальной избирательной комиссии Адлерская г. Сочи с правом решающего голоса, работающих в комиссии не на постоянной (штатной) основе в период подготовки и проведения </w:t>
      </w:r>
      <w:r w:rsidR="00927A3E" w:rsidRPr="00160C3A">
        <w:rPr>
          <w:sz w:val="28"/>
          <w:szCs w:val="28"/>
        </w:rPr>
        <w:t xml:space="preserve">выборов </w:t>
      </w:r>
      <w:r w:rsidR="00F134DF" w:rsidRPr="00160C3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Pr="00160C3A">
        <w:rPr>
          <w:bCs/>
          <w:sz w:val="28"/>
          <w:szCs w:val="28"/>
        </w:rPr>
        <w:t>.</w:t>
      </w:r>
    </w:p>
    <w:p w14:paraId="54DEBA1B" w14:textId="77777777" w:rsidR="004C3C9C" w:rsidRPr="00160C3A" w:rsidRDefault="004C3C9C" w:rsidP="00C20D16">
      <w:pPr>
        <w:pStyle w:val="14"/>
        <w:jc w:val="both"/>
        <w:rPr>
          <w:b w:val="0"/>
          <w:szCs w:val="28"/>
        </w:rPr>
      </w:pPr>
    </w:p>
    <w:p w14:paraId="7F9679F8" w14:textId="77777777" w:rsidR="004C3C9C" w:rsidRPr="00160C3A" w:rsidRDefault="004C3C9C" w:rsidP="00C20D16">
      <w:pPr>
        <w:pStyle w:val="14"/>
        <w:rPr>
          <w:szCs w:val="28"/>
        </w:rPr>
      </w:pPr>
      <w:r w:rsidRPr="00160C3A">
        <w:rPr>
          <w:szCs w:val="28"/>
        </w:rPr>
        <w:t>Сентябрь</w:t>
      </w:r>
    </w:p>
    <w:p w14:paraId="4AD208F8" w14:textId="77777777" w:rsidR="004C3C9C" w:rsidRPr="00160C3A" w:rsidRDefault="004C3C9C" w:rsidP="00C20D16">
      <w:pPr>
        <w:pStyle w:val="14"/>
        <w:rPr>
          <w:szCs w:val="28"/>
        </w:rPr>
      </w:pPr>
    </w:p>
    <w:p w14:paraId="6C54F8AD" w14:textId="5F3CC83E" w:rsidR="00927A3E" w:rsidRPr="00160C3A" w:rsidRDefault="004C3C9C" w:rsidP="00C4174C">
      <w:pPr>
        <w:ind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Об утверждении графика работы членов территориальной избирательной комиссии Адлерская г. Сочи с правом решающего голоса, работающих в комиссии не на постоянной (штатной) основе в период подготовки и проведения </w:t>
      </w:r>
      <w:r w:rsidR="00927A3E" w:rsidRPr="00160C3A">
        <w:rPr>
          <w:sz w:val="28"/>
          <w:szCs w:val="28"/>
        </w:rPr>
        <w:t xml:space="preserve">выборов </w:t>
      </w:r>
      <w:r w:rsidR="00F134DF" w:rsidRPr="00160C3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созыва.</w:t>
      </w:r>
    </w:p>
    <w:p w14:paraId="67D0458C" w14:textId="77777777" w:rsidR="004C3C9C" w:rsidRPr="00160C3A" w:rsidRDefault="004C3C9C" w:rsidP="00C20D16">
      <w:pPr>
        <w:pStyle w:val="14"/>
        <w:ind w:firstLine="708"/>
        <w:jc w:val="both"/>
        <w:rPr>
          <w:b w:val="0"/>
          <w:szCs w:val="28"/>
        </w:rPr>
      </w:pPr>
    </w:p>
    <w:p w14:paraId="3C090BFD" w14:textId="77777777" w:rsidR="004C3C9C" w:rsidRPr="00160C3A" w:rsidRDefault="004C3C9C" w:rsidP="00C20D16">
      <w:pPr>
        <w:pStyle w:val="14"/>
        <w:ind w:firstLine="708"/>
        <w:jc w:val="both"/>
        <w:rPr>
          <w:b w:val="0"/>
          <w:szCs w:val="28"/>
        </w:rPr>
      </w:pPr>
    </w:p>
    <w:p w14:paraId="421DB39D" w14:textId="1CB33CDF" w:rsidR="004C3C9C" w:rsidRPr="00160C3A" w:rsidRDefault="004C3C9C" w:rsidP="00C4174C">
      <w:pPr>
        <w:ind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О размере ведомственного коэффициента для выплаты дополнительной оплаты труда (вознаграждения) за активную работу председателям участковых избирательных комиссий по подготовке и проведению </w:t>
      </w:r>
      <w:r w:rsidR="00927A3E" w:rsidRPr="00160C3A">
        <w:rPr>
          <w:sz w:val="28"/>
          <w:szCs w:val="28"/>
        </w:rPr>
        <w:t xml:space="preserve">выборов </w:t>
      </w:r>
      <w:r w:rsidR="00F134DF" w:rsidRPr="00160C3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Pr="00160C3A">
        <w:rPr>
          <w:bCs/>
          <w:sz w:val="28"/>
          <w:szCs w:val="28"/>
        </w:rPr>
        <w:t>.</w:t>
      </w:r>
    </w:p>
    <w:p w14:paraId="41AAA7B6" w14:textId="77777777" w:rsidR="004C3C9C" w:rsidRPr="00160C3A" w:rsidRDefault="004C3C9C" w:rsidP="00C20D16">
      <w:pPr>
        <w:pStyle w:val="14"/>
        <w:ind w:firstLine="708"/>
        <w:jc w:val="both"/>
        <w:rPr>
          <w:b w:val="0"/>
          <w:szCs w:val="28"/>
        </w:rPr>
      </w:pPr>
    </w:p>
    <w:p w14:paraId="0C3E6404" w14:textId="77777777" w:rsidR="00AD3C39" w:rsidRPr="00160C3A" w:rsidRDefault="00AD3C39" w:rsidP="00C20D16">
      <w:pPr>
        <w:pStyle w:val="14"/>
        <w:ind w:firstLine="708"/>
        <w:jc w:val="both"/>
        <w:rPr>
          <w:b w:val="0"/>
          <w:szCs w:val="28"/>
        </w:rPr>
      </w:pPr>
    </w:p>
    <w:p w14:paraId="4AF0C064" w14:textId="72E1D483" w:rsidR="004C3C9C" w:rsidRPr="00160C3A" w:rsidRDefault="004C3C9C" w:rsidP="00C4174C">
      <w:pPr>
        <w:ind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Об утверждении отчета территориальной избирательной комиссии Адлерская г. Сочи о поступлении и расходовании средств федерального бюджета, выделенных на подготовку и проведение </w:t>
      </w:r>
      <w:r w:rsidR="00F134DF" w:rsidRPr="00160C3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Pr="00160C3A">
        <w:rPr>
          <w:bCs/>
          <w:sz w:val="28"/>
          <w:szCs w:val="28"/>
        </w:rPr>
        <w:t>.</w:t>
      </w:r>
    </w:p>
    <w:p w14:paraId="11165A49" w14:textId="77777777" w:rsidR="00C4174C" w:rsidRPr="00160C3A" w:rsidRDefault="00C4174C" w:rsidP="00C4174C">
      <w:pPr>
        <w:pStyle w:val="14"/>
        <w:ind w:right="426" w:firstLine="567"/>
        <w:rPr>
          <w:szCs w:val="28"/>
        </w:rPr>
      </w:pPr>
      <w:r w:rsidRPr="00160C3A">
        <w:rPr>
          <w:szCs w:val="28"/>
        </w:rPr>
        <w:t>Октябрь</w:t>
      </w:r>
    </w:p>
    <w:p w14:paraId="21925878" w14:textId="77777777" w:rsidR="00C4174C" w:rsidRPr="00160C3A" w:rsidRDefault="00C4174C" w:rsidP="00C4174C">
      <w:pPr>
        <w:pStyle w:val="14"/>
        <w:ind w:right="426" w:firstLine="567"/>
        <w:rPr>
          <w:szCs w:val="28"/>
        </w:rPr>
      </w:pPr>
    </w:p>
    <w:p w14:paraId="0658C50B" w14:textId="7E206BE7" w:rsidR="00C4174C" w:rsidRPr="00160C3A" w:rsidRDefault="00C4174C" w:rsidP="00C4174C">
      <w:pPr>
        <w:spacing w:line="276" w:lineRule="auto"/>
        <w:ind w:right="426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 работе территориальной избирательной комиссии Адлерская г. Сочи с обращениями, поступившими в ходе подготовки и проведения выборов депутатов Государственной Думы Федерального Собрания Российской Федерации девятого созыва.</w:t>
      </w:r>
    </w:p>
    <w:p w14:paraId="168BFB7C" w14:textId="77777777" w:rsidR="00C4174C" w:rsidRPr="00160C3A" w:rsidRDefault="00C4174C" w:rsidP="00C4174C">
      <w:pPr>
        <w:spacing w:line="276" w:lineRule="auto"/>
        <w:ind w:right="426" w:firstLine="567"/>
        <w:jc w:val="both"/>
        <w:rPr>
          <w:sz w:val="28"/>
          <w:szCs w:val="28"/>
        </w:rPr>
      </w:pPr>
    </w:p>
    <w:p w14:paraId="133B7846" w14:textId="77777777" w:rsidR="00C4174C" w:rsidRPr="00160C3A" w:rsidRDefault="00C4174C" w:rsidP="00C4174C">
      <w:pPr>
        <w:spacing w:line="276" w:lineRule="auto"/>
        <w:ind w:right="426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 проведении выборов лидеров школьного (ученического) самоуправления в общеобразовательных учреждениях.</w:t>
      </w:r>
    </w:p>
    <w:p w14:paraId="6B81E00E" w14:textId="77777777" w:rsidR="00C4174C" w:rsidRPr="00160C3A" w:rsidRDefault="00C4174C" w:rsidP="00C4174C">
      <w:pPr>
        <w:pStyle w:val="14"/>
        <w:ind w:right="426" w:firstLine="567"/>
        <w:rPr>
          <w:szCs w:val="28"/>
        </w:rPr>
      </w:pPr>
    </w:p>
    <w:p w14:paraId="470316BB" w14:textId="77777777" w:rsidR="00C4174C" w:rsidRPr="00160C3A" w:rsidRDefault="00C4174C" w:rsidP="00C4174C">
      <w:pPr>
        <w:pStyle w:val="14"/>
        <w:spacing w:line="360" w:lineRule="auto"/>
        <w:ind w:right="426" w:firstLine="567"/>
        <w:rPr>
          <w:szCs w:val="28"/>
        </w:rPr>
      </w:pPr>
      <w:r w:rsidRPr="00160C3A">
        <w:rPr>
          <w:szCs w:val="28"/>
        </w:rPr>
        <w:t>Ноябрь</w:t>
      </w:r>
    </w:p>
    <w:p w14:paraId="7EBECFF7" w14:textId="77777777" w:rsidR="00C4174C" w:rsidRPr="00160C3A" w:rsidRDefault="00C4174C" w:rsidP="00C4174C">
      <w:pPr>
        <w:pStyle w:val="23"/>
        <w:spacing w:line="276" w:lineRule="auto"/>
        <w:ind w:left="0" w:right="426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>О взаимодействии с правоохранительными органами по вопросам анализа мероприятий в сфере обеспечения законности и общественного порядка по итогам выборов депутатов Государственной Думы Федерального Собрания Российской Федерации девятого созыва.</w:t>
      </w:r>
    </w:p>
    <w:p w14:paraId="793D3E33" w14:textId="77777777" w:rsidR="00C4174C" w:rsidRPr="00160C3A" w:rsidRDefault="00C4174C" w:rsidP="00C4174C">
      <w:pPr>
        <w:pStyle w:val="23"/>
        <w:spacing w:line="276" w:lineRule="auto"/>
        <w:ind w:right="426" w:firstLine="567"/>
        <w:jc w:val="both"/>
        <w:rPr>
          <w:sz w:val="28"/>
          <w:szCs w:val="28"/>
        </w:rPr>
      </w:pPr>
    </w:p>
    <w:p w14:paraId="3D8813F4" w14:textId="4F82EFE0" w:rsidR="00C4174C" w:rsidRPr="00160C3A" w:rsidRDefault="00C4174C" w:rsidP="00C4174C">
      <w:pPr>
        <w:pStyle w:val="23"/>
        <w:spacing w:line="276" w:lineRule="auto"/>
        <w:ind w:left="0" w:right="426" w:firstLine="851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О взаимодействии с отделом по миграции ОМВД России по Адлерскому району г. Сочи, отделом управления ЗАГС Краснодарского края в Адлерском внутригородском районе г. Сочи по итогам избирательных кампаний по выборам </w:t>
      </w:r>
      <w:r w:rsidRPr="00160C3A">
        <w:rPr>
          <w:rFonts w:eastAsia="Calibri"/>
          <w:sz w:val="28"/>
          <w:szCs w:val="28"/>
          <w:lang w:eastAsia="en-US"/>
        </w:rPr>
        <w:t>депутатов Государственной Думы Федерального Собрания Российской Федерации девятого созыва</w:t>
      </w:r>
      <w:r w:rsidRPr="00160C3A">
        <w:rPr>
          <w:sz w:val="28"/>
          <w:szCs w:val="28"/>
        </w:rPr>
        <w:t xml:space="preserve">.                                                                                           </w:t>
      </w:r>
    </w:p>
    <w:p w14:paraId="287240FF" w14:textId="77777777" w:rsidR="00C4174C" w:rsidRPr="00160C3A" w:rsidRDefault="00C4174C" w:rsidP="00C4174C">
      <w:pPr>
        <w:tabs>
          <w:tab w:val="right" w:pos="9355"/>
        </w:tabs>
        <w:spacing w:line="276" w:lineRule="auto"/>
        <w:ind w:right="426" w:firstLine="567"/>
        <w:jc w:val="both"/>
        <w:rPr>
          <w:sz w:val="28"/>
          <w:szCs w:val="28"/>
          <w:lang w:val="x-none"/>
        </w:rPr>
      </w:pPr>
    </w:p>
    <w:p w14:paraId="423449CF" w14:textId="77777777" w:rsidR="00C4174C" w:rsidRPr="00160C3A" w:rsidRDefault="00C4174C" w:rsidP="00C4174C">
      <w:pPr>
        <w:tabs>
          <w:tab w:val="right" w:pos="9355"/>
        </w:tabs>
        <w:spacing w:line="276" w:lineRule="auto"/>
        <w:ind w:right="426" w:firstLine="851"/>
        <w:jc w:val="both"/>
        <w:rPr>
          <w:color w:val="000000"/>
          <w:sz w:val="28"/>
          <w:szCs w:val="28"/>
        </w:rPr>
      </w:pPr>
      <w:r w:rsidRPr="00160C3A">
        <w:rPr>
          <w:color w:val="000000"/>
          <w:sz w:val="28"/>
          <w:szCs w:val="28"/>
        </w:rPr>
        <w:t xml:space="preserve">О проведении серии интеллектуальных игр «Избирательный марафон» (в рамках </w:t>
      </w:r>
      <w:r w:rsidRPr="00160C3A">
        <w:rPr>
          <w:sz w:val="28"/>
          <w:szCs w:val="28"/>
        </w:rPr>
        <w:t>регионального этапа Всероссийской олимпиады школьников</w:t>
      </w:r>
      <w:r w:rsidRPr="00160C3A">
        <w:rPr>
          <w:color w:val="000000"/>
          <w:sz w:val="28"/>
          <w:szCs w:val="28"/>
        </w:rPr>
        <w:t>).</w:t>
      </w:r>
    </w:p>
    <w:p w14:paraId="6B005580" w14:textId="77777777" w:rsidR="00C4174C" w:rsidRPr="00160C3A" w:rsidRDefault="00C4174C" w:rsidP="00C4174C">
      <w:pPr>
        <w:tabs>
          <w:tab w:val="right" w:pos="9355"/>
        </w:tabs>
        <w:spacing w:line="276" w:lineRule="auto"/>
        <w:ind w:right="426" w:firstLine="567"/>
        <w:jc w:val="both"/>
        <w:rPr>
          <w:sz w:val="28"/>
          <w:szCs w:val="28"/>
        </w:rPr>
      </w:pPr>
    </w:p>
    <w:p w14:paraId="5B1BF4C3" w14:textId="77777777" w:rsidR="004C3C9C" w:rsidRPr="00160C3A" w:rsidRDefault="004C3C9C" w:rsidP="00C20D16">
      <w:pPr>
        <w:pStyle w:val="14"/>
        <w:rPr>
          <w:szCs w:val="28"/>
        </w:rPr>
      </w:pPr>
      <w:r w:rsidRPr="00160C3A">
        <w:rPr>
          <w:szCs w:val="28"/>
        </w:rPr>
        <w:t>Декабрь</w:t>
      </w:r>
    </w:p>
    <w:p w14:paraId="474B5EB4" w14:textId="77777777" w:rsidR="00C4174C" w:rsidRPr="00160C3A" w:rsidRDefault="00C4174C" w:rsidP="00C20D16">
      <w:pPr>
        <w:ind w:firstLine="709"/>
        <w:rPr>
          <w:sz w:val="28"/>
          <w:szCs w:val="28"/>
        </w:rPr>
      </w:pPr>
    </w:p>
    <w:p w14:paraId="735F7E48" w14:textId="6D3938F7" w:rsidR="004C3C9C" w:rsidRPr="00160C3A" w:rsidRDefault="004C3C9C" w:rsidP="00C20D16">
      <w:pPr>
        <w:ind w:firstLine="709"/>
        <w:rPr>
          <w:sz w:val="28"/>
          <w:szCs w:val="28"/>
        </w:rPr>
      </w:pPr>
      <w:r w:rsidRPr="00160C3A">
        <w:rPr>
          <w:sz w:val="28"/>
          <w:szCs w:val="28"/>
        </w:rPr>
        <w:t>О выполнении плана работы территориальной избирательной комиссии Адлерская г. Сочи за 202</w:t>
      </w:r>
      <w:r w:rsidR="00F134DF" w:rsidRPr="00160C3A">
        <w:rPr>
          <w:sz w:val="28"/>
          <w:szCs w:val="28"/>
        </w:rPr>
        <w:t>6</w:t>
      </w:r>
      <w:r w:rsidRPr="00160C3A">
        <w:rPr>
          <w:sz w:val="28"/>
          <w:szCs w:val="28"/>
        </w:rPr>
        <w:t xml:space="preserve"> год</w:t>
      </w:r>
      <w:r w:rsidR="00927A3E" w:rsidRPr="00160C3A">
        <w:rPr>
          <w:sz w:val="28"/>
          <w:szCs w:val="28"/>
        </w:rPr>
        <w:t>.</w:t>
      </w:r>
    </w:p>
    <w:p w14:paraId="105C6662" w14:textId="77777777" w:rsidR="004C3C9C" w:rsidRPr="00160C3A" w:rsidRDefault="004C3C9C" w:rsidP="00C20D16">
      <w:pPr>
        <w:pStyle w:val="af4"/>
        <w:tabs>
          <w:tab w:val="right" w:pos="9355"/>
        </w:tabs>
        <w:spacing w:line="276" w:lineRule="auto"/>
        <w:ind w:right="-2"/>
        <w:jc w:val="both"/>
        <w:rPr>
          <w:sz w:val="28"/>
          <w:szCs w:val="28"/>
        </w:rPr>
      </w:pPr>
    </w:p>
    <w:p w14:paraId="43D08A2E" w14:textId="0328468D" w:rsidR="004C3C9C" w:rsidRPr="00160C3A" w:rsidRDefault="004C3C9C" w:rsidP="00C20D16">
      <w:pPr>
        <w:pStyle w:val="af4"/>
        <w:tabs>
          <w:tab w:val="right" w:pos="9355"/>
        </w:tabs>
        <w:spacing w:line="276" w:lineRule="auto"/>
        <w:ind w:right="-2"/>
        <w:jc w:val="both"/>
        <w:rPr>
          <w:sz w:val="28"/>
          <w:szCs w:val="28"/>
        </w:rPr>
      </w:pPr>
      <w:r w:rsidRPr="00160C3A">
        <w:rPr>
          <w:sz w:val="28"/>
          <w:szCs w:val="28"/>
        </w:rPr>
        <w:tab/>
        <w:t xml:space="preserve">          О Номенклатуре дел территориальной избирательной комиссии Адлерская г. Сочи за 202</w:t>
      </w:r>
      <w:r w:rsidR="00F134DF" w:rsidRPr="00160C3A">
        <w:rPr>
          <w:sz w:val="28"/>
          <w:szCs w:val="28"/>
        </w:rPr>
        <w:t>7</w:t>
      </w:r>
      <w:r w:rsidRPr="00160C3A">
        <w:rPr>
          <w:sz w:val="28"/>
          <w:szCs w:val="28"/>
        </w:rPr>
        <w:t xml:space="preserve"> год</w:t>
      </w:r>
      <w:r w:rsidR="00927A3E" w:rsidRPr="00160C3A">
        <w:rPr>
          <w:sz w:val="28"/>
          <w:szCs w:val="28"/>
        </w:rPr>
        <w:t>.</w:t>
      </w:r>
    </w:p>
    <w:p w14:paraId="0D85B765" w14:textId="77777777" w:rsidR="00AD3C39" w:rsidRPr="00160C3A" w:rsidRDefault="00AD3C39" w:rsidP="00A3767F">
      <w:pPr>
        <w:pStyle w:val="af4"/>
        <w:tabs>
          <w:tab w:val="right" w:pos="9355"/>
        </w:tabs>
        <w:spacing w:after="0"/>
        <w:jc w:val="center"/>
        <w:rPr>
          <w:b/>
          <w:sz w:val="28"/>
          <w:szCs w:val="28"/>
        </w:rPr>
      </w:pPr>
    </w:p>
    <w:p w14:paraId="73AFDFF0" w14:textId="77777777" w:rsidR="00AD3C39" w:rsidRPr="00160C3A" w:rsidRDefault="00AD3C39" w:rsidP="00A3767F">
      <w:pPr>
        <w:pStyle w:val="af4"/>
        <w:tabs>
          <w:tab w:val="right" w:pos="9355"/>
        </w:tabs>
        <w:spacing w:after="0"/>
        <w:jc w:val="center"/>
        <w:rPr>
          <w:b/>
          <w:sz w:val="28"/>
          <w:szCs w:val="28"/>
        </w:rPr>
      </w:pPr>
    </w:p>
    <w:p w14:paraId="4405C295" w14:textId="235C9566" w:rsidR="00A3767F" w:rsidRPr="00160C3A" w:rsidRDefault="00A3767F" w:rsidP="00A3767F">
      <w:pPr>
        <w:pStyle w:val="af4"/>
        <w:tabs>
          <w:tab w:val="right" w:pos="9355"/>
        </w:tabs>
        <w:spacing w:after="0"/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  <w:lang w:val="en-US"/>
        </w:rPr>
        <w:t>III</w:t>
      </w:r>
      <w:r w:rsidRPr="00160C3A">
        <w:rPr>
          <w:b/>
          <w:sz w:val="28"/>
          <w:szCs w:val="28"/>
        </w:rPr>
        <w:t xml:space="preserve">. Информационное обеспечение выборов, </w:t>
      </w:r>
    </w:p>
    <w:p w14:paraId="2C0698C2" w14:textId="77777777" w:rsidR="00A3767F" w:rsidRPr="00160C3A" w:rsidRDefault="00A3767F" w:rsidP="00A3767F">
      <w:pPr>
        <w:pStyle w:val="af4"/>
        <w:tabs>
          <w:tab w:val="right" w:pos="9355"/>
        </w:tabs>
        <w:spacing w:after="0"/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 xml:space="preserve">взаимодействие с региональными отделениями политических партий, освещение деятельности </w:t>
      </w:r>
      <w:proofErr w:type="gramStart"/>
      <w:r w:rsidRPr="00160C3A">
        <w:rPr>
          <w:b/>
          <w:sz w:val="28"/>
          <w:szCs w:val="28"/>
        </w:rPr>
        <w:t>территориальной  избирательной</w:t>
      </w:r>
      <w:proofErr w:type="gramEnd"/>
      <w:r w:rsidRPr="00160C3A">
        <w:rPr>
          <w:b/>
          <w:sz w:val="28"/>
          <w:szCs w:val="28"/>
        </w:rPr>
        <w:t xml:space="preserve"> комиссии</w:t>
      </w:r>
    </w:p>
    <w:p w14:paraId="141F2106" w14:textId="77777777" w:rsidR="00A3767F" w:rsidRPr="00160C3A" w:rsidRDefault="00A3767F" w:rsidP="00A3767F">
      <w:pPr>
        <w:pStyle w:val="af4"/>
        <w:tabs>
          <w:tab w:val="right" w:pos="9355"/>
        </w:tabs>
        <w:spacing w:after="0"/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lastRenderedPageBreak/>
        <w:t xml:space="preserve"> Адлерская г. Сочи</w:t>
      </w:r>
    </w:p>
    <w:p w14:paraId="09428ECB" w14:textId="77777777" w:rsidR="00A3767F" w:rsidRPr="00160C3A" w:rsidRDefault="00A3767F" w:rsidP="00A3767F">
      <w:pPr>
        <w:pStyle w:val="af4"/>
        <w:tabs>
          <w:tab w:val="right" w:pos="9355"/>
        </w:tabs>
        <w:ind w:right="-2"/>
        <w:jc w:val="center"/>
        <w:rPr>
          <w:b/>
          <w:sz w:val="28"/>
          <w:szCs w:val="28"/>
        </w:rPr>
      </w:pPr>
    </w:p>
    <w:p w14:paraId="596CAA48" w14:textId="42C49176" w:rsidR="00A3767F" w:rsidRPr="00160C3A" w:rsidRDefault="00C4174C" w:rsidP="00A3767F">
      <w:pPr>
        <w:pStyle w:val="af4"/>
        <w:tabs>
          <w:tab w:val="right" w:pos="9355"/>
        </w:tabs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160C3A">
        <w:rPr>
          <w:rFonts w:eastAsia="Calibri"/>
          <w:sz w:val="28"/>
          <w:szCs w:val="28"/>
          <w:lang w:eastAsia="en-US"/>
        </w:rPr>
        <w:t xml:space="preserve">3.1. </w:t>
      </w:r>
      <w:r w:rsidR="00A3767F" w:rsidRPr="00160C3A">
        <w:rPr>
          <w:rFonts w:eastAsia="Calibri"/>
          <w:sz w:val="28"/>
          <w:szCs w:val="28"/>
          <w:lang w:eastAsia="en-US"/>
        </w:rPr>
        <w:t>Подготовка для размещения информационных и иных материалов в СМИ, в информационно-телекоммуникационной сети «Интернет», в официальном сетевом издании избирательной комиссии Краснодарского края «Вестник избирательной комиссии Краснодарского края»</w:t>
      </w: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107"/>
        <w:gridCol w:w="3827"/>
        <w:gridCol w:w="283"/>
        <w:gridCol w:w="5248"/>
        <w:gridCol w:w="5527"/>
      </w:tblGrid>
      <w:tr w:rsidR="00A3767F" w:rsidRPr="00160C3A" w14:paraId="57816E6F" w14:textId="77777777" w:rsidTr="00E7340B">
        <w:trPr>
          <w:gridAfter w:val="1"/>
          <w:wAfter w:w="5524" w:type="dxa"/>
          <w:trHeight w:val="685"/>
        </w:trPr>
        <w:tc>
          <w:tcPr>
            <w:tcW w:w="4219" w:type="dxa"/>
            <w:gridSpan w:val="3"/>
          </w:tcPr>
          <w:p w14:paraId="38CD7043" w14:textId="77777777" w:rsidR="00A3767F" w:rsidRPr="00160C3A" w:rsidRDefault="00A3767F" w:rsidP="00E7340B">
            <w:pPr>
              <w:tabs>
                <w:tab w:val="right" w:pos="9355"/>
              </w:tabs>
              <w:ind w:right="-2" w:firstLine="709"/>
              <w:rPr>
                <w:sz w:val="28"/>
                <w:szCs w:val="28"/>
              </w:rPr>
            </w:pPr>
          </w:p>
          <w:p w14:paraId="3C588797" w14:textId="77777777" w:rsidR="00A3767F" w:rsidRPr="00160C3A" w:rsidRDefault="00A3767F" w:rsidP="00E7340B">
            <w:pPr>
              <w:tabs>
                <w:tab w:val="right" w:pos="9355"/>
              </w:tabs>
              <w:ind w:right="-2" w:firstLine="709"/>
              <w:rPr>
                <w:sz w:val="28"/>
                <w:szCs w:val="28"/>
              </w:rPr>
            </w:pPr>
            <w:r w:rsidRPr="00160C3A">
              <w:rPr>
                <w:sz w:val="28"/>
                <w:szCs w:val="28"/>
              </w:rPr>
              <w:t>весь период</w:t>
            </w:r>
          </w:p>
        </w:tc>
        <w:tc>
          <w:tcPr>
            <w:tcW w:w="5249" w:type="dxa"/>
          </w:tcPr>
          <w:p w14:paraId="2B56901C" w14:textId="77777777" w:rsidR="00A3767F" w:rsidRPr="00160C3A" w:rsidRDefault="00A3767F" w:rsidP="00E7340B">
            <w:pPr>
              <w:pStyle w:val="ad"/>
              <w:ind w:right="-2"/>
              <w:jc w:val="right"/>
              <w:rPr>
                <w:sz w:val="28"/>
                <w:szCs w:val="28"/>
              </w:rPr>
            </w:pPr>
          </w:p>
          <w:p w14:paraId="32E35D5C" w14:textId="0E7D56C6" w:rsidR="00A3767F" w:rsidRPr="00160C3A" w:rsidRDefault="00A3767F" w:rsidP="00E7340B">
            <w:pPr>
              <w:pStyle w:val="ad"/>
              <w:ind w:right="-2"/>
              <w:jc w:val="right"/>
              <w:rPr>
                <w:sz w:val="28"/>
                <w:szCs w:val="28"/>
              </w:rPr>
            </w:pPr>
          </w:p>
        </w:tc>
      </w:tr>
      <w:tr w:rsidR="00A3767F" w:rsidRPr="00160C3A" w14:paraId="55A50C19" w14:textId="77777777" w:rsidTr="00E7340B">
        <w:trPr>
          <w:gridBefore w:val="1"/>
          <w:wBefore w:w="108" w:type="dxa"/>
        </w:trPr>
        <w:tc>
          <w:tcPr>
            <w:tcW w:w="3828" w:type="dxa"/>
          </w:tcPr>
          <w:p w14:paraId="3C95D6C4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</w:p>
          <w:p w14:paraId="1B767444" w14:textId="77777777" w:rsidR="00313D57" w:rsidRPr="00160C3A" w:rsidRDefault="00313D57" w:rsidP="00E7340B">
            <w:pPr>
              <w:pStyle w:val="ad"/>
              <w:ind w:firstLine="743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14:paraId="2A57034F" w14:textId="77777777" w:rsidR="00A3767F" w:rsidRPr="00160C3A" w:rsidRDefault="00A3767F" w:rsidP="00E7340B">
            <w:pPr>
              <w:pStyle w:val="ad"/>
              <w:ind w:left="-95" w:firstLine="554"/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726C6C9" w14:textId="77777777" w:rsidR="00A3767F" w:rsidRPr="00160C3A" w:rsidRDefault="00A3767F" w:rsidP="00E7340B">
            <w:pPr>
              <w:pStyle w:val="ad"/>
              <w:ind w:left="-95" w:firstLine="554"/>
              <w:jc w:val="right"/>
              <w:rPr>
                <w:sz w:val="28"/>
                <w:szCs w:val="28"/>
              </w:rPr>
            </w:pPr>
          </w:p>
        </w:tc>
      </w:tr>
    </w:tbl>
    <w:p w14:paraId="1D0CA326" w14:textId="5C5D473F" w:rsidR="00D12A85" w:rsidRPr="00160C3A" w:rsidRDefault="00C4174C" w:rsidP="00D12A85">
      <w:pPr>
        <w:ind w:firstLine="709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3.2. </w:t>
      </w:r>
      <w:r w:rsidR="00313D57" w:rsidRPr="00160C3A">
        <w:rPr>
          <w:sz w:val="28"/>
          <w:szCs w:val="28"/>
        </w:rPr>
        <w:t xml:space="preserve">Оказание методической помощи участковым избирательным комиссиям по вопросам информационно-разъяснительной деятельности при подготовке и проведении </w:t>
      </w:r>
      <w:r w:rsidR="00D12A85" w:rsidRPr="00160C3A">
        <w:rPr>
          <w:sz w:val="28"/>
          <w:szCs w:val="28"/>
        </w:rPr>
        <w:t xml:space="preserve">выборов </w:t>
      </w:r>
      <w:r w:rsidR="00F134DF" w:rsidRPr="00160C3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</w:p>
    <w:p w14:paraId="274BAAE6" w14:textId="08DBB742" w:rsidR="00313D57" w:rsidRPr="00160C3A" w:rsidRDefault="00313D57" w:rsidP="00313D57">
      <w:pPr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313D57" w:rsidRPr="00160C3A" w14:paraId="6DD1BDFD" w14:textId="77777777" w:rsidTr="001A1711">
        <w:tc>
          <w:tcPr>
            <w:tcW w:w="4111" w:type="dxa"/>
          </w:tcPr>
          <w:p w14:paraId="09717297" w14:textId="77777777" w:rsidR="00313D57" w:rsidRPr="00160C3A" w:rsidRDefault="00313D57" w:rsidP="00160C3A">
            <w:pPr>
              <w:pStyle w:val="ad"/>
              <w:tabs>
                <w:tab w:val="clear" w:pos="4677"/>
              </w:tabs>
              <w:ind w:firstLine="631"/>
              <w:rPr>
                <w:sz w:val="28"/>
                <w:szCs w:val="28"/>
              </w:rPr>
            </w:pPr>
            <w:r w:rsidRPr="00160C3A">
              <w:rPr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6045B8DC" w14:textId="77777777" w:rsidR="00313D57" w:rsidRPr="00160C3A" w:rsidRDefault="00313D57" w:rsidP="001A1711">
            <w:pPr>
              <w:pStyle w:val="14"/>
              <w:tabs>
                <w:tab w:val="left" w:pos="4395"/>
                <w:tab w:val="right" w:pos="9355"/>
              </w:tabs>
              <w:jc w:val="right"/>
              <w:rPr>
                <w:szCs w:val="28"/>
              </w:rPr>
            </w:pPr>
          </w:p>
        </w:tc>
      </w:tr>
    </w:tbl>
    <w:p w14:paraId="22728C99" w14:textId="57DD40CE" w:rsidR="00313D57" w:rsidRPr="00160C3A" w:rsidRDefault="00313D57" w:rsidP="00313D57">
      <w:pPr>
        <w:pStyle w:val="14"/>
        <w:tabs>
          <w:tab w:val="left" w:pos="4395"/>
          <w:tab w:val="right" w:pos="9355"/>
        </w:tabs>
        <w:jc w:val="right"/>
        <w:rPr>
          <w:b w:val="0"/>
          <w:szCs w:val="28"/>
        </w:rPr>
      </w:pPr>
    </w:p>
    <w:p w14:paraId="2C996AC6" w14:textId="77777777" w:rsidR="00A3767F" w:rsidRPr="00160C3A" w:rsidRDefault="00A3767F" w:rsidP="00A3767F">
      <w:pPr>
        <w:pStyle w:val="af4"/>
        <w:tabs>
          <w:tab w:val="right" w:pos="9355"/>
        </w:tabs>
        <w:spacing w:after="0" w:line="276" w:lineRule="auto"/>
        <w:jc w:val="center"/>
        <w:rPr>
          <w:b/>
          <w:sz w:val="28"/>
          <w:szCs w:val="28"/>
        </w:rPr>
      </w:pPr>
    </w:p>
    <w:p w14:paraId="14A2030D" w14:textId="77777777" w:rsidR="00A3767F" w:rsidRPr="00160C3A" w:rsidRDefault="00A3767F" w:rsidP="00A3767F">
      <w:pPr>
        <w:pStyle w:val="af4"/>
        <w:tabs>
          <w:tab w:val="right" w:pos="9355"/>
        </w:tabs>
        <w:spacing w:after="0" w:line="276" w:lineRule="auto"/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  <w:lang w:val="en-US"/>
        </w:rPr>
        <w:t>I</w:t>
      </w:r>
      <w:r w:rsidRPr="00160C3A">
        <w:rPr>
          <w:b/>
          <w:sz w:val="28"/>
          <w:szCs w:val="28"/>
        </w:rPr>
        <w:t xml:space="preserve">V. Вопросы государственной службы, кадров </w:t>
      </w:r>
    </w:p>
    <w:p w14:paraId="265BCA63" w14:textId="77777777" w:rsidR="00A3767F" w:rsidRPr="00160C3A" w:rsidRDefault="00A3767F" w:rsidP="00A3767F">
      <w:pPr>
        <w:pStyle w:val="af4"/>
        <w:tabs>
          <w:tab w:val="right" w:pos="9355"/>
        </w:tabs>
        <w:spacing w:after="0" w:line="276" w:lineRule="auto"/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>и документационного обеспечения</w:t>
      </w:r>
    </w:p>
    <w:p w14:paraId="2A700871" w14:textId="77777777" w:rsidR="00A3767F" w:rsidRPr="00160C3A" w:rsidRDefault="00A3767F" w:rsidP="00A3767F">
      <w:pPr>
        <w:pStyle w:val="af4"/>
        <w:tabs>
          <w:tab w:val="right" w:pos="9355"/>
        </w:tabs>
        <w:ind w:right="-2"/>
        <w:jc w:val="center"/>
        <w:rPr>
          <w:b/>
          <w:sz w:val="28"/>
          <w:szCs w:val="28"/>
        </w:rPr>
      </w:pPr>
    </w:p>
    <w:p w14:paraId="27008DAD" w14:textId="1D0976CC" w:rsidR="00A3767F" w:rsidRPr="00160C3A" w:rsidRDefault="00C4174C" w:rsidP="00A3767F">
      <w:pPr>
        <w:pStyle w:val="af4"/>
        <w:tabs>
          <w:tab w:val="right" w:pos="9355"/>
        </w:tabs>
        <w:ind w:right="-2" w:firstLine="709"/>
        <w:jc w:val="both"/>
        <w:rPr>
          <w:b/>
          <w:sz w:val="28"/>
          <w:szCs w:val="28"/>
        </w:rPr>
      </w:pPr>
      <w:r w:rsidRPr="00160C3A">
        <w:rPr>
          <w:rFonts w:eastAsia="Calibri"/>
          <w:sz w:val="28"/>
          <w:szCs w:val="28"/>
          <w:lang w:eastAsia="en-US"/>
        </w:rPr>
        <w:t xml:space="preserve">4.1 </w:t>
      </w:r>
      <w:r w:rsidR="00A3767F" w:rsidRPr="00160C3A">
        <w:rPr>
          <w:rFonts w:eastAsia="Calibri"/>
          <w:sz w:val="28"/>
          <w:szCs w:val="28"/>
          <w:lang w:eastAsia="en-US"/>
        </w:rPr>
        <w:t>Предоставление в избирательную комиссию Краснодарского края годовых отчетов о профессиональной служебной деятельности государственных гражданских служащих избирательной комиссии (сведения о выполненных поручениях и подготовленных ими проектах решений, писем, иных документов</w:t>
      </w:r>
      <w:r w:rsidR="00A3767F" w:rsidRPr="00160C3A">
        <w:rPr>
          <w:sz w:val="28"/>
          <w:szCs w:val="28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A3767F" w:rsidRPr="00160C3A" w14:paraId="058599B4" w14:textId="77777777" w:rsidTr="00E7340B">
        <w:tc>
          <w:tcPr>
            <w:tcW w:w="4111" w:type="dxa"/>
          </w:tcPr>
          <w:p w14:paraId="5B47E948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</w:p>
          <w:p w14:paraId="70CD5B46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  <w:r w:rsidRPr="00160C3A">
              <w:rPr>
                <w:sz w:val="28"/>
                <w:szCs w:val="28"/>
              </w:rPr>
              <w:t>январь</w:t>
            </w:r>
          </w:p>
        </w:tc>
        <w:tc>
          <w:tcPr>
            <w:tcW w:w="5245" w:type="dxa"/>
          </w:tcPr>
          <w:p w14:paraId="113390C2" w14:textId="77777777" w:rsidR="00A3767F" w:rsidRPr="00160C3A" w:rsidRDefault="00A3767F" w:rsidP="00E7340B">
            <w:pPr>
              <w:pStyle w:val="ad"/>
              <w:rPr>
                <w:sz w:val="28"/>
                <w:szCs w:val="28"/>
              </w:rPr>
            </w:pPr>
          </w:p>
          <w:p w14:paraId="2E2611CC" w14:textId="0F1F3263" w:rsidR="00F134DF" w:rsidRPr="00160C3A" w:rsidRDefault="00F134DF" w:rsidP="00E7340B">
            <w:pPr>
              <w:pStyle w:val="ad"/>
              <w:jc w:val="right"/>
              <w:rPr>
                <w:sz w:val="28"/>
                <w:szCs w:val="28"/>
              </w:rPr>
            </w:pPr>
          </w:p>
        </w:tc>
      </w:tr>
    </w:tbl>
    <w:p w14:paraId="716649A8" w14:textId="77777777" w:rsidR="00A3767F" w:rsidRPr="00160C3A" w:rsidRDefault="00A3767F" w:rsidP="00A3767F">
      <w:pPr>
        <w:pStyle w:val="af4"/>
        <w:tabs>
          <w:tab w:val="right" w:pos="9355"/>
        </w:tabs>
        <w:ind w:right="-2"/>
        <w:jc w:val="center"/>
        <w:rPr>
          <w:b/>
          <w:sz w:val="28"/>
          <w:szCs w:val="28"/>
        </w:rPr>
      </w:pPr>
    </w:p>
    <w:p w14:paraId="797FFC09" w14:textId="2DDDC8A7" w:rsidR="00A3767F" w:rsidRPr="00160C3A" w:rsidRDefault="00C4174C" w:rsidP="00A376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0C3A">
        <w:rPr>
          <w:rFonts w:eastAsia="Calibri"/>
          <w:sz w:val="28"/>
          <w:szCs w:val="28"/>
          <w:lang w:eastAsia="en-US"/>
        </w:rPr>
        <w:t xml:space="preserve">4.2. </w:t>
      </w:r>
      <w:r w:rsidR="00A3767F" w:rsidRPr="00160C3A">
        <w:rPr>
          <w:rFonts w:eastAsia="Calibri"/>
          <w:sz w:val="28"/>
          <w:szCs w:val="28"/>
          <w:lang w:eastAsia="en-US"/>
        </w:rPr>
        <w:t xml:space="preserve">Предоставление в избирательную комиссию Краснодарского </w:t>
      </w:r>
      <w:r w:rsidR="00CF451B" w:rsidRPr="00160C3A">
        <w:rPr>
          <w:rFonts w:eastAsia="Calibri"/>
          <w:sz w:val="28"/>
          <w:szCs w:val="28"/>
          <w:lang w:eastAsia="en-US"/>
        </w:rPr>
        <w:t>края от</w:t>
      </w:r>
      <w:r w:rsidR="00A3767F" w:rsidRPr="00160C3A">
        <w:rPr>
          <w:rFonts w:eastAsia="Calibri"/>
          <w:sz w:val="28"/>
          <w:szCs w:val="28"/>
          <w:lang w:eastAsia="en-US"/>
        </w:rPr>
        <w:t xml:space="preserve"> государственных гражданских служащих избирательной комиссии Краснодарского края сведений об адресах сайтов и (или) страниц сайтов в информационно-телекоммуникационной сети «Интернет», на которых размещалась общедоступная информация о них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A3767F" w:rsidRPr="00160C3A" w14:paraId="08D265EE" w14:textId="77777777" w:rsidTr="00E7340B">
        <w:tc>
          <w:tcPr>
            <w:tcW w:w="4111" w:type="dxa"/>
          </w:tcPr>
          <w:p w14:paraId="79DE550D" w14:textId="77777777" w:rsidR="00160C3A" w:rsidRDefault="00160C3A" w:rsidP="00E7340B">
            <w:pPr>
              <w:pStyle w:val="ad"/>
              <w:ind w:firstLine="743"/>
              <w:rPr>
                <w:sz w:val="28"/>
                <w:szCs w:val="28"/>
              </w:rPr>
            </w:pPr>
          </w:p>
          <w:p w14:paraId="73E9892C" w14:textId="5120FEDD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  <w:r w:rsidRPr="00160C3A">
              <w:rPr>
                <w:sz w:val="28"/>
                <w:szCs w:val="28"/>
              </w:rPr>
              <w:t>январь</w:t>
            </w:r>
            <w:r w:rsidRPr="00160C3A">
              <w:rPr>
                <w:color w:val="000000"/>
                <w:sz w:val="28"/>
                <w:szCs w:val="28"/>
              </w:rPr>
              <w:t>–</w:t>
            </w:r>
            <w:r w:rsidRPr="00160C3A">
              <w:rPr>
                <w:sz w:val="28"/>
                <w:szCs w:val="28"/>
              </w:rPr>
              <w:t>март</w:t>
            </w:r>
          </w:p>
        </w:tc>
        <w:tc>
          <w:tcPr>
            <w:tcW w:w="5245" w:type="dxa"/>
          </w:tcPr>
          <w:p w14:paraId="61404894" w14:textId="77777777" w:rsidR="00A3767F" w:rsidRPr="00160C3A" w:rsidRDefault="00A3767F" w:rsidP="00E7340B">
            <w:pPr>
              <w:pStyle w:val="ad"/>
              <w:rPr>
                <w:sz w:val="28"/>
                <w:szCs w:val="28"/>
              </w:rPr>
            </w:pPr>
          </w:p>
          <w:p w14:paraId="375667A1" w14:textId="30677673" w:rsidR="00A949E9" w:rsidRPr="00160C3A" w:rsidRDefault="00A949E9" w:rsidP="00E7340B">
            <w:pPr>
              <w:pStyle w:val="ad"/>
              <w:ind w:firstLine="317"/>
              <w:jc w:val="right"/>
              <w:rPr>
                <w:sz w:val="28"/>
                <w:szCs w:val="28"/>
              </w:rPr>
            </w:pPr>
          </w:p>
        </w:tc>
      </w:tr>
    </w:tbl>
    <w:p w14:paraId="0A9D1828" w14:textId="77777777" w:rsidR="00A3767F" w:rsidRPr="00160C3A" w:rsidRDefault="00A3767F" w:rsidP="00A3767F">
      <w:pPr>
        <w:pStyle w:val="af4"/>
        <w:tabs>
          <w:tab w:val="right" w:pos="9355"/>
        </w:tabs>
        <w:ind w:right="-2"/>
        <w:jc w:val="center"/>
        <w:rPr>
          <w:b/>
          <w:sz w:val="28"/>
          <w:szCs w:val="28"/>
        </w:rPr>
      </w:pPr>
    </w:p>
    <w:p w14:paraId="47B46EF4" w14:textId="578BD0E7" w:rsidR="00A3767F" w:rsidRPr="00160C3A" w:rsidRDefault="00C4174C" w:rsidP="00A3767F">
      <w:pPr>
        <w:ind w:firstLine="709"/>
        <w:jc w:val="both"/>
        <w:rPr>
          <w:sz w:val="28"/>
          <w:szCs w:val="28"/>
        </w:rPr>
      </w:pPr>
      <w:r w:rsidRPr="00160C3A">
        <w:rPr>
          <w:rFonts w:eastAsia="Calibri"/>
          <w:sz w:val="28"/>
          <w:szCs w:val="28"/>
          <w:lang w:eastAsia="en-US"/>
        </w:rPr>
        <w:t xml:space="preserve">4.3. </w:t>
      </w:r>
      <w:r w:rsidR="00A3767F" w:rsidRPr="00160C3A">
        <w:rPr>
          <w:rFonts w:eastAsia="Calibri"/>
          <w:sz w:val="28"/>
          <w:szCs w:val="28"/>
          <w:lang w:eastAsia="en-US"/>
        </w:rPr>
        <w:t>Прохождение диспансеризации государственных гражданских служащих аппарата избирательной комиссии Краснодарского края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A3767F" w:rsidRPr="00160C3A" w14:paraId="2C42E84E" w14:textId="77777777" w:rsidTr="00E7340B">
        <w:tc>
          <w:tcPr>
            <w:tcW w:w="4111" w:type="dxa"/>
            <w:hideMark/>
          </w:tcPr>
          <w:p w14:paraId="701157DC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</w:p>
          <w:p w14:paraId="64648F3A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  <w:r w:rsidRPr="00160C3A">
              <w:rPr>
                <w:sz w:val="28"/>
                <w:szCs w:val="28"/>
              </w:rPr>
              <w:lastRenderedPageBreak/>
              <w:t>октябрь</w:t>
            </w:r>
            <w:r w:rsidRPr="00160C3A">
              <w:rPr>
                <w:color w:val="000000"/>
                <w:sz w:val="28"/>
                <w:szCs w:val="28"/>
              </w:rPr>
              <w:t>–</w:t>
            </w:r>
            <w:r w:rsidRPr="00160C3A">
              <w:rPr>
                <w:sz w:val="28"/>
                <w:szCs w:val="28"/>
              </w:rPr>
              <w:t>ноябрь</w:t>
            </w:r>
          </w:p>
        </w:tc>
        <w:tc>
          <w:tcPr>
            <w:tcW w:w="5245" w:type="dxa"/>
          </w:tcPr>
          <w:p w14:paraId="653B3A92" w14:textId="29DA17B8" w:rsidR="00A3767F" w:rsidRPr="00160C3A" w:rsidRDefault="00A3767F" w:rsidP="00E7340B">
            <w:pPr>
              <w:pStyle w:val="ad"/>
              <w:ind w:firstLine="317"/>
              <w:jc w:val="right"/>
              <w:rPr>
                <w:sz w:val="28"/>
                <w:szCs w:val="28"/>
              </w:rPr>
            </w:pPr>
          </w:p>
        </w:tc>
      </w:tr>
    </w:tbl>
    <w:p w14:paraId="1DD6B614" w14:textId="77777777" w:rsidR="00A3767F" w:rsidRPr="00160C3A" w:rsidRDefault="00A3767F" w:rsidP="00A3767F">
      <w:pPr>
        <w:pStyle w:val="af4"/>
        <w:tabs>
          <w:tab w:val="right" w:pos="9355"/>
        </w:tabs>
        <w:ind w:right="-2"/>
        <w:jc w:val="center"/>
        <w:rPr>
          <w:b/>
          <w:sz w:val="28"/>
          <w:szCs w:val="28"/>
        </w:rPr>
      </w:pPr>
    </w:p>
    <w:p w14:paraId="5110FA4D" w14:textId="62517517" w:rsidR="00A3767F" w:rsidRPr="00160C3A" w:rsidRDefault="00A04DAE" w:rsidP="00A3767F">
      <w:pPr>
        <w:pStyle w:val="af9"/>
        <w:widowControl/>
        <w:tabs>
          <w:tab w:val="left" w:pos="1800"/>
        </w:tabs>
        <w:rPr>
          <w:b w:val="0"/>
          <w:spacing w:val="0"/>
        </w:rPr>
      </w:pPr>
      <w:r w:rsidRPr="00160C3A">
        <w:rPr>
          <w:b w:val="0"/>
          <w:spacing w:val="0"/>
        </w:rPr>
        <w:t xml:space="preserve">4.4. </w:t>
      </w:r>
      <w:r w:rsidR="00A3767F" w:rsidRPr="00160C3A">
        <w:rPr>
          <w:b w:val="0"/>
          <w:spacing w:val="0"/>
        </w:rPr>
        <w:t xml:space="preserve">Составление описей дел постоянного хранения, проведение экспертизы ценности и научно-технической обработки документов постоянного хранения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8"/>
        <w:gridCol w:w="4619"/>
      </w:tblGrid>
      <w:tr w:rsidR="00A3767F" w:rsidRPr="00160C3A" w14:paraId="0FCD2C6A" w14:textId="77777777" w:rsidTr="00E7340B">
        <w:tc>
          <w:tcPr>
            <w:tcW w:w="4676" w:type="dxa"/>
            <w:hideMark/>
          </w:tcPr>
          <w:p w14:paraId="135F3524" w14:textId="77777777" w:rsidR="00A3767F" w:rsidRPr="00160C3A" w:rsidRDefault="00A3767F" w:rsidP="00E7340B">
            <w:pPr>
              <w:pStyle w:val="af9"/>
              <w:widowControl/>
              <w:tabs>
                <w:tab w:val="left" w:pos="1800"/>
              </w:tabs>
              <w:rPr>
                <w:b w:val="0"/>
                <w:spacing w:val="0"/>
              </w:rPr>
            </w:pPr>
          </w:p>
          <w:p w14:paraId="46865F66" w14:textId="77777777" w:rsidR="00A3767F" w:rsidRPr="00160C3A" w:rsidRDefault="00A3767F" w:rsidP="00E7340B">
            <w:pPr>
              <w:pStyle w:val="af9"/>
              <w:widowControl/>
              <w:tabs>
                <w:tab w:val="left" w:pos="1800"/>
              </w:tabs>
              <w:rPr>
                <w:b w:val="0"/>
                <w:spacing w:val="0"/>
              </w:rPr>
            </w:pPr>
            <w:r w:rsidRPr="00160C3A">
              <w:rPr>
                <w:b w:val="0"/>
                <w:spacing w:val="0"/>
              </w:rPr>
              <w:t>в течение года</w:t>
            </w:r>
          </w:p>
        </w:tc>
        <w:tc>
          <w:tcPr>
            <w:tcW w:w="4680" w:type="dxa"/>
            <w:hideMark/>
          </w:tcPr>
          <w:p w14:paraId="2C06A42C" w14:textId="77777777" w:rsidR="00A3767F" w:rsidRPr="00160C3A" w:rsidRDefault="00A3767F" w:rsidP="00E7340B">
            <w:pPr>
              <w:pStyle w:val="af9"/>
              <w:widowControl/>
              <w:tabs>
                <w:tab w:val="left" w:pos="1800"/>
              </w:tabs>
              <w:ind w:firstLine="0"/>
              <w:jc w:val="right"/>
              <w:rPr>
                <w:b w:val="0"/>
                <w:spacing w:val="0"/>
              </w:rPr>
            </w:pPr>
          </w:p>
          <w:p w14:paraId="260E5B31" w14:textId="77777777" w:rsidR="00A3767F" w:rsidRPr="00160C3A" w:rsidRDefault="00A3767F" w:rsidP="00A04DAE">
            <w:pPr>
              <w:pStyle w:val="ad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4D2D882B" w14:textId="77777777" w:rsidR="00A3767F" w:rsidRPr="00160C3A" w:rsidRDefault="00A3767F" w:rsidP="00A3767F">
      <w:pPr>
        <w:pStyle w:val="af9"/>
        <w:widowControl/>
        <w:tabs>
          <w:tab w:val="left" w:pos="1800"/>
        </w:tabs>
        <w:rPr>
          <w:b w:val="0"/>
          <w:spacing w:val="0"/>
        </w:rPr>
      </w:pPr>
    </w:p>
    <w:p w14:paraId="66CDB329" w14:textId="77777777" w:rsidR="00A3767F" w:rsidRPr="00160C3A" w:rsidRDefault="00A3767F" w:rsidP="00A3767F">
      <w:pPr>
        <w:pStyle w:val="af4"/>
        <w:tabs>
          <w:tab w:val="right" w:pos="9355"/>
        </w:tabs>
        <w:ind w:right="-2"/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>V. Обеспечение функционирования ГАС «Выборы»</w:t>
      </w:r>
    </w:p>
    <w:p w14:paraId="7C5F080E" w14:textId="77777777" w:rsidR="00A3767F" w:rsidRPr="00160C3A" w:rsidRDefault="00A3767F" w:rsidP="00A3767F">
      <w:pPr>
        <w:pStyle w:val="af4"/>
        <w:tabs>
          <w:tab w:val="right" w:pos="9355"/>
        </w:tabs>
        <w:ind w:right="-2"/>
        <w:jc w:val="center"/>
        <w:rPr>
          <w:b/>
          <w:sz w:val="28"/>
          <w:szCs w:val="28"/>
        </w:rPr>
      </w:pPr>
    </w:p>
    <w:p w14:paraId="64C4EAF5" w14:textId="1D3DDF80" w:rsidR="00A3767F" w:rsidRPr="00160C3A" w:rsidRDefault="00A04DAE" w:rsidP="00A3767F">
      <w:pPr>
        <w:pStyle w:val="af4"/>
        <w:ind w:right="-2" w:firstLine="708"/>
        <w:jc w:val="both"/>
        <w:rPr>
          <w:bCs/>
          <w:sz w:val="28"/>
          <w:szCs w:val="28"/>
        </w:rPr>
      </w:pPr>
      <w:r w:rsidRPr="00160C3A">
        <w:rPr>
          <w:bCs/>
          <w:sz w:val="28"/>
          <w:szCs w:val="28"/>
        </w:rPr>
        <w:t xml:space="preserve">5.1 </w:t>
      </w:r>
      <w:r w:rsidR="00A3767F" w:rsidRPr="00160C3A">
        <w:rPr>
          <w:bCs/>
          <w:sz w:val="28"/>
          <w:szCs w:val="28"/>
        </w:rPr>
        <w:t>Подготовка сведений о численности избирателей, участников референдума, зарегистрированных в Адлерском внутригородском районе г. Сочи, по состоянию на 1 января 20</w:t>
      </w:r>
      <w:r w:rsidR="00D61152" w:rsidRPr="00160C3A">
        <w:rPr>
          <w:bCs/>
          <w:sz w:val="28"/>
          <w:szCs w:val="28"/>
        </w:rPr>
        <w:t>2</w:t>
      </w:r>
      <w:r w:rsidR="00F134DF" w:rsidRPr="00160C3A">
        <w:rPr>
          <w:bCs/>
          <w:sz w:val="28"/>
          <w:szCs w:val="28"/>
        </w:rPr>
        <w:t>6</w:t>
      </w:r>
      <w:r w:rsidR="00A3767F" w:rsidRPr="00160C3A">
        <w:rPr>
          <w:bCs/>
          <w:sz w:val="28"/>
          <w:szCs w:val="28"/>
        </w:rPr>
        <w:t> года и 1 июля 20</w:t>
      </w:r>
      <w:r w:rsidR="00D61152" w:rsidRPr="00160C3A">
        <w:rPr>
          <w:bCs/>
          <w:sz w:val="28"/>
          <w:szCs w:val="28"/>
        </w:rPr>
        <w:t>2</w:t>
      </w:r>
      <w:r w:rsidR="00F134DF" w:rsidRPr="00160C3A">
        <w:rPr>
          <w:bCs/>
          <w:sz w:val="28"/>
          <w:szCs w:val="28"/>
        </w:rPr>
        <w:t>6</w:t>
      </w:r>
      <w:r w:rsidR="00A3767F" w:rsidRPr="00160C3A">
        <w:rPr>
          <w:bCs/>
          <w:sz w:val="28"/>
          <w:szCs w:val="28"/>
        </w:rPr>
        <w:t xml:space="preserve"> года по форме № 4.1риур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A3767F" w:rsidRPr="00160C3A" w14:paraId="3300BE6E" w14:textId="77777777" w:rsidTr="00E7340B">
        <w:tc>
          <w:tcPr>
            <w:tcW w:w="4111" w:type="dxa"/>
          </w:tcPr>
          <w:p w14:paraId="70B7CE6D" w14:textId="77777777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rPr>
                <w:szCs w:val="28"/>
              </w:rPr>
            </w:pPr>
            <w:r w:rsidRPr="00160C3A">
              <w:rPr>
                <w:szCs w:val="28"/>
              </w:rPr>
              <w:t>январь, июль</w:t>
            </w:r>
          </w:p>
        </w:tc>
        <w:tc>
          <w:tcPr>
            <w:tcW w:w="5249" w:type="dxa"/>
          </w:tcPr>
          <w:p w14:paraId="56771F83" w14:textId="69B3E1FA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/>
              <w:jc w:val="right"/>
              <w:rPr>
                <w:szCs w:val="28"/>
              </w:rPr>
            </w:pPr>
          </w:p>
        </w:tc>
      </w:tr>
    </w:tbl>
    <w:p w14:paraId="3E9653A2" w14:textId="77777777" w:rsidR="00A3767F" w:rsidRPr="00160C3A" w:rsidRDefault="00A3767F" w:rsidP="00A3767F">
      <w:pPr>
        <w:pStyle w:val="af4"/>
        <w:numPr>
          <w:ilvl w:val="12"/>
          <w:numId w:val="0"/>
        </w:numPr>
        <w:tabs>
          <w:tab w:val="right" w:pos="9355"/>
        </w:tabs>
        <w:ind w:right="-2" w:firstLine="709"/>
        <w:rPr>
          <w:spacing w:val="-4"/>
          <w:sz w:val="28"/>
          <w:szCs w:val="28"/>
        </w:rPr>
      </w:pPr>
    </w:p>
    <w:p w14:paraId="2813473E" w14:textId="21001432" w:rsidR="00A3767F" w:rsidRPr="00160C3A" w:rsidRDefault="00A04DAE" w:rsidP="00A3767F">
      <w:pPr>
        <w:pStyle w:val="af4"/>
        <w:numPr>
          <w:ilvl w:val="12"/>
          <w:numId w:val="0"/>
        </w:numPr>
        <w:tabs>
          <w:tab w:val="right" w:pos="9355"/>
        </w:tabs>
        <w:ind w:right="-2" w:firstLine="709"/>
        <w:jc w:val="both"/>
        <w:rPr>
          <w:bCs/>
          <w:sz w:val="28"/>
          <w:szCs w:val="28"/>
        </w:rPr>
      </w:pPr>
      <w:r w:rsidRPr="00160C3A">
        <w:rPr>
          <w:bCs/>
          <w:sz w:val="28"/>
          <w:szCs w:val="28"/>
        </w:rPr>
        <w:t xml:space="preserve">5.2. </w:t>
      </w:r>
      <w:r w:rsidR="00A3767F" w:rsidRPr="00160C3A">
        <w:rPr>
          <w:bCs/>
          <w:sz w:val="28"/>
          <w:szCs w:val="28"/>
        </w:rPr>
        <w:t xml:space="preserve">Проверка регионального фрагмента Регистра избирателей, участников референдума на наличие некорректных и повторяющихся записей об избирателях, участниках референдума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A3767F" w:rsidRPr="00160C3A" w14:paraId="18C3BE82" w14:textId="77777777" w:rsidTr="00E7340B">
        <w:tc>
          <w:tcPr>
            <w:tcW w:w="4111" w:type="dxa"/>
          </w:tcPr>
          <w:p w14:paraId="06A0E3C1" w14:textId="77777777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rPr>
                <w:szCs w:val="28"/>
              </w:rPr>
            </w:pPr>
          </w:p>
          <w:p w14:paraId="654E0880" w14:textId="77777777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rPr>
                <w:szCs w:val="28"/>
              </w:rPr>
            </w:pPr>
            <w:r w:rsidRPr="00160C3A">
              <w:rPr>
                <w:szCs w:val="28"/>
              </w:rPr>
              <w:t>февраль, май, август, ноябрь</w:t>
            </w:r>
          </w:p>
        </w:tc>
        <w:tc>
          <w:tcPr>
            <w:tcW w:w="5249" w:type="dxa"/>
          </w:tcPr>
          <w:p w14:paraId="7DA908D6" w14:textId="77777777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/>
              <w:jc w:val="right"/>
              <w:rPr>
                <w:szCs w:val="28"/>
              </w:rPr>
            </w:pPr>
          </w:p>
          <w:p w14:paraId="58C500FD" w14:textId="1B137E7C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/>
              <w:jc w:val="right"/>
              <w:rPr>
                <w:szCs w:val="28"/>
              </w:rPr>
            </w:pPr>
          </w:p>
        </w:tc>
      </w:tr>
    </w:tbl>
    <w:p w14:paraId="2870377A" w14:textId="77777777" w:rsidR="00A3767F" w:rsidRPr="00160C3A" w:rsidRDefault="00A3767F" w:rsidP="00A3767F">
      <w:pPr>
        <w:tabs>
          <w:tab w:val="right" w:pos="9355"/>
        </w:tabs>
        <w:ind w:firstLine="709"/>
        <w:rPr>
          <w:sz w:val="28"/>
          <w:szCs w:val="28"/>
        </w:rPr>
      </w:pPr>
    </w:p>
    <w:p w14:paraId="33502028" w14:textId="315F24CB" w:rsidR="00A3767F" w:rsidRPr="00160C3A" w:rsidRDefault="00A04DAE" w:rsidP="00A3767F">
      <w:pPr>
        <w:pStyle w:val="11"/>
        <w:ind w:firstLine="709"/>
        <w:jc w:val="both"/>
        <w:rPr>
          <w:szCs w:val="28"/>
        </w:rPr>
      </w:pPr>
      <w:r w:rsidRPr="00160C3A">
        <w:rPr>
          <w:szCs w:val="28"/>
        </w:rPr>
        <w:t xml:space="preserve">5.3. </w:t>
      </w:r>
      <w:r w:rsidR="00A3767F" w:rsidRPr="00160C3A">
        <w:rPr>
          <w:szCs w:val="28"/>
        </w:rPr>
        <w:t>Подготовка отчета об использовании и эксплуатации регионального фрагмента ГАС «Выборы» на территории Краснодарского края в 20</w:t>
      </w:r>
      <w:r w:rsidR="00D61152" w:rsidRPr="00160C3A">
        <w:rPr>
          <w:szCs w:val="28"/>
        </w:rPr>
        <w:t>2</w:t>
      </w:r>
      <w:r w:rsidR="00F134DF" w:rsidRPr="00160C3A">
        <w:rPr>
          <w:szCs w:val="28"/>
        </w:rPr>
        <w:t>6</w:t>
      </w:r>
      <w:r w:rsidR="00A3767F" w:rsidRPr="00160C3A">
        <w:rPr>
          <w:szCs w:val="28"/>
        </w:rPr>
        <w:t xml:space="preserve"> году.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A3767F" w:rsidRPr="00160C3A" w14:paraId="5FEDB910" w14:textId="77777777" w:rsidTr="00E7340B">
        <w:tc>
          <w:tcPr>
            <w:tcW w:w="4253" w:type="dxa"/>
          </w:tcPr>
          <w:p w14:paraId="23EE7AC5" w14:textId="77777777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rPr>
                <w:szCs w:val="28"/>
              </w:rPr>
            </w:pPr>
          </w:p>
          <w:p w14:paraId="0EE8A20C" w14:textId="77777777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rPr>
                <w:szCs w:val="28"/>
              </w:rPr>
            </w:pPr>
            <w:r w:rsidRPr="00160C3A">
              <w:rPr>
                <w:szCs w:val="28"/>
              </w:rPr>
              <w:t>декабрь</w:t>
            </w:r>
          </w:p>
        </w:tc>
        <w:tc>
          <w:tcPr>
            <w:tcW w:w="5103" w:type="dxa"/>
          </w:tcPr>
          <w:p w14:paraId="6BB6D3F1" w14:textId="2A13577D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left="-108" w:right="-2"/>
              <w:jc w:val="right"/>
              <w:rPr>
                <w:szCs w:val="28"/>
              </w:rPr>
            </w:pPr>
          </w:p>
        </w:tc>
      </w:tr>
    </w:tbl>
    <w:p w14:paraId="3DE18609" w14:textId="77777777" w:rsidR="00A3767F" w:rsidRPr="00160C3A" w:rsidRDefault="00A3767F" w:rsidP="00A3767F">
      <w:pPr>
        <w:tabs>
          <w:tab w:val="right" w:pos="9355"/>
        </w:tabs>
        <w:ind w:firstLine="709"/>
        <w:rPr>
          <w:sz w:val="28"/>
          <w:szCs w:val="28"/>
        </w:rPr>
      </w:pPr>
    </w:p>
    <w:p w14:paraId="0FDFDE57" w14:textId="77777777" w:rsidR="00A3767F" w:rsidRPr="00160C3A" w:rsidRDefault="00A3767F" w:rsidP="00A3767F">
      <w:pPr>
        <w:tabs>
          <w:tab w:val="right" w:pos="9355"/>
        </w:tabs>
        <w:ind w:firstLine="709"/>
        <w:rPr>
          <w:sz w:val="28"/>
          <w:szCs w:val="28"/>
        </w:rPr>
      </w:pPr>
    </w:p>
    <w:p w14:paraId="1A6165A2" w14:textId="77777777" w:rsidR="00A3767F" w:rsidRPr="00160C3A" w:rsidRDefault="00A3767F" w:rsidP="00A3767F">
      <w:pPr>
        <w:tabs>
          <w:tab w:val="right" w:pos="9355"/>
        </w:tabs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  <w:lang w:val="en-US"/>
        </w:rPr>
        <w:t>VI</w:t>
      </w:r>
      <w:r w:rsidRPr="00160C3A">
        <w:rPr>
          <w:b/>
          <w:sz w:val="28"/>
          <w:szCs w:val="28"/>
        </w:rPr>
        <w:t xml:space="preserve">. Мероприятия по обучению членов избирательных комиссий, </w:t>
      </w:r>
    </w:p>
    <w:p w14:paraId="2584A9E8" w14:textId="77777777" w:rsidR="00A3767F" w:rsidRPr="00160C3A" w:rsidRDefault="00A3767F" w:rsidP="00A3767F">
      <w:pPr>
        <w:tabs>
          <w:tab w:val="right" w:pos="9355"/>
        </w:tabs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>иных участников избирательного процесса</w:t>
      </w:r>
    </w:p>
    <w:p w14:paraId="6D76E9A4" w14:textId="77777777" w:rsidR="00A3767F" w:rsidRPr="00160C3A" w:rsidRDefault="00A3767F" w:rsidP="00A3767F">
      <w:pPr>
        <w:tabs>
          <w:tab w:val="right" w:pos="9355"/>
        </w:tabs>
        <w:jc w:val="center"/>
        <w:rPr>
          <w:b/>
          <w:sz w:val="28"/>
          <w:szCs w:val="28"/>
        </w:rPr>
      </w:pPr>
    </w:p>
    <w:p w14:paraId="05EE39E9" w14:textId="77777777" w:rsidR="00A3767F" w:rsidRPr="00160C3A" w:rsidRDefault="00A3767F" w:rsidP="00A3767F">
      <w:pPr>
        <w:tabs>
          <w:tab w:val="right" w:pos="9355"/>
        </w:tabs>
        <w:jc w:val="center"/>
        <w:rPr>
          <w:b/>
          <w:sz w:val="28"/>
          <w:szCs w:val="28"/>
        </w:rPr>
      </w:pPr>
    </w:p>
    <w:p w14:paraId="1F30408A" w14:textId="15D4BB7F" w:rsidR="00A3767F" w:rsidRPr="00160C3A" w:rsidRDefault="00A04DAE" w:rsidP="00A3767F">
      <w:pPr>
        <w:pStyle w:val="a6"/>
        <w:tabs>
          <w:tab w:val="right" w:pos="9355"/>
        </w:tabs>
        <w:ind w:firstLine="708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6.1. </w:t>
      </w:r>
      <w:r w:rsidR="00A3767F" w:rsidRPr="00160C3A">
        <w:rPr>
          <w:sz w:val="28"/>
          <w:szCs w:val="28"/>
        </w:rPr>
        <w:t>Участие в обучающих семинарах (в том числе в режиме видеоконференции с использованием мультисервисной сети) для членов избирательных комиссий иных участников избирательного процесса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A3767F" w:rsidRPr="00160C3A" w14:paraId="22180FEA" w14:textId="77777777" w:rsidTr="00E7340B">
        <w:tc>
          <w:tcPr>
            <w:tcW w:w="4253" w:type="dxa"/>
          </w:tcPr>
          <w:p w14:paraId="4B0E1E54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  <w:r w:rsidRPr="00160C3A">
              <w:rPr>
                <w:sz w:val="28"/>
                <w:szCs w:val="28"/>
              </w:rPr>
              <w:t xml:space="preserve">весь период </w:t>
            </w:r>
          </w:p>
          <w:p w14:paraId="77AE60EB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77C9007E" w14:textId="77777777" w:rsidR="00A3767F" w:rsidRPr="00160C3A" w:rsidRDefault="00A3767F" w:rsidP="00E7340B">
            <w:pPr>
              <w:pStyle w:val="ad"/>
              <w:ind w:left="317"/>
              <w:jc w:val="right"/>
              <w:rPr>
                <w:sz w:val="28"/>
                <w:szCs w:val="28"/>
              </w:rPr>
            </w:pPr>
          </w:p>
          <w:p w14:paraId="7524DBFB" w14:textId="1D29A392" w:rsidR="00A3767F" w:rsidRPr="00160C3A" w:rsidRDefault="00A3767F" w:rsidP="00E7340B">
            <w:pPr>
              <w:pStyle w:val="ad"/>
              <w:ind w:left="317"/>
              <w:jc w:val="right"/>
              <w:rPr>
                <w:sz w:val="28"/>
                <w:szCs w:val="28"/>
              </w:rPr>
            </w:pPr>
          </w:p>
        </w:tc>
      </w:tr>
    </w:tbl>
    <w:p w14:paraId="4FEF2F06" w14:textId="400B8566" w:rsidR="00A3767F" w:rsidRPr="00160C3A" w:rsidRDefault="00E07876" w:rsidP="00A3767F">
      <w:pPr>
        <w:pStyle w:val="a6"/>
        <w:tabs>
          <w:tab w:val="right" w:pos="9355"/>
        </w:tabs>
        <w:ind w:firstLine="708"/>
        <w:jc w:val="both"/>
        <w:rPr>
          <w:sz w:val="28"/>
          <w:szCs w:val="28"/>
        </w:rPr>
      </w:pPr>
      <w:r w:rsidRPr="00160C3A">
        <w:rPr>
          <w:sz w:val="28"/>
          <w:szCs w:val="28"/>
        </w:rPr>
        <w:lastRenderedPageBreak/>
        <w:t xml:space="preserve">6.2. </w:t>
      </w:r>
      <w:r w:rsidR="00A3767F" w:rsidRPr="00160C3A">
        <w:rPr>
          <w:sz w:val="28"/>
          <w:szCs w:val="28"/>
        </w:rPr>
        <w:t>Проведение выездных кустовых обучающих семинаров для членов участковых избирательных комиссий по вопросам подготовки и проведения выборов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A3767F" w:rsidRPr="00160C3A" w14:paraId="2D47D621" w14:textId="77777777" w:rsidTr="00E7340B">
        <w:tc>
          <w:tcPr>
            <w:tcW w:w="4253" w:type="dxa"/>
          </w:tcPr>
          <w:p w14:paraId="25EBCE60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  <w:r w:rsidRPr="00160C3A">
              <w:rPr>
                <w:sz w:val="28"/>
                <w:szCs w:val="28"/>
              </w:rPr>
              <w:t xml:space="preserve">весь период </w:t>
            </w:r>
          </w:p>
          <w:p w14:paraId="62590081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0B754795" w14:textId="150962D0" w:rsidR="00A3767F" w:rsidRPr="00160C3A" w:rsidRDefault="00A3767F" w:rsidP="00E7340B">
            <w:pPr>
              <w:pStyle w:val="ad"/>
              <w:ind w:left="897"/>
              <w:jc w:val="right"/>
              <w:rPr>
                <w:sz w:val="28"/>
                <w:szCs w:val="28"/>
              </w:rPr>
            </w:pPr>
          </w:p>
        </w:tc>
      </w:tr>
    </w:tbl>
    <w:p w14:paraId="37EE6FE7" w14:textId="37CAD56A" w:rsidR="00A3767F" w:rsidRPr="00160C3A" w:rsidRDefault="00E07876" w:rsidP="00A3767F">
      <w:pPr>
        <w:pStyle w:val="a6"/>
        <w:tabs>
          <w:tab w:val="right" w:pos="9355"/>
        </w:tabs>
        <w:ind w:firstLine="708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6.3. </w:t>
      </w:r>
      <w:r w:rsidR="00A3767F" w:rsidRPr="00160C3A">
        <w:rPr>
          <w:sz w:val="28"/>
          <w:szCs w:val="28"/>
        </w:rPr>
        <w:t>Подготовка учебно-методических материалов для обучения членов избирательных комиссий и других участников избирательного процесса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  <w:gridCol w:w="5103"/>
      </w:tblGrid>
      <w:tr w:rsidR="00A3767F" w:rsidRPr="00160C3A" w14:paraId="08829C94" w14:textId="77777777" w:rsidTr="00E7340B">
        <w:tc>
          <w:tcPr>
            <w:tcW w:w="4253" w:type="dxa"/>
          </w:tcPr>
          <w:p w14:paraId="49E12A28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  <w:r w:rsidRPr="00160C3A">
              <w:rPr>
                <w:sz w:val="28"/>
                <w:szCs w:val="28"/>
              </w:rPr>
              <w:t xml:space="preserve">весь период </w:t>
            </w:r>
          </w:p>
          <w:p w14:paraId="5E1B2695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2A40B1A" w14:textId="77777777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jc w:val="right"/>
              <w:rPr>
                <w:szCs w:val="28"/>
              </w:rPr>
            </w:pPr>
          </w:p>
          <w:p w14:paraId="7A4AD0A3" w14:textId="7B6A2643" w:rsidR="00A3767F" w:rsidRPr="00160C3A" w:rsidRDefault="00A3767F" w:rsidP="00E7340B">
            <w:pPr>
              <w:pStyle w:val="ad"/>
              <w:ind w:left="897"/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23330882" w14:textId="77777777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jc w:val="right"/>
              <w:rPr>
                <w:szCs w:val="28"/>
              </w:rPr>
            </w:pPr>
          </w:p>
          <w:p w14:paraId="77DA3079" w14:textId="77777777" w:rsidR="00A3767F" w:rsidRPr="00160C3A" w:rsidRDefault="00A3767F" w:rsidP="00E7340B">
            <w:pPr>
              <w:pStyle w:val="ad"/>
              <w:ind w:left="897"/>
              <w:jc w:val="right"/>
              <w:rPr>
                <w:sz w:val="28"/>
                <w:szCs w:val="28"/>
              </w:rPr>
            </w:pPr>
          </w:p>
        </w:tc>
      </w:tr>
    </w:tbl>
    <w:p w14:paraId="2419D29C" w14:textId="77777777" w:rsidR="00A3767F" w:rsidRPr="00160C3A" w:rsidRDefault="00A3767F" w:rsidP="00A3767F">
      <w:pPr>
        <w:tabs>
          <w:tab w:val="right" w:pos="9355"/>
        </w:tabs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  <w:lang w:val="en-US"/>
        </w:rPr>
        <w:t>VII</w:t>
      </w:r>
      <w:r w:rsidRPr="00160C3A">
        <w:rPr>
          <w:b/>
          <w:sz w:val="28"/>
          <w:szCs w:val="28"/>
        </w:rPr>
        <w:t xml:space="preserve">. Проведение совещаний, семинаров, конференций, конкурсов </w:t>
      </w:r>
    </w:p>
    <w:p w14:paraId="0DB17E5F" w14:textId="77777777" w:rsidR="00A3767F" w:rsidRPr="00160C3A" w:rsidRDefault="00A3767F" w:rsidP="00A3767F">
      <w:pPr>
        <w:tabs>
          <w:tab w:val="right" w:pos="9355"/>
        </w:tabs>
        <w:jc w:val="center"/>
        <w:rPr>
          <w:b/>
          <w:sz w:val="28"/>
          <w:szCs w:val="28"/>
        </w:rPr>
      </w:pPr>
      <w:r w:rsidRPr="00160C3A">
        <w:rPr>
          <w:b/>
          <w:sz w:val="28"/>
          <w:szCs w:val="28"/>
        </w:rPr>
        <w:t>и иных мероприятий</w:t>
      </w:r>
    </w:p>
    <w:p w14:paraId="6D49B1DD" w14:textId="77777777" w:rsidR="00A3767F" w:rsidRPr="00160C3A" w:rsidRDefault="00A3767F" w:rsidP="00A3767F">
      <w:pPr>
        <w:tabs>
          <w:tab w:val="right" w:pos="9355"/>
        </w:tabs>
        <w:jc w:val="center"/>
        <w:rPr>
          <w:b/>
          <w:sz w:val="28"/>
          <w:szCs w:val="28"/>
        </w:rPr>
      </w:pPr>
    </w:p>
    <w:p w14:paraId="3F3963B2" w14:textId="4279E678" w:rsidR="00A3767F" w:rsidRPr="00160C3A" w:rsidRDefault="00E07876" w:rsidP="00A3767F">
      <w:pPr>
        <w:pStyle w:val="a6"/>
        <w:tabs>
          <w:tab w:val="right" w:pos="9355"/>
        </w:tabs>
        <w:ind w:firstLine="708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7.1. </w:t>
      </w:r>
      <w:r w:rsidR="00A3767F" w:rsidRPr="00160C3A">
        <w:rPr>
          <w:sz w:val="28"/>
          <w:szCs w:val="28"/>
        </w:rPr>
        <w:t xml:space="preserve">Реализация Плана основных мероприятий </w:t>
      </w:r>
      <w:proofErr w:type="gramStart"/>
      <w:r w:rsidR="00A3767F" w:rsidRPr="00160C3A">
        <w:rPr>
          <w:sz w:val="28"/>
          <w:szCs w:val="28"/>
        </w:rPr>
        <w:t>территориальной  избирательной</w:t>
      </w:r>
      <w:proofErr w:type="gramEnd"/>
      <w:r w:rsidR="00A3767F" w:rsidRPr="00160C3A">
        <w:rPr>
          <w:sz w:val="28"/>
          <w:szCs w:val="28"/>
        </w:rPr>
        <w:t xml:space="preserve"> комиссии Адлерская г. Сочи по повышению правовой культуры избирателей (участников референдума) и других участников избирательного процесса (процесса референдума), кадров избирательных комиссий на 20</w:t>
      </w:r>
      <w:r w:rsidR="00573528" w:rsidRPr="00160C3A">
        <w:rPr>
          <w:sz w:val="28"/>
          <w:szCs w:val="28"/>
        </w:rPr>
        <w:t>2</w:t>
      </w:r>
      <w:r w:rsidR="007C56C3" w:rsidRPr="00160C3A">
        <w:rPr>
          <w:sz w:val="28"/>
          <w:szCs w:val="28"/>
        </w:rPr>
        <w:t>6</w:t>
      </w:r>
      <w:r w:rsidR="00A3767F" w:rsidRPr="00160C3A">
        <w:rPr>
          <w:sz w:val="28"/>
          <w:szCs w:val="28"/>
        </w:rPr>
        <w:t> год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A3767F" w:rsidRPr="00160C3A" w14:paraId="3BAD4A4C" w14:textId="77777777" w:rsidTr="00E7340B">
        <w:tc>
          <w:tcPr>
            <w:tcW w:w="4253" w:type="dxa"/>
          </w:tcPr>
          <w:p w14:paraId="34F01643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  <w:r w:rsidRPr="00160C3A">
              <w:rPr>
                <w:sz w:val="28"/>
                <w:szCs w:val="28"/>
              </w:rPr>
              <w:t>весь период</w:t>
            </w:r>
          </w:p>
          <w:p w14:paraId="7992D1D7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10892C94" w14:textId="77777777" w:rsidR="00A3767F" w:rsidRPr="00160C3A" w:rsidRDefault="00A3767F" w:rsidP="00E7340B">
            <w:pPr>
              <w:pStyle w:val="ad"/>
              <w:jc w:val="right"/>
              <w:rPr>
                <w:sz w:val="28"/>
                <w:szCs w:val="28"/>
              </w:rPr>
            </w:pPr>
          </w:p>
          <w:p w14:paraId="797FECD3" w14:textId="598B5FAF" w:rsidR="00A3767F" w:rsidRPr="00160C3A" w:rsidRDefault="00A3767F" w:rsidP="00E7340B">
            <w:pPr>
              <w:pStyle w:val="ad"/>
              <w:tabs>
                <w:tab w:val="clear" w:pos="4677"/>
              </w:tabs>
              <w:ind w:left="-108"/>
              <w:jc w:val="right"/>
              <w:rPr>
                <w:sz w:val="28"/>
                <w:szCs w:val="28"/>
              </w:rPr>
            </w:pPr>
          </w:p>
        </w:tc>
      </w:tr>
    </w:tbl>
    <w:p w14:paraId="020811F7" w14:textId="40E57585" w:rsidR="00A3767F" w:rsidRPr="00160C3A" w:rsidRDefault="00A3767F" w:rsidP="00A3767F">
      <w:pPr>
        <w:pStyle w:val="a6"/>
        <w:tabs>
          <w:tab w:val="right" w:pos="9355"/>
        </w:tabs>
        <w:spacing w:after="0"/>
        <w:ind w:left="0" w:firstLine="284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          </w:t>
      </w:r>
      <w:r w:rsidR="00E07876" w:rsidRPr="00160C3A">
        <w:rPr>
          <w:sz w:val="28"/>
          <w:szCs w:val="28"/>
        </w:rPr>
        <w:t xml:space="preserve">7.2. </w:t>
      </w:r>
      <w:r w:rsidRPr="00160C3A">
        <w:rPr>
          <w:sz w:val="28"/>
          <w:szCs w:val="28"/>
        </w:rPr>
        <w:t xml:space="preserve">Проведение заседаний Молодежного общественного Совета при       </w:t>
      </w:r>
    </w:p>
    <w:p w14:paraId="0AA5E7BB" w14:textId="77777777" w:rsidR="00A3767F" w:rsidRPr="00160C3A" w:rsidRDefault="00A3767F" w:rsidP="00A3767F">
      <w:pPr>
        <w:pStyle w:val="a6"/>
        <w:tabs>
          <w:tab w:val="right" w:pos="9355"/>
        </w:tabs>
        <w:spacing w:after="0"/>
        <w:ind w:left="0" w:firstLine="284"/>
        <w:jc w:val="both"/>
        <w:rPr>
          <w:sz w:val="28"/>
          <w:szCs w:val="28"/>
        </w:rPr>
      </w:pPr>
      <w:proofErr w:type="gramStart"/>
      <w:r w:rsidRPr="00160C3A">
        <w:rPr>
          <w:sz w:val="28"/>
          <w:szCs w:val="28"/>
        </w:rPr>
        <w:t>территориальной  избирательной</w:t>
      </w:r>
      <w:proofErr w:type="gramEnd"/>
      <w:r w:rsidRPr="00160C3A">
        <w:rPr>
          <w:sz w:val="28"/>
          <w:szCs w:val="28"/>
        </w:rPr>
        <w:t xml:space="preserve"> комиссии Адлерская г. Сочи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A3767F" w:rsidRPr="00160C3A" w14:paraId="1A385012" w14:textId="77777777" w:rsidTr="00E7340B">
        <w:tc>
          <w:tcPr>
            <w:tcW w:w="4253" w:type="dxa"/>
          </w:tcPr>
          <w:p w14:paraId="19B7B0DA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</w:p>
          <w:p w14:paraId="37086358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  <w:r w:rsidRPr="00160C3A">
              <w:rPr>
                <w:sz w:val="28"/>
                <w:szCs w:val="28"/>
              </w:rPr>
              <w:t>не реже 1 раза в квартал</w:t>
            </w:r>
          </w:p>
        </w:tc>
        <w:tc>
          <w:tcPr>
            <w:tcW w:w="5103" w:type="dxa"/>
          </w:tcPr>
          <w:p w14:paraId="57D7EE7D" w14:textId="77777777" w:rsidR="00A3767F" w:rsidRPr="00160C3A" w:rsidRDefault="00A3767F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jc w:val="right"/>
              <w:rPr>
                <w:szCs w:val="28"/>
              </w:rPr>
            </w:pPr>
          </w:p>
          <w:p w14:paraId="11E50688" w14:textId="3DDA463C" w:rsidR="00A3767F" w:rsidRPr="00160C3A" w:rsidRDefault="00A3767F" w:rsidP="00E7340B">
            <w:pPr>
              <w:pStyle w:val="ad"/>
              <w:ind w:left="897"/>
              <w:jc w:val="right"/>
              <w:rPr>
                <w:sz w:val="28"/>
                <w:szCs w:val="28"/>
              </w:rPr>
            </w:pPr>
          </w:p>
        </w:tc>
      </w:tr>
    </w:tbl>
    <w:p w14:paraId="0A8758FC" w14:textId="77777777" w:rsidR="00E07876" w:rsidRPr="00160C3A" w:rsidRDefault="00E07876" w:rsidP="00A3767F">
      <w:pPr>
        <w:pStyle w:val="a6"/>
        <w:tabs>
          <w:tab w:val="right" w:pos="9355"/>
        </w:tabs>
        <w:ind w:firstLine="708"/>
        <w:jc w:val="both"/>
        <w:rPr>
          <w:sz w:val="28"/>
          <w:szCs w:val="28"/>
        </w:rPr>
      </w:pPr>
    </w:p>
    <w:p w14:paraId="1668B714" w14:textId="30821C60" w:rsidR="00A3767F" w:rsidRPr="00160C3A" w:rsidRDefault="00E07876" w:rsidP="00A3767F">
      <w:pPr>
        <w:pStyle w:val="a6"/>
        <w:tabs>
          <w:tab w:val="right" w:pos="9355"/>
        </w:tabs>
        <w:ind w:firstLine="708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7.3. </w:t>
      </w:r>
      <w:r w:rsidR="00A3767F" w:rsidRPr="00160C3A">
        <w:rPr>
          <w:sz w:val="28"/>
          <w:szCs w:val="28"/>
        </w:rPr>
        <w:t>Участие в лекционных занятиях образовательного проекта «Молодежная школа правовой и политической культуры»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A3767F" w:rsidRPr="00160C3A" w14:paraId="219921C9" w14:textId="77777777" w:rsidTr="00E7340B">
        <w:tc>
          <w:tcPr>
            <w:tcW w:w="4253" w:type="dxa"/>
          </w:tcPr>
          <w:p w14:paraId="4A443DC7" w14:textId="77777777" w:rsidR="00A3767F" w:rsidRPr="00160C3A" w:rsidRDefault="00A3767F" w:rsidP="00E7340B">
            <w:pPr>
              <w:pStyle w:val="ad"/>
              <w:ind w:firstLine="743"/>
              <w:rPr>
                <w:sz w:val="28"/>
                <w:szCs w:val="28"/>
              </w:rPr>
            </w:pPr>
          </w:p>
          <w:p w14:paraId="3702C805" w14:textId="08753D5F" w:rsidR="00A3767F" w:rsidRPr="00160C3A" w:rsidRDefault="00E07876" w:rsidP="00E7340B">
            <w:pPr>
              <w:pStyle w:val="ad"/>
              <w:ind w:firstLine="743"/>
              <w:rPr>
                <w:sz w:val="28"/>
                <w:szCs w:val="28"/>
              </w:rPr>
            </w:pPr>
            <w:r w:rsidRPr="00160C3A">
              <w:rPr>
                <w:sz w:val="28"/>
                <w:szCs w:val="28"/>
              </w:rPr>
              <w:t>Март-май</w:t>
            </w:r>
            <w:r w:rsidR="00A3767F" w:rsidRPr="00160C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6AA39BB3" w14:textId="14C01CE3" w:rsidR="00A3767F" w:rsidRPr="00160C3A" w:rsidRDefault="00A3767F" w:rsidP="00E7340B">
            <w:pPr>
              <w:pStyle w:val="ad"/>
              <w:jc w:val="right"/>
              <w:rPr>
                <w:sz w:val="28"/>
                <w:szCs w:val="28"/>
              </w:rPr>
            </w:pPr>
          </w:p>
        </w:tc>
      </w:tr>
    </w:tbl>
    <w:p w14:paraId="0AB1CF59" w14:textId="77777777" w:rsidR="00A3767F" w:rsidRPr="00160C3A" w:rsidRDefault="00A3767F" w:rsidP="00A3767F">
      <w:pPr>
        <w:pStyle w:val="a6"/>
        <w:tabs>
          <w:tab w:val="right" w:pos="9355"/>
        </w:tabs>
        <w:rPr>
          <w:color w:val="000000"/>
          <w:sz w:val="28"/>
          <w:szCs w:val="28"/>
        </w:rPr>
      </w:pPr>
    </w:p>
    <w:p w14:paraId="6FD566CE" w14:textId="13487A71" w:rsidR="00A3767F" w:rsidRPr="00160C3A" w:rsidRDefault="00E07876" w:rsidP="00A3767F">
      <w:pPr>
        <w:pStyle w:val="a6"/>
        <w:tabs>
          <w:tab w:val="right" w:pos="9355"/>
        </w:tabs>
        <w:ind w:firstLine="708"/>
        <w:jc w:val="both"/>
        <w:rPr>
          <w:sz w:val="28"/>
          <w:szCs w:val="28"/>
        </w:rPr>
      </w:pPr>
      <w:r w:rsidRPr="00160C3A">
        <w:rPr>
          <w:sz w:val="28"/>
          <w:szCs w:val="28"/>
        </w:rPr>
        <w:t xml:space="preserve">7.4. </w:t>
      </w:r>
      <w:r w:rsidR="00A3767F" w:rsidRPr="00160C3A">
        <w:rPr>
          <w:sz w:val="28"/>
          <w:szCs w:val="28"/>
        </w:rPr>
        <w:t xml:space="preserve">Участие в многодневном обучающего семинаре очной формы для членов территориальных избирательных комиссий, организованном избирательной </w:t>
      </w:r>
      <w:r w:rsidR="00573528" w:rsidRPr="00160C3A">
        <w:rPr>
          <w:sz w:val="28"/>
          <w:szCs w:val="28"/>
        </w:rPr>
        <w:t>комиссией Краснодарского</w:t>
      </w:r>
      <w:r w:rsidR="00A3767F" w:rsidRPr="00160C3A">
        <w:rPr>
          <w:sz w:val="28"/>
          <w:szCs w:val="28"/>
        </w:rPr>
        <w:t xml:space="preserve"> края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A3767F" w:rsidRPr="00160C3A" w14:paraId="208D6A20" w14:textId="77777777" w:rsidTr="00AC4C5E">
        <w:tc>
          <w:tcPr>
            <w:tcW w:w="4253" w:type="dxa"/>
          </w:tcPr>
          <w:p w14:paraId="70191FCA" w14:textId="273208D5" w:rsidR="00A3767F" w:rsidRPr="00160C3A" w:rsidRDefault="00E07876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43"/>
              <w:rPr>
                <w:szCs w:val="28"/>
              </w:rPr>
            </w:pPr>
            <w:r w:rsidRPr="00160C3A">
              <w:rPr>
                <w:szCs w:val="28"/>
              </w:rPr>
              <w:t>июль</w:t>
            </w:r>
          </w:p>
        </w:tc>
        <w:tc>
          <w:tcPr>
            <w:tcW w:w="5107" w:type="dxa"/>
          </w:tcPr>
          <w:p w14:paraId="1725CF46" w14:textId="4589AB92" w:rsidR="00573528" w:rsidRPr="00160C3A" w:rsidRDefault="00573528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jc w:val="right"/>
              <w:rPr>
                <w:szCs w:val="28"/>
              </w:rPr>
            </w:pPr>
          </w:p>
        </w:tc>
      </w:tr>
      <w:tr w:rsidR="00573528" w:rsidRPr="00160C3A" w14:paraId="452E7256" w14:textId="77777777" w:rsidTr="00AC4C5E">
        <w:tc>
          <w:tcPr>
            <w:tcW w:w="4253" w:type="dxa"/>
          </w:tcPr>
          <w:p w14:paraId="412C69FB" w14:textId="43F20F2B" w:rsidR="00573528" w:rsidRPr="00160C3A" w:rsidRDefault="00573528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/>
              <w:jc w:val="center"/>
              <w:rPr>
                <w:szCs w:val="28"/>
              </w:rPr>
            </w:pPr>
          </w:p>
        </w:tc>
        <w:tc>
          <w:tcPr>
            <w:tcW w:w="5107" w:type="dxa"/>
          </w:tcPr>
          <w:p w14:paraId="5FEA93A1" w14:textId="14A2C87D" w:rsidR="00573528" w:rsidRPr="00160C3A" w:rsidRDefault="00573528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jc w:val="right"/>
              <w:rPr>
                <w:szCs w:val="28"/>
              </w:rPr>
            </w:pPr>
          </w:p>
        </w:tc>
      </w:tr>
      <w:tr w:rsidR="00573528" w:rsidRPr="00160C3A" w14:paraId="132D2AE4" w14:textId="77777777" w:rsidTr="00AC4C5E">
        <w:tc>
          <w:tcPr>
            <w:tcW w:w="9360" w:type="dxa"/>
            <w:gridSpan w:val="2"/>
          </w:tcPr>
          <w:p w14:paraId="347BF9DC" w14:textId="4985E3D4" w:rsidR="00573528" w:rsidRPr="00160C3A" w:rsidRDefault="00E07876" w:rsidP="00573528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rPr>
                <w:szCs w:val="28"/>
              </w:rPr>
            </w:pPr>
            <w:r w:rsidRPr="00160C3A">
              <w:rPr>
                <w:szCs w:val="28"/>
              </w:rPr>
              <w:t xml:space="preserve">7.5. </w:t>
            </w:r>
            <w:r w:rsidR="00A949E9" w:rsidRPr="00160C3A">
              <w:rPr>
                <w:szCs w:val="28"/>
              </w:rPr>
              <w:t>У</w:t>
            </w:r>
            <w:r w:rsidR="00573528" w:rsidRPr="00160C3A">
              <w:rPr>
                <w:szCs w:val="28"/>
              </w:rPr>
              <w:t>частие в конкурсах организованных избирательной комиссий Красно</w:t>
            </w:r>
            <w:r w:rsidRPr="00160C3A">
              <w:rPr>
                <w:szCs w:val="28"/>
              </w:rPr>
              <w:t>д</w:t>
            </w:r>
            <w:r w:rsidR="00573528" w:rsidRPr="00160C3A">
              <w:rPr>
                <w:szCs w:val="28"/>
              </w:rPr>
              <w:t>арского края</w:t>
            </w:r>
          </w:p>
        </w:tc>
      </w:tr>
      <w:tr w:rsidR="00573528" w:rsidRPr="00160C3A" w14:paraId="515C05B1" w14:textId="77777777" w:rsidTr="00AC4C5E">
        <w:tc>
          <w:tcPr>
            <w:tcW w:w="4253" w:type="dxa"/>
          </w:tcPr>
          <w:p w14:paraId="2D86A574" w14:textId="77777777" w:rsidR="00EB68B3" w:rsidRDefault="00E07876" w:rsidP="00EB68B3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/>
              <w:jc w:val="left"/>
              <w:rPr>
                <w:szCs w:val="28"/>
              </w:rPr>
            </w:pPr>
            <w:r w:rsidRPr="00160C3A">
              <w:rPr>
                <w:szCs w:val="28"/>
              </w:rPr>
              <w:t xml:space="preserve">        </w:t>
            </w:r>
          </w:p>
          <w:p w14:paraId="54AFF1BE" w14:textId="1BE4A47A" w:rsidR="00573528" w:rsidRPr="00160C3A" w:rsidRDefault="00E07876" w:rsidP="00EB68B3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/>
              <w:jc w:val="left"/>
              <w:rPr>
                <w:szCs w:val="28"/>
              </w:rPr>
            </w:pPr>
            <w:r w:rsidRPr="00160C3A">
              <w:rPr>
                <w:szCs w:val="28"/>
              </w:rPr>
              <w:t xml:space="preserve">  </w:t>
            </w:r>
            <w:r w:rsidR="00573528" w:rsidRPr="00160C3A">
              <w:rPr>
                <w:szCs w:val="28"/>
              </w:rPr>
              <w:t>Весь период</w:t>
            </w:r>
          </w:p>
        </w:tc>
        <w:tc>
          <w:tcPr>
            <w:tcW w:w="5107" w:type="dxa"/>
          </w:tcPr>
          <w:p w14:paraId="7CD9FA15" w14:textId="39DEC319" w:rsidR="00573528" w:rsidRPr="00160C3A" w:rsidRDefault="00573528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jc w:val="right"/>
              <w:rPr>
                <w:szCs w:val="28"/>
              </w:rPr>
            </w:pPr>
          </w:p>
        </w:tc>
      </w:tr>
    </w:tbl>
    <w:p w14:paraId="6C2D2237" w14:textId="77777777" w:rsidR="00A3767F" w:rsidRPr="00160C3A" w:rsidRDefault="00A3767F" w:rsidP="00E07876">
      <w:pPr>
        <w:tabs>
          <w:tab w:val="right" w:pos="9355"/>
        </w:tabs>
        <w:rPr>
          <w:sz w:val="28"/>
          <w:szCs w:val="28"/>
        </w:rPr>
      </w:pPr>
    </w:p>
    <w:p w14:paraId="1A869AF5" w14:textId="77777777" w:rsidR="00A3767F" w:rsidRPr="00160C3A" w:rsidRDefault="00A3767F" w:rsidP="00A3767F">
      <w:pPr>
        <w:pStyle w:val="14-15"/>
        <w:widowControl w:val="0"/>
        <w:numPr>
          <w:ilvl w:val="12"/>
          <w:numId w:val="0"/>
        </w:numPr>
        <w:tabs>
          <w:tab w:val="right" w:pos="9355"/>
        </w:tabs>
        <w:spacing w:line="240" w:lineRule="auto"/>
        <w:ind w:right="-2" w:firstLine="709"/>
        <w:rPr>
          <w:szCs w:val="28"/>
        </w:rPr>
      </w:pPr>
    </w:p>
    <w:p w14:paraId="086243E4" w14:textId="77777777" w:rsidR="00716DFF" w:rsidRPr="00160C3A" w:rsidRDefault="00716DFF" w:rsidP="00A3767F">
      <w:pPr>
        <w:pStyle w:val="14"/>
        <w:tabs>
          <w:tab w:val="right" w:pos="9355"/>
        </w:tabs>
        <w:rPr>
          <w:szCs w:val="28"/>
        </w:rPr>
      </w:pPr>
    </w:p>
    <w:sectPr w:rsidR="00716DFF" w:rsidRPr="00160C3A" w:rsidSect="002D3274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FD0F" w14:textId="77777777" w:rsidR="002C6EF9" w:rsidRDefault="002C6EF9" w:rsidP="00323A7A">
      <w:r>
        <w:separator/>
      </w:r>
    </w:p>
  </w:endnote>
  <w:endnote w:type="continuationSeparator" w:id="0">
    <w:p w14:paraId="29124A55" w14:textId="77777777" w:rsidR="002C6EF9" w:rsidRDefault="002C6EF9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F50E" w14:textId="77777777" w:rsidR="002C6EF9" w:rsidRDefault="002C6EF9" w:rsidP="00323A7A">
      <w:r>
        <w:separator/>
      </w:r>
    </w:p>
  </w:footnote>
  <w:footnote w:type="continuationSeparator" w:id="0">
    <w:p w14:paraId="72AF6089" w14:textId="77777777" w:rsidR="002C6EF9" w:rsidRDefault="002C6EF9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8F4197"/>
    <w:multiLevelType w:val="hybridMultilevel"/>
    <w:tmpl w:val="CD58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423842"/>
    <w:multiLevelType w:val="multilevel"/>
    <w:tmpl w:val="04801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C60CB"/>
    <w:multiLevelType w:val="hybridMultilevel"/>
    <w:tmpl w:val="894C8C58"/>
    <w:lvl w:ilvl="0" w:tplc="B8B6CB16">
      <w:start w:val="1"/>
      <w:numFmt w:val="decimal"/>
      <w:lvlText w:val="%1."/>
      <w:lvlJc w:val="left"/>
      <w:pPr>
        <w:ind w:left="124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1022123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321403">
    <w:abstractNumId w:val="0"/>
  </w:num>
  <w:num w:numId="3" w16cid:durableId="938685570">
    <w:abstractNumId w:val="9"/>
  </w:num>
  <w:num w:numId="4" w16cid:durableId="536937930">
    <w:abstractNumId w:val="8"/>
  </w:num>
  <w:num w:numId="5" w16cid:durableId="1526599054">
    <w:abstractNumId w:val="7"/>
  </w:num>
  <w:num w:numId="6" w16cid:durableId="1358460260">
    <w:abstractNumId w:val="6"/>
  </w:num>
  <w:num w:numId="7" w16cid:durableId="1081484934">
    <w:abstractNumId w:val="12"/>
  </w:num>
  <w:num w:numId="8" w16cid:durableId="310985181">
    <w:abstractNumId w:val="1"/>
  </w:num>
  <w:num w:numId="9" w16cid:durableId="2052804073">
    <w:abstractNumId w:val="5"/>
  </w:num>
  <w:num w:numId="10" w16cid:durableId="412623600">
    <w:abstractNumId w:val="11"/>
  </w:num>
  <w:num w:numId="11" w16cid:durableId="391733770">
    <w:abstractNumId w:val="10"/>
  </w:num>
  <w:num w:numId="12" w16cid:durableId="1883981599">
    <w:abstractNumId w:val="2"/>
  </w:num>
  <w:num w:numId="13" w16cid:durableId="830608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27F95"/>
    <w:rsid w:val="000313EB"/>
    <w:rsid w:val="00050107"/>
    <w:rsid w:val="00050617"/>
    <w:rsid w:val="0006655F"/>
    <w:rsid w:val="00077A0F"/>
    <w:rsid w:val="00080960"/>
    <w:rsid w:val="00091D6E"/>
    <w:rsid w:val="00093BF3"/>
    <w:rsid w:val="000A214E"/>
    <w:rsid w:val="000A4415"/>
    <w:rsid w:val="000B182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3741"/>
    <w:rsid w:val="00133A8A"/>
    <w:rsid w:val="00134B72"/>
    <w:rsid w:val="00136D56"/>
    <w:rsid w:val="00140E1C"/>
    <w:rsid w:val="00150196"/>
    <w:rsid w:val="0015342D"/>
    <w:rsid w:val="00160C3A"/>
    <w:rsid w:val="001615F6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30E2"/>
    <w:rsid w:val="001C475F"/>
    <w:rsid w:val="001C5469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196D"/>
    <w:rsid w:val="00223736"/>
    <w:rsid w:val="00226E7C"/>
    <w:rsid w:val="0022731F"/>
    <w:rsid w:val="0023070E"/>
    <w:rsid w:val="002325F7"/>
    <w:rsid w:val="00234802"/>
    <w:rsid w:val="002414BF"/>
    <w:rsid w:val="00251E40"/>
    <w:rsid w:val="00252B1A"/>
    <w:rsid w:val="0025334A"/>
    <w:rsid w:val="002558CA"/>
    <w:rsid w:val="00255EF8"/>
    <w:rsid w:val="00257BEF"/>
    <w:rsid w:val="00261787"/>
    <w:rsid w:val="0026322E"/>
    <w:rsid w:val="00266EEA"/>
    <w:rsid w:val="002707EA"/>
    <w:rsid w:val="00272299"/>
    <w:rsid w:val="0027245E"/>
    <w:rsid w:val="0028044E"/>
    <w:rsid w:val="002837B8"/>
    <w:rsid w:val="002B1A70"/>
    <w:rsid w:val="002B7C52"/>
    <w:rsid w:val="002C4786"/>
    <w:rsid w:val="002C4CE3"/>
    <w:rsid w:val="002C5BD1"/>
    <w:rsid w:val="002C6EF9"/>
    <w:rsid w:val="002D047F"/>
    <w:rsid w:val="002D254B"/>
    <w:rsid w:val="002D3274"/>
    <w:rsid w:val="002D7884"/>
    <w:rsid w:val="002E464C"/>
    <w:rsid w:val="002E74E2"/>
    <w:rsid w:val="002E7C76"/>
    <w:rsid w:val="002F18F4"/>
    <w:rsid w:val="003102F4"/>
    <w:rsid w:val="00313D57"/>
    <w:rsid w:val="00314A5F"/>
    <w:rsid w:val="00321B34"/>
    <w:rsid w:val="0032284C"/>
    <w:rsid w:val="00323A7A"/>
    <w:rsid w:val="003254F2"/>
    <w:rsid w:val="003355D9"/>
    <w:rsid w:val="00344EF5"/>
    <w:rsid w:val="00345501"/>
    <w:rsid w:val="00351109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4001"/>
    <w:rsid w:val="003A7F24"/>
    <w:rsid w:val="003B205D"/>
    <w:rsid w:val="003D24DC"/>
    <w:rsid w:val="003D30EA"/>
    <w:rsid w:val="003D7B15"/>
    <w:rsid w:val="003E4226"/>
    <w:rsid w:val="003E7091"/>
    <w:rsid w:val="003F7437"/>
    <w:rsid w:val="0042401F"/>
    <w:rsid w:val="004313AB"/>
    <w:rsid w:val="0043301F"/>
    <w:rsid w:val="0045186A"/>
    <w:rsid w:val="0046560F"/>
    <w:rsid w:val="00477A4A"/>
    <w:rsid w:val="004831DD"/>
    <w:rsid w:val="00486E41"/>
    <w:rsid w:val="00491DA7"/>
    <w:rsid w:val="004936BF"/>
    <w:rsid w:val="004A289E"/>
    <w:rsid w:val="004A4306"/>
    <w:rsid w:val="004B3416"/>
    <w:rsid w:val="004C3C9C"/>
    <w:rsid w:val="004D0327"/>
    <w:rsid w:val="004D6C82"/>
    <w:rsid w:val="00501E51"/>
    <w:rsid w:val="005031F1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3528"/>
    <w:rsid w:val="0057538C"/>
    <w:rsid w:val="00581EFF"/>
    <w:rsid w:val="00583EFF"/>
    <w:rsid w:val="0059338C"/>
    <w:rsid w:val="00593910"/>
    <w:rsid w:val="005A0212"/>
    <w:rsid w:val="005A114F"/>
    <w:rsid w:val="005A6B21"/>
    <w:rsid w:val="005B1FDB"/>
    <w:rsid w:val="005B4126"/>
    <w:rsid w:val="005B6F0E"/>
    <w:rsid w:val="005C5F14"/>
    <w:rsid w:val="005C692B"/>
    <w:rsid w:val="005D0A84"/>
    <w:rsid w:val="005D1B7E"/>
    <w:rsid w:val="005E7320"/>
    <w:rsid w:val="005F6AAA"/>
    <w:rsid w:val="00600216"/>
    <w:rsid w:val="0060122E"/>
    <w:rsid w:val="00604BC0"/>
    <w:rsid w:val="0061696F"/>
    <w:rsid w:val="00623F1A"/>
    <w:rsid w:val="00627494"/>
    <w:rsid w:val="00633C3E"/>
    <w:rsid w:val="00635620"/>
    <w:rsid w:val="006445A9"/>
    <w:rsid w:val="006533BD"/>
    <w:rsid w:val="00660720"/>
    <w:rsid w:val="00671081"/>
    <w:rsid w:val="00672D35"/>
    <w:rsid w:val="006911A3"/>
    <w:rsid w:val="006A5AAB"/>
    <w:rsid w:val="006A6710"/>
    <w:rsid w:val="006B409E"/>
    <w:rsid w:val="006C2756"/>
    <w:rsid w:val="006C760C"/>
    <w:rsid w:val="006D588F"/>
    <w:rsid w:val="006D682D"/>
    <w:rsid w:val="006D7E3C"/>
    <w:rsid w:val="006F098B"/>
    <w:rsid w:val="007004F5"/>
    <w:rsid w:val="007015C1"/>
    <w:rsid w:val="00716DFF"/>
    <w:rsid w:val="00724E92"/>
    <w:rsid w:val="00734D7E"/>
    <w:rsid w:val="00735C38"/>
    <w:rsid w:val="007436F1"/>
    <w:rsid w:val="0075010A"/>
    <w:rsid w:val="0076014B"/>
    <w:rsid w:val="00760E36"/>
    <w:rsid w:val="00761784"/>
    <w:rsid w:val="00764409"/>
    <w:rsid w:val="0077351E"/>
    <w:rsid w:val="007A6607"/>
    <w:rsid w:val="007B2C81"/>
    <w:rsid w:val="007B4683"/>
    <w:rsid w:val="007B7C74"/>
    <w:rsid w:val="007C2629"/>
    <w:rsid w:val="007C3872"/>
    <w:rsid w:val="007C56C3"/>
    <w:rsid w:val="007D4B35"/>
    <w:rsid w:val="007D518A"/>
    <w:rsid w:val="007E1A50"/>
    <w:rsid w:val="007E616C"/>
    <w:rsid w:val="007E7180"/>
    <w:rsid w:val="007F1AAF"/>
    <w:rsid w:val="007F3E32"/>
    <w:rsid w:val="007F6E13"/>
    <w:rsid w:val="00801958"/>
    <w:rsid w:val="00803935"/>
    <w:rsid w:val="00804C30"/>
    <w:rsid w:val="0080516D"/>
    <w:rsid w:val="0080680E"/>
    <w:rsid w:val="008128BD"/>
    <w:rsid w:val="00814DE3"/>
    <w:rsid w:val="008232D9"/>
    <w:rsid w:val="00824C4E"/>
    <w:rsid w:val="00827DF7"/>
    <w:rsid w:val="008433A2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1B94"/>
    <w:rsid w:val="0089649F"/>
    <w:rsid w:val="008A037F"/>
    <w:rsid w:val="008A38D9"/>
    <w:rsid w:val="008C238C"/>
    <w:rsid w:val="008C43FB"/>
    <w:rsid w:val="008C5F18"/>
    <w:rsid w:val="008D4324"/>
    <w:rsid w:val="008E3362"/>
    <w:rsid w:val="008E4121"/>
    <w:rsid w:val="008F22DC"/>
    <w:rsid w:val="008F3642"/>
    <w:rsid w:val="008F6E16"/>
    <w:rsid w:val="00901C77"/>
    <w:rsid w:val="009029C1"/>
    <w:rsid w:val="00902BAC"/>
    <w:rsid w:val="0090723F"/>
    <w:rsid w:val="009114D5"/>
    <w:rsid w:val="009146A5"/>
    <w:rsid w:val="00925E7E"/>
    <w:rsid w:val="00927A3E"/>
    <w:rsid w:val="00934571"/>
    <w:rsid w:val="00935617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53FD"/>
    <w:rsid w:val="009B6066"/>
    <w:rsid w:val="009C15FB"/>
    <w:rsid w:val="009C5A4F"/>
    <w:rsid w:val="009C60AF"/>
    <w:rsid w:val="009C6A69"/>
    <w:rsid w:val="009E01C3"/>
    <w:rsid w:val="009E35A3"/>
    <w:rsid w:val="009E382F"/>
    <w:rsid w:val="009E400D"/>
    <w:rsid w:val="009F13BE"/>
    <w:rsid w:val="00A04DAE"/>
    <w:rsid w:val="00A11692"/>
    <w:rsid w:val="00A12591"/>
    <w:rsid w:val="00A14AD1"/>
    <w:rsid w:val="00A209FF"/>
    <w:rsid w:val="00A266C2"/>
    <w:rsid w:val="00A30BC4"/>
    <w:rsid w:val="00A31A29"/>
    <w:rsid w:val="00A31D92"/>
    <w:rsid w:val="00A3767F"/>
    <w:rsid w:val="00A402A2"/>
    <w:rsid w:val="00A4712D"/>
    <w:rsid w:val="00A508C4"/>
    <w:rsid w:val="00A50B96"/>
    <w:rsid w:val="00A554A2"/>
    <w:rsid w:val="00A563C8"/>
    <w:rsid w:val="00A67868"/>
    <w:rsid w:val="00A7121D"/>
    <w:rsid w:val="00A73F99"/>
    <w:rsid w:val="00A741E0"/>
    <w:rsid w:val="00A74DA4"/>
    <w:rsid w:val="00A75295"/>
    <w:rsid w:val="00A84040"/>
    <w:rsid w:val="00A94044"/>
    <w:rsid w:val="00A949E9"/>
    <w:rsid w:val="00A95BF6"/>
    <w:rsid w:val="00A97A7A"/>
    <w:rsid w:val="00AA1126"/>
    <w:rsid w:val="00AB0BE9"/>
    <w:rsid w:val="00AB535E"/>
    <w:rsid w:val="00AB7379"/>
    <w:rsid w:val="00AB7458"/>
    <w:rsid w:val="00AC1D60"/>
    <w:rsid w:val="00AC466A"/>
    <w:rsid w:val="00AC4C5E"/>
    <w:rsid w:val="00AD3C39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1E43"/>
    <w:rsid w:val="00B71767"/>
    <w:rsid w:val="00B7734C"/>
    <w:rsid w:val="00B81596"/>
    <w:rsid w:val="00B93411"/>
    <w:rsid w:val="00B957A9"/>
    <w:rsid w:val="00B96D77"/>
    <w:rsid w:val="00BA5570"/>
    <w:rsid w:val="00BA6219"/>
    <w:rsid w:val="00BA6AA0"/>
    <w:rsid w:val="00BB0838"/>
    <w:rsid w:val="00BB7CF4"/>
    <w:rsid w:val="00BD2EC3"/>
    <w:rsid w:val="00BD7044"/>
    <w:rsid w:val="00BE3313"/>
    <w:rsid w:val="00BE4B04"/>
    <w:rsid w:val="00BE4D3A"/>
    <w:rsid w:val="00BF72D5"/>
    <w:rsid w:val="00BF7305"/>
    <w:rsid w:val="00C0196E"/>
    <w:rsid w:val="00C14551"/>
    <w:rsid w:val="00C4174C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A14"/>
    <w:rsid w:val="00CC4B98"/>
    <w:rsid w:val="00CE136F"/>
    <w:rsid w:val="00CE68DB"/>
    <w:rsid w:val="00CF046C"/>
    <w:rsid w:val="00CF451B"/>
    <w:rsid w:val="00CF5F9F"/>
    <w:rsid w:val="00CF7936"/>
    <w:rsid w:val="00D034A8"/>
    <w:rsid w:val="00D12339"/>
    <w:rsid w:val="00D12A85"/>
    <w:rsid w:val="00D13F21"/>
    <w:rsid w:val="00D22489"/>
    <w:rsid w:val="00D25B8F"/>
    <w:rsid w:val="00D27FDE"/>
    <w:rsid w:val="00D31045"/>
    <w:rsid w:val="00D310CB"/>
    <w:rsid w:val="00D47E57"/>
    <w:rsid w:val="00D61152"/>
    <w:rsid w:val="00D6487E"/>
    <w:rsid w:val="00D64DFF"/>
    <w:rsid w:val="00D67D24"/>
    <w:rsid w:val="00D76A0E"/>
    <w:rsid w:val="00D80CA2"/>
    <w:rsid w:val="00D8412D"/>
    <w:rsid w:val="00D90D97"/>
    <w:rsid w:val="00D975AA"/>
    <w:rsid w:val="00DA5B90"/>
    <w:rsid w:val="00DA6D7A"/>
    <w:rsid w:val="00DC47FE"/>
    <w:rsid w:val="00DC6F1E"/>
    <w:rsid w:val="00DF4601"/>
    <w:rsid w:val="00E01759"/>
    <w:rsid w:val="00E02420"/>
    <w:rsid w:val="00E03021"/>
    <w:rsid w:val="00E07876"/>
    <w:rsid w:val="00E114AA"/>
    <w:rsid w:val="00E4054A"/>
    <w:rsid w:val="00E42AD0"/>
    <w:rsid w:val="00E506DA"/>
    <w:rsid w:val="00E50F1F"/>
    <w:rsid w:val="00E554B5"/>
    <w:rsid w:val="00E5583C"/>
    <w:rsid w:val="00E6669B"/>
    <w:rsid w:val="00E82AC0"/>
    <w:rsid w:val="00E84DB3"/>
    <w:rsid w:val="00E925C2"/>
    <w:rsid w:val="00EA1DC4"/>
    <w:rsid w:val="00EA4F7E"/>
    <w:rsid w:val="00EB1C09"/>
    <w:rsid w:val="00EB5C3D"/>
    <w:rsid w:val="00EB68B3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4DF"/>
    <w:rsid w:val="00F16B4D"/>
    <w:rsid w:val="00F175F9"/>
    <w:rsid w:val="00F201F5"/>
    <w:rsid w:val="00F20BD9"/>
    <w:rsid w:val="00F22F55"/>
    <w:rsid w:val="00F23841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  <w:rsid w:val="00FF1D01"/>
    <w:rsid w:val="00FF58D7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6E56"/>
    <w:pPr>
      <w:keepNext/>
      <w:keepLines/>
      <w:spacing w:before="200"/>
      <w:outlineLvl w:val="1"/>
    </w:pPr>
    <w:rPr>
      <w:rFonts w:ascii="Cambria" w:hAnsi="Cambria"/>
      <w:b/>
      <w:bCs/>
      <w:color w:val="DDDDD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aliases w:val=" Знак, Знак3,Знак3,Знак"/>
    <w:basedOn w:val="a"/>
    <w:link w:val="ae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 Знак Знак, Знак3 Знак,Знак3 Знак,Знак Знак"/>
    <w:basedOn w:val="a0"/>
    <w:link w:val="ad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semiHidden/>
    <w:rsid w:val="009C15F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9C15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9C15FB"/>
    <w:rPr>
      <w:vertAlign w:val="superscript"/>
    </w:rPr>
  </w:style>
  <w:style w:type="paragraph" w:styleId="31">
    <w:name w:val="Body Text Indent 3"/>
    <w:basedOn w:val="a"/>
    <w:link w:val="32"/>
    <w:uiPriority w:val="99"/>
    <w:unhideWhenUsed/>
    <w:rsid w:val="007F6E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F6E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ody Text"/>
    <w:basedOn w:val="a"/>
    <w:link w:val="af5"/>
    <w:unhideWhenUsed/>
    <w:rsid w:val="007F6E13"/>
    <w:pPr>
      <w:spacing w:after="120"/>
    </w:pPr>
  </w:style>
  <w:style w:type="character" w:customStyle="1" w:styleId="af5">
    <w:name w:val="Основной текст Знак"/>
    <w:basedOn w:val="a0"/>
    <w:link w:val="af4"/>
    <w:rsid w:val="007F6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F6E1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F6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т_колон"/>
    <w:basedOn w:val="a"/>
    <w:next w:val="af"/>
    <w:rsid w:val="007F6E13"/>
    <w:pPr>
      <w:jc w:val="both"/>
    </w:pPr>
    <w:rPr>
      <w:rFonts w:ascii="SchoolBook" w:hAnsi="SchoolBook"/>
      <w:sz w:val="26"/>
      <w:szCs w:val="20"/>
    </w:rPr>
  </w:style>
  <w:style w:type="paragraph" w:styleId="af7">
    <w:name w:val="Title"/>
    <w:basedOn w:val="a"/>
    <w:link w:val="af8"/>
    <w:qFormat/>
    <w:rsid w:val="007F6E13"/>
    <w:pPr>
      <w:spacing w:line="360" w:lineRule="auto"/>
      <w:jc w:val="center"/>
    </w:pPr>
    <w:rPr>
      <w:b/>
      <w:sz w:val="28"/>
      <w:szCs w:val="20"/>
      <w:lang w:val="x-none" w:eastAsia="x-none"/>
    </w:rPr>
  </w:style>
  <w:style w:type="character" w:customStyle="1" w:styleId="af8">
    <w:name w:val="Заголовок Знак"/>
    <w:basedOn w:val="a0"/>
    <w:link w:val="af7"/>
    <w:rsid w:val="007F6E1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14-15">
    <w:name w:val="Текст14-15"/>
    <w:basedOn w:val="a"/>
    <w:rsid w:val="007F6E13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7F6E13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"/>
    <w:rsid w:val="007F6E13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customStyle="1" w:styleId="14-1">
    <w:name w:val="Текст14-1"/>
    <w:aliases w:val="5,текст14,Т-1"/>
    <w:basedOn w:val="a"/>
    <w:uiPriority w:val="99"/>
    <w:rsid w:val="007F6E13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11">
    <w:name w:val="Основной текст1"/>
    <w:basedOn w:val="a"/>
    <w:rsid w:val="007F6E13"/>
    <w:pPr>
      <w:jc w:val="center"/>
    </w:pPr>
    <w:rPr>
      <w:sz w:val="28"/>
      <w:szCs w:val="20"/>
    </w:rPr>
  </w:style>
  <w:style w:type="paragraph" w:customStyle="1" w:styleId="af9">
    <w:name w:val="Стиль Нормальный + полужирный"/>
    <w:basedOn w:val="a"/>
    <w:rsid w:val="007F6E13"/>
    <w:pPr>
      <w:widowControl w:val="0"/>
      <w:autoSpaceDE w:val="0"/>
      <w:autoSpaceDN w:val="0"/>
      <w:adjustRightInd w:val="0"/>
      <w:ind w:firstLine="709"/>
      <w:jc w:val="both"/>
    </w:pPr>
    <w:rPr>
      <w:b/>
      <w:bCs/>
      <w:spacing w:val="2"/>
      <w:sz w:val="28"/>
      <w:szCs w:val="28"/>
    </w:rPr>
  </w:style>
  <w:style w:type="paragraph" w:customStyle="1" w:styleId="ConsNormal">
    <w:name w:val="ConsNormal"/>
    <w:rsid w:val="007F6E13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6E56"/>
    <w:rPr>
      <w:rFonts w:ascii="Cambria" w:eastAsia="Times New Roman" w:hAnsi="Cambria" w:cs="Times New Roman"/>
      <w:b/>
      <w:bCs/>
      <w:color w:val="DDDDDD"/>
      <w:sz w:val="26"/>
      <w:szCs w:val="26"/>
      <w:lang w:val="x-none" w:eastAsia="x-none"/>
    </w:rPr>
  </w:style>
  <w:style w:type="paragraph" w:customStyle="1" w:styleId="afa">
    <w:name w:val="Комментарий"/>
    <w:basedOn w:val="a"/>
    <w:next w:val="a"/>
    <w:uiPriority w:val="99"/>
    <w:rsid w:val="00FF6E5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onsPlusNormal">
    <w:name w:val="ConsPlusNormal"/>
    <w:rsid w:val="00FF6E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basedOn w:val="a"/>
    <w:next w:val="a8"/>
    <w:link w:val="afc"/>
    <w:rsid w:val="00FF6E56"/>
    <w:pPr>
      <w:spacing w:before="100" w:beforeAutospacing="1" w:after="100" w:afterAutospacing="1"/>
    </w:pPr>
    <w:rPr>
      <w:rFonts w:cstheme="minorBidi"/>
      <w:b/>
      <w:sz w:val="28"/>
      <w:szCs w:val="22"/>
      <w:lang w:eastAsia="en-US"/>
    </w:rPr>
  </w:style>
  <w:style w:type="character" w:customStyle="1" w:styleId="afc">
    <w:name w:val="Название Знак"/>
    <w:link w:val="afb"/>
    <w:rsid w:val="00FF6E56"/>
    <w:rPr>
      <w:rFonts w:ascii="Times New Roman" w:eastAsia="Times New Roman" w:hAnsi="Times New Roman"/>
      <w:b/>
      <w:sz w:val="28"/>
    </w:rPr>
  </w:style>
  <w:style w:type="table" w:styleId="afd">
    <w:name w:val="Table Grid"/>
    <w:basedOn w:val="a1"/>
    <w:uiPriority w:val="59"/>
    <w:rsid w:val="00FF6E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514-1">
    <w:name w:val="текст14.5.Текст14-1"/>
    <w:basedOn w:val="a"/>
    <w:rsid w:val="00FF6E5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xl57">
    <w:name w:val="xl57"/>
    <w:basedOn w:val="a"/>
    <w:rsid w:val="00FF6E5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character" w:customStyle="1" w:styleId="a12">
    <w:name w:val="a12"/>
    <w:basedOn w:val="a0"/>
    <w:rsid w:val="00FF6E56"/>
  </w:style>
  <w:style w:type="paragraph" w:customStyle="1" w:styleId="Heading">
    <w:name w:val="Heading"/>
    <w:rsid w:val="00FF6E56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FF6E5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FF6E56"/>
    <w:pPr>
      <w:jc w:val="both"/>
    </w:pPr>
    <w:rPr>
      <w:sz w:val="20"/>
      <w:szCs w:val="20"/>
      <w:lang w:val="x-none" w:eastAsia="x-none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FF6E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0">
    <w:name w:val="endnote reference"/>
    <w:uiPriority w:val="99"/>
    <w:semiHidden/>
    <w:unhideWhenUsed/>
    <w:rsid w:val="00FF6E56"/>
    <w:rPr>
      <w:vertAlign w:val="superscript"/>
    </w:rPr>
  </w:style>
  <w:style w:type="character" w:customStyle="1" w:styleId="bold">
    <w:name w:val="bold"/>
    <w:uiPriority w:val="99"/>
    <w:rsid w:val="00FF6E56"/>
  </w:style>
  <w:style w:type="paragraph" w:styleId="aff1">
    <w:name w:val="No Spacing"/>
    <w:uiPriority w:val="1"/>
    <w:qFormat/>
    <w:rsid w:val="00FF6E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F6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2025-01-17T11:25:00Z</cp:lastPrinted>
  <dcterms:created xsi:type="dcterms:W3CDTF">2026-03-30T08:07:00Z</dcterms:created>
  <dcterms:modified xsi:type="dcterms:W3CDTF">2026-03-30T08:07:00Z</dcterms:modified>
</cp:coreProperties>
</file>