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D8" w:rsidRPr="007B1359" w:rsidRDefault="005C00D8" w:rsidP="005C00D8">
      <w:pPr>
        <w:spacing w:after="0" w:line="240" w:lineRule="auto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5C00D8" w:rsidRPr="007B1359" w:rsidRDefault="005C00D8" w:rsidP="005C00D8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7B13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  <w:r w:rsidRPr="007B135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C00D8" w:rsidRPr="007B1359" w:rsidRDefault="005C00D8" w:rsidP="005C00D8">
      <w:pPr>
        <w:keepNext/>
        <w:spacing w:after="0" w:line="360" w:lineRule="auto"/>
        <w:jc w:val="center"/>
        <w:outlineLvl w:val="0"/>
        <w:rPr>
          <w:rFonts w:asciiTheme="minorHAnsi" w:eastAsiaTheme="minorHAnsi" w:hAnsiTheme="minorHAnsi" w:cstheme="minorBidi"/>
        </w:rPr>
      </w:pPr>
    </w:p>
    <w:p w:rsidR="005C00D8" w:rsidRPr="007B1359" w:rsidRDefault="005C00D8" w:rsidP="005C00D8">
      <w:pPr>
        <w:keepNext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29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февраля 2024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Pr="007B135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 w:rsidRPr="007B135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B1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135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61/486</w:t>
      </w:r>
    </w:p>
    <w:p w:rsidR="005C00D8" w:rsidRDefault="005C00D8" w:rsidP="005C00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Times New Roman" w:hAnsi="Times New Roman" w:cs="Arial"/>
          <w:b/>
          <w:spacing w:val="2"/>
          <w:sz w:val="28"/>
          <w:szCs w:val="28"/>
          <w:lang w:eastAsia="ru-RU"/>
        </w:rPr>
      </w:pP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 xml:space="preserve">Об итогах </w:t>
      </w:r>
      <w:r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межрегионального турнира</w:t>
      </w: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 xml:space="preserve"> </w:t>
      </w:r>
    </w:p>
    <w:p w:rsidR="005C00D8" w:rsidRPr="007B1359" w:rsidRDefault="005C00D8" w:rsidP="005C00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Times New Roman" w:hAnsi="Times New Roman" w:cs="Arial"/>
          <w:b/>
          <w:spacing w:val="2"/>
          <w:sz w:val="28"/>
          <w:szCs w:val="28"/>
          <w:lang w:eastAsia="ru-RU"/>
        </w:rPr>
      </w:pP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 xml:space="preserve">«Будущие избиратели: </w:t>
      </w:r>
      <w:r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Сочи-Владивосток</w:t>
      </w:r>
      <w:r w:rsidRPr="007B1359">
        <w:rPr>
          <w:rFonts w:ascii="Times New Roman" w:hAnsi="Times New Roman" w:cs="Arial"/>
          <w:b/>
          <w:spacing w:val="2"/>
          <w:sz w:val="28"/>
          <w:szCs w:val="28"/>
          <w:lang w:eastAsia="ru-RU"/>
        </w:rPr>
        <w:t>»</w:t>
      </w:r>
    </w:p>
    <w:p w:rsidR="005C00D8" w:rsidRPr="007B1359" w:rsidRDefault="005C00D8" w:rsidP="005C00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0" w:after="3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</w:p>
    <w:p w:rsidR="005C00D8" w:rsidRPr="007B1359" w:rsidRDefault="005C00D8" w:rsidP="005C00D8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</w:rPr>
      </w:pPr>
      <w:proofErr w:type="gramStart"/>
      <w:r w:rsidRPr="005C00D8">
        <w:rPr>
          <w:rFonts w:ascii="Times New Roman" w:eastAsiaTheme="minorHAnsi" w:hAnsi="Times New Roman" w:cstheme="minorBidi"/>
          <w:sz w:val="28"/>
          <w:szCs w:val="28"/>
        </w:rPr>
        <w:t>В соответствии с постановлением избирательной комиссии Краснодарского края от 27 декабря 2022 года № 48/385-7  «О базовых территориальных комиссиях в Краснодарском крае»,  со Сводным планом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2024 год, утвержденным решением территориальной избирательной комиссии Приморская г. Сочи  от</w:t>
      </w:r>
      <w:proofErr w:type="gramEnd"/>
      <w:r w:rsidRPr="005C00D8">
        <w:rPr>
          <w:rFonts w:ascii="Times New Roman" w:eastAsiaTheme="minorHAnsi" w:hAnsi="Times New Roman" w:cstheme="minorBidi"/>
          <w:sz w:val="28"/>
          <w:szCs w:val="28"/>
        </w:rPr>
        <w:t xml:space="preserve"> 19  января 2024 года  № 55/405,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от </w:t>
      </w:r>
      <w:r>
        <w:rPr>
          <w:rFonts w:ascii="Times New Roman" w:eastAsiaTheme="minorHAnsi" w:hAnsi="Times New Roman" w:cstheme="minorBidi"/>
          <w:sz w:val="28"/>
          <w:szCs w:val="28"/>
        </w:rPr>
        <w:t>22 февраля 2024 года № 60/478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«Об утверждении  Положения о </w:t>
      </w:r>
      <w:r>
        <w:rPr>
          <w:rFonts w:ascii="Times New Roman" w:eastAsiaTheme="minorHAnsi" w:hAnsi="Times New Roman" w:cstheme="minorBidi"/>
          <w:sz w:val="28"/>
          <w:szCs w:val="28"/>
        </w:rPr>
        <w:t>межрегиональном турнире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«Будущие избиратели: </w:t>
      </w:r>
      <w:r>
        <w:rPr>
          <w:rFonts w:ascii="Times New Roman" w:eastAsiaTheme="minorHAnsi" w:hAnsi="Times New Roman" w:cstheme="minorBidi"/>
          <w:sz w:val="28"/>
          <w:szCs w:val="28"/>
        </w:rPr>
        <w:t>Сочи-Владивосток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», на основании протоколов жюри по подведению итогов </w:t>
      </w:r>
      <w:r>
        <w:rPr>
          <w:rFonts w:ascii="Times New Roman" w:eastAsiaTheme="minorHAnsi" w:hAnsi="Times New Roman" w:cstheme="minorBidi"/>
          <w:sz w:val="28"/>
          <w:szCs w:val="28"/>
        </w:rPr>
        <w:t>межрегионального турнира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«Будущие избиратели: </w:t>
      </w:r>
      <w:r>
        <w:rPr>
          <w:rFonts w:ascii="Times New Roman" w:eastAsiaTheme="minorHAnsi" w:hAnsi="Times New Roman" w:cstheme="minorBidi"/>
          <w:sz w:val="28"/>
          <w:szCs w:val="28"/>
        </w:rPr>
        <w:t>Сочи-Владивосток» от 28 февраля 2024</w:t>
      </w:r>
      <w:r w:rsidRPr="007B1359">
        <w:rPr>
          <w:rFonts w:ascii="Times New Roman" w:eastAsiaTheme="minorHAnsi" w:hAnsi="Times New Roman" w:cstheme="minorBidi"/>
          <w:sz w:val="28"/>
          <w:szCs w:val="28"/>
        </w:rPr>
        <w:t xml:space="preserve"> года, </w:t>
      </w:r>
      <w:r w:rsidRPr="007B1359">
        <w:rPr>
          <w:rFonts w:ascii="Times New Roman" w:eastAsiaTheme="minorHAnsi" w:hAnsi="Times New Roman" w:cstheme="minorBidi"/>
          <w:b/>
          <w:sz w:val="28"/>
          <w:szCs w:val="28"/>
        </w:rPr>
        <w:t>территориальная избирательная комиссия Приморская г. Сочи  РЕШИЛА:</w:t>
      </w:r>
    </w:p>
    <w:p w:rsidR="005C00D8" w:rsidRDefault="005C00D8" w:rsidP="005C00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0D8">
        <w:rPr>
          <w:rFonts w:ascii="Times New Roman" w:hAnsi="Times New Roman"/>
          <w:sz w:val="28"/>
          <w:szCs w:val="28"/>
        </w:rPr>
        <w:t>Определить для награждения команды общеобразовательных учреждений победителей, призеров и участников межрегионального турнира «Будущие избиратели: Сочи-Владивосток»: 1 победитель, 3</w:t>
      </w:r>
      <w:r>
        <w:rPr>
          <w:rFonts w:ascii="Times New Roman" w:hAnsi="Times New Roman"/>
          <w:sz w:val="28"/>
          <w:szCs w:val="28"/>
        </w:rPr>
        <w:t xml:space="preserve"> призера</w:t>
      </w:r>
    </w:p>
    <w:p w:rsidR="005C00D8" w:rsidRPr="005C00D8" w:rsidRDefault="005C00D8" w:rsidP="005C00D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0D8">
        <w:rPr>
          <w:rFonts w:ascii="Times New Roman" w:hAnsi="Times New Roman"/>
          <w:sz w:val="28"/>
          <w:szCs w:val="28"/>
        </w:rPr>
        <w:t xml:space="preserve"> Наградить </w:t>
      </w:r>
      <w:r>
        <w:rPr>
          <w:rFonts w:ascii="Times New Roman" w:hAnsi="Times New Roman"/>
          <w:sz w:val="28"/>
          <w:szCs w:val="28"/>
        </w:rPr>
        <w:t xml:space="preserve">команды </w:t>
      </w:r>
      <w:r w:rsidRPr="005C00D8">
        <w:rPr>
          <w:rFonts w:ascii="Times New Roman" w:hAnsi="Times New Roman"/>
          <w:sz w:val="28"/>
          <w:szCs w:val="28"/>
        </w:rPr>
        <w:t>победителей и призеров вышеназванного турнира  в соответствии с присужденными местами:</w:t>
      </w:r>
      <w:r w:rsidRPr="005C00D8">
        <w:rPr>
          <w:rFonts w:ascii="Times New Roman" w:hAnsi="Times New Roman"/>
          <w:b/>
          <w:sz w:val="28"/>
          <w:szCs w:val="28"/>
        </w:rPr>
        <w:t xml:space="preserve">   </w:t>
      </w:r>
    </w:p>
    <w:p w:rsidR="005C00D8" w:rsidRDefault="005C00D8" w:rsidP="005C00D8">
      <w:pPr>
        <w:jc w:val="center"/>
        <w:rPr>
          <w:rFonts w:ascii="Times New Roman" w:hAnsi="Times New Roman"/>
          <w:b/>
          <w:sz w:val="28"/>
          <w:szCs w:val="28"/>
        </w:rPr>
      </w:pPr>
      <w:r w:rsidRPr="00980487">
        <w:rPr>
          <w:rFonts w:ascii="Times New Roman" w:hAnsi="Times New Roman"/>
          <w:b/>
          <w:sz w:val="28"/>
          <w:szCs w:val="28"/>
        </w:rPr>
        <w:t xml:space="preserve">  </w:t>
      </w:r>
      <w:r w:rsidRPr="0073417A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  <w:r w:rsidRPr="0073417A">
        <w:rPr>
          <w:rFonts w:ascii="Times New Roman" w:hAnsi="Times New Roman"/>
          <w:b/>
          <w:sz w:val="28"/>
          <w:szCs w:val="28"/>
        </w:rPr>
        <w:t>:</w:t>
      </w:r>
    </w:p>
    <w:p w:rsidR="005C00D8" w:rsidRDefault="005C00D8" w:rsidP="005C00D8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 xml:space="preserve">Будущие депутаты»  - сборную команду </w:t>
      </w:r>
    </w:p>
    <w:p w:rsidR="005C00D8" w:rsidRPr="00EF0F59" w:rsidRDefault="005C00D8" w:rsidP="005C0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учащихся 11 классов общеобразовательных организаций г. Сочи  </w:t>
      </w:r>
    </w:p>
    <w:p w:rsidR="005C00D8" w:rsidRDefault="005C00D8" w:rsidP="005C00D8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5C00D8" w:rsidRDefault="005C00D8" w:rsidP="005C00D8">
      <w:pPr>
        <w:jc w:val="center"/>
        <w:rPr>
          <w:rFonts w:ascii="Times New Roman" w:hAnsi="Times New Roman"/>
          <w:sz w:val="28"/>
          <w:szCs w:val="28"/>
        </w:rPr>
      </w:pPr>
      <w:r w:rsidRPr="00EF0F59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 xml:space="preserve">Сочинское вече»  - сборную команду </w:t>
      </w:r>
    </w:p>
    <w:p w:rsidR="005C00D8" w:rsidRPr="007B1359" w:rsidRDefault="005C00D8" w:rsidP="005C0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учащихся 10 классов общеобразовательных организаций г. Сочи  </w:t>
      </w:r>
    </w:p>
    <w:p w:rsidR="005C00D8" w:rsidRDefault="005C00D8" w:rsidP="005C0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«Счастливый вопрос» МБОУ гимназия № 1 г. Владивосток</w:t>
      </w:r>
      <w:r w:rsidRPr="00D820A6">
        <w:rPr>
          <w:rFonts w:ascii="Times New Roman" w:hAnsi="Times New Roman"/>
          <w:sz w:val="28"/>
          <w:szCs w:val="28"/>
        </w:rPr>
        <w:t xml:space="preserve"> </w:t>
      </w:r>
    </w:p>
    <w:p w:rsidR="005C00D8" w:rsidRPr="007B1B35" w:rsidRDefault="005C00D8" w:rsidP="005C00D8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F590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1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</w:t>
      </w:r>
      <w:r w:rsidRPr="003F5908">
        <w:rPr>
          <w:rFonts w:ascii="Times New Roman" w:hAnsi="Times New Roman"/>
          <w:b/>
          <w:sz w:val="28"/>
          <w:szCs w:val="28"/>
        </w:rPr>
        <w:t>:</w:t>
      </w:r>
    </w:p>
    <w:p w:rsidR="005C00D8" w:rsidRPr="00881471" w:rsidRDefault="005C00D8" w:rsidP="005C00D8">
      <w:pPr>
        <w:tabs>
          <w:tab w:val="left" w:pos="851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«Юристы ДВ» МБОУ СОШ № 2 г. Владивосток</w:t>
      </w:r>
    </w:p>
    <w:p w:rsidR="005C00D8" w:rsidRDefault="005C00D8" w:rsidP="005C00D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персональными дипломами участников команд межрегионального  турнира «Будущие избиратели: Сочи-Владивосток», учащихся общеобразовательных школ г. Сочи </w:t>
      </w:r>
      <w:proofErr w:type="gramStart"/>
      <w:r w:rsidR="009619FD">
        <w:rPr>
          <w:rFonts w:ascii="Times New Roman" w:hAnsi="Times New Roman"/>
          <w:sz w:val="28"/>
          <w:szCs w:val="28"/>
        </w:rPr>
        <w:t>согласно списка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5C00D8" w:rsidRPr="007B1359" w:rsidRDefault="005C00D8" w:rsidP="005C00D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359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 межрегионального турнира «Будущие избиратели: Сочи-Владивосток»  </w:t>
      </w:r>
      <w:r>
        <w:rPr>
          <w:rFonts w:ascii="Times New Roman" w:hAnsi="Times New Roman"/>
          <w:sz w:val="28"/>
          <w:szCs w:val="28"/>
        </w:rPr>
        <w:t>6</w:t>
      </w:r>
      <w:r w:rsidRPr="007B13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марта  2023</w:t>
      </w:r>
      <w:r w:rsidRPr="007B1359">
        <w:rPr>
          <w:rFonts w:ascii="Times New Roman" w:hAnsi="Times New Roman"/>
          <w:sz w:val="28"/>
          <w:szCs w:val="28"/>
        </w:rPr>
        <w:t xml:space="preserve"> года.</w:t>
      </w:r>
    </w:p>
    <w:p w:rsidR="005C00D8" w:rsidRPr="00316BA9" w:rsidRDefault="005C00D8" w:rsidP="005C00D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6BA9">
        <w:rPr>
          <w:rFonts w:ascii="Times New Roman" w:hAnsi="Times New Roman"/>
          <w:sz w:val="28"/>
          <w:szCs w:val="28"/>
        </w:rPr>
        <w:t>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официальном сайте 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г. Сочи</w:t>
      </w:r>
      <w:r w:rsidRPr="00316BA9">
        <w:rPr>
          <w:rFonts w:ascii="Times New Roman" w:hAnsi="Times New Roman"/>
          <w:sz w:val="28"/>
          <w:szCs w:val="28"/>
        </w:rPr>
        <w:t>.</w:t>
      </w:r>
    </w:p>
    <w:p w:rsidR="005C00D8" w:rsidRPr="00E71610" w:rsidRDefault="005C00D8" w:rsidP="005C00D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1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секретаря </w:t>
      </w:r>
      <w:r w:rsidRPr="007B135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Pr="007B1359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B1359">
        <w:rPr>
          <w:rFonts w:ascii="Times New Roman" w:hAnsi="Times New Roman"/>
          <w:sz w:val="28"/>
          <w:szCs w:val="28"/>
        </w:rPr>
        <w:t xml:space="preserve"> г. Сочи </w:t>
      </w:r>
      <w:proofErr w:type="spellStart"/>
      <w:r w:rsidRPr="00E71610">
        <w:rPr>
          <w:rFonts w:ascii="Times New Roman" w:hAnsi="Times New Roman"/>
          <w:sz w:val="28"/>
          <w:szCs w:val="28"/>
        </w:rPr>
        <w:t>Шевцеву</w:t>
      </w:r>
      <w:proofErr w:type="spellEnd"/>
      <w:r w:rsidRPr="00E71610">
        <w:rPr>
          <w:rFonts w:ascii="Times New Roman" w:hAnsi="Times New Roman"/>
          <w:sz w:val="28"/>
          <w:szCs w:val="28"/>
        </w:rPr>
        <w:t xml:space="preserve"> Е.В.</w:t>
      </w:r>
    </w:p>
    <w:p w:rsidR="005C00D8" w:rsidRPr="004B3854" w:rsidRDefault="005C00D8" w:rsidP="005C00D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0D8" w:rsidRDefault="005C00D8" w:rsidP="005C00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5C00D8" w:rsidRDefault="005C00D8" w:rsidP="005C00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5C00D8" w:rsidRDefault="005C00D8" w:rsidP="005C00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00D8" w:rsidRDefault="005C00D8" w:rsidP="005C00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5C00D8" w:rsidRPr="009B275C" w:rsidRDefault="005C00D8" w:rsidP="005C00D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Шевцева</w:t>
      </w:r>
      <w:proofErr w:type="spellEnd"/>
    </w:p>
    <w:p w:rsidR="005C00D8" w:rsidRDefault="005C00D8" w:rsidP="005C00D8"/>
    <w:p w:rsidR="005C00D8" w:rsidRDefault="005C00D8" w:rsidP="005C00D8"/>
    <w:p w:rsidR="005C00D8" w:rsidRDefault="005C00D8" w:rsidP="005C00D8"/>
    <w:p w:rsidR="009619FD" w:rsidRDefault="009619FD" w:rsidP="005C00D8"/>
    <w:p w:rsidR="009619FD" w:rsidRDefault="009619FD" w:rsidP="005C00D8"/>
    <w:p w:rsidR="009619FD" w:rsidRDefault="009619FD" w:rsidP="005C00D8"/>
    <w:p w:rsidR="009619FD" w:rsidRDefault="009619FD" w:rsidP="005C00D8"/>
    <w:p w:rsidR="009619FD" w:rsidRDefault="009619FD" w:rsidP="005C00D8"/>
    <w:p w:rsidR="009619FD" w:rsidRDefault="009619FD" w:rsidP="009619F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Приложение</w:t>
      </w:r>
    </w:p>
    <w:p w:rsidR="009619FD" w:rsidRDefault="009619FD" w:rsidP="00961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9FD" w:rsidRDefault="009619FD" w:rsidP="00961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9619FD" w:rsidRDefault="009619FD" w:rsidP="00961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решением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619FD" w:rsidRDefault="009619FD" w:rsidP="009619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г. Сочи</w:t>
      </w:r>
    </w:p>
    <w:p w:rsidR="009619FD" w:rsidRDefault="009619FD" w:rsidP="00961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29 февраля 2024 года № 61/486</w:t>
      </w:r>
    </w:p>
    <w:p w:rsidR="009619FD" w:rsidRDefault="009619FD" w:rsidP="009619FD"/>
    <w:p w:rsidR="009619FD" w:rsidRDefault="009619FD" w:rsidP="005C00D8"/>
    <w:p w:rsidR="009619FD" w:rsidRPr="009619FD" w:rsidRDefault="009619FD" w:rsidP="009619F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619FD">
        <w:rPr>
          <w:rFonts w:ascii="Times New Roman" w:hAnsi="Times New Roman"/>
          <w:sz w:val="28"/>
          <w:szCs w:val="20"/>
          <w:lang w:eastAsia="ru-RU"/>
        </w:rPr>
        <w:t xml:space="preserve">Список  </w:t>
      </w:r>
    </w:p>
    <w:p w:rsidR="009619FD" w:rsidRPr="009619FD" w:rsidRDefault="009619FD" w:rsidP="009619F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619FD">
        <w:rPr>
          <w:rFonts w:ascii="Times New Roman" w:hAnsi="Times New Roman"/>
          <w:sz w:val="28"/>
          <w:szCs w:val="20"/>
          <w:lang w:eastAsia="ru-RU"/>
        </w:rPr>
        <w:t xml:space="preserve">членов команд г. Сочи – участников межрегионального интеллектуального турнира   </w:t>
      </w:r>
      <w:r w:rsidRPr="009619FD">
        <w:rPr>
          <w:rFonts w:ascii="Times New Roman" w:hAnsi="Times New Roman"/>
          <w:spacing w:val="-2"/>
          <w:sz w:val="28"/>
          <w:szCs w:val="28"/>
          <w:lang w:eastAsia="ru-RU"/>
        </w:rPr>
        <w:t>«Будущие избиратели: Сочи-Владивосток»</w:t>
      </w:r>
    </w:p>
    <w:p w:rsidR="009619FD" w:rsidRPr="009619FD" w:rsidRDefault="009619FD" w:rsidP="009619FD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2078"/>
        <w:gridCol w:w="2327"/>
        <w:gridCol w:w="2394"/>
        <w:gridCol w:w="1841"/>
      </w:tblGrid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 xml:space="preserve">№ 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619FD">
              <w:rPr>
                <w:rFonts w:ascii="Times New Roman" w:hAnsi="Times New Roman"/>
              </w:rPr>
              <w:t>п</w:t>
            </w:r>
            <w:proofErr w:type="gramEnd"/>
            <w:r w:rsidRPr="009619FD">
              <w:rPr>
                <w:rFonts w:ascii="Times New Roman" w:hAnsi="Times New Roman"/>
              </w:rPr>
              <w:t>/п</w:t>
            </w:r>
          </w:p>
        </w:tc>
        <w:tc>
          <w:tcPr>
            <w:tcW w:w="2078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Название команды</w:t>
            </w: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>Фамилия, имя участника команды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 xml:space="preserve">Наименование общеобразовательного учреждения  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9FD">
              <w:rPr>
                <w:rFonts w:ascii="Times New Roman" w:hAnsi="Times New Roman"/>
              </w:rPr>
              <w:t xml:space="preserve">Класс 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</w:tcPr>
          <w:p w:rsid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</w:p>
          <w:p w:rsid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классов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«Сочинское вече»</w:t>
            </w: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9FD">
              <w:rPr>
                <w:rFonts w:ascii="Times New Roman" w:hAnsi="Times New Roman"/>
                <w:sz w:val="28"/>
                <w:szCs w:val="28"/>
              </w:rPr>
              <w:t>Немиро</w:t>
            </w:r>
            <w:proofErr w:type="spellEnd"/>
            <w:r w:rsidRPr="009619FD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Боровикова Виктория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Шелонин</w:t>
            </w:r>
            <w:proofErr w:type="spellEnd"/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гимназия № 8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Хаустова Ангелина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Голубничая</w:t>
            </w:r>
            <w:proofErr w:type="spellEnd"/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 № 7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Якунин Родион</w:t>
            </w:r>
          </w:p>
        </w:tc>
        <w:tc>
          <w:tcPr>
            <w:tcW w:w="2394" w:type="dxa"/>
            <w:vAlign w:val="center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МОБУ СОШ 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19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</w:tcPr>
          <w:p w:rsid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</w:p>
          <w:p w:rsid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классов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«Будущие депутаты»</w:t>
            </w: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Хоменко Екатерина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гимназия № 8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9FD">
              <w:rPr>
                <w:rFonts w:ascii="Times New Roman" w:hAnsi="Times New Roman"/>
                <w:sz w:val="28"/>
                <w:szCs w:val="28"/>
              </w:rPr>
              <w:t>Аргунова</w:t>
            </w:r>
            <w:proofErr w:type="spellEnd"/>
            <w:r w:rsidRPr="009619FD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№ 77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9FD">
              <w:rPr>
                <w:rFonts w:ascii="Times New Roman" w:hAnsi="Times New Roman"/>
                <w:sz w:val="28"/>
                <w:szCs w:val="28"/>
              </w:rPr>
              <w:t>Сурихина</w:t>
            </w:r>
            <w:proofErr w:type="spellEnd"/>
            <w:r w:rsidRPr="009619FD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 № 80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Кавтарадзе София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Самошкин Антон</w:t>
            </w: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 № 4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9619FD" w:rsidRPr="009619FD" w:rsidTr="00814B61">
        <w:tc>
          <w:tcPr>
            <w:tcW w:w="931" w:type="dxa"/>
          </w:tcPr>
          <w:p w:rsidR="009619FD" w:rsidRPr="009619FD" w:rsidRDefault="009619FD" w:rsidP="009619F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9FD">
              <w:rPr>
                <w:rFonts w:ascii="Times New Roman" w:hAnsi="Times New Roman"/>
                <w:sz w:val="28"/>
                <w:szCs w:val="28"/>
              </w:rPr>
              <w:t>Тенигина</w:t>
            </w:r>
            <w:proofErr w:type="spellEnd"/>
            <w:r w:rsidRPr="009619FD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1841" w:type="dxa"/>
          </w:tcPr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F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9619FD" w:rsidRPr="009619FD" w:rsidRDefault="009619FD" w:rsidP="00961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9FD" w:rsidRDefault="009619FD" w:rsidP="005C00D8"/>
    <w:p w:rsidR="000A1F47" w:rsidRDefault="000A1F47"/>
    <w:sectPr w:rsidR="000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633"/>
    <w:multiLevelType w:val="hybridMultilevel"/>
    <w:tmpl w:val="8662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3732E"/>
    <w:multiLevelType w:val="hybridMultilevel"/>
    <w:tmpl w:val="259631A4"/>
    <w:lvl w:ilvl="0" w:tplc="C756E2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8"/>
    <w:rsid w:val="000A1F47"/>
    <w:rsid w:val="004673EB"/>
    <w:rsid w:val="005C00D8"/>
    <w:rsid w:val="009619FD"/>
    <w:rsid w:val="009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</cp:revision>
  <dcterms:created xsi:type="dcterms:W3CDTF">2024-04-11T09:00:00Z</dcterms:created>
  <dcterms:modified xsi:type="dcterms:W3CDTF">2024-04-11T09:00:00Z</dcterms:modified>
</cp:coreProperties>
</file>