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4F93B" w14:textId="383B8819" w:rsidR="009E5B5E" w:rsidRPr="004D74BB" w:rsidRDefault="009E5B5E" w:rsidP="009E5B5E">
      <w:pPr>
        <w:jc w:val="center"/>
        <w:rPr>
          <w:b/>
          <w:color w:val="000000"/>
          <w:spacing w:val="-8"/>
          <w:sz w:val="32"/>
          <w:szCs w:val="28"/>
        </w:rPr>
      </w:pPr>
      <w:bookmarkStart w:id="0" w:name="_Hlk42460603"/>
      <w:r w:rsidRPr="004D74BB">
        <w:rPr>
          <w:b/>
          <w:color w:val="000000"/>
          <w:spacing w:val="-8"/>
          <w:sz w:val="32"/>
          <w:szCs w:val="28"/>
        </w:rPr>
        <w:t>РЕШЕНИЕ</w:t>
      </w:r>
    </w:p>
    <w:p w14:paraId="26CA3A30" w14:textId="269C4E51" w:rsidR="009E5B5E" w:rsidRDefault="009E5B5E" w:rsidP="009E5B5E">
      <w:pPr>
        <w:jc w:val="center"/>
        <w:rPr>
          <w:bCs/>
          <w:color w:val="000000"/>
          <w:spacing w:val="-8"/>
          <w:szCs w:val="28"/>
        </w:rPr>
      </w:pPr>
    </w:p>
    <w:tbl>
      <w:tblPr>
        <w:tblW w:w="9355" w:type="dxa"/>
        <w:jc w:val="center"/>
        <w:tblLook w:val="00A0" w:firstRow="1" w:lastRow="0" w:firstColumn="1" w:lastColumn="0" w:noHBand="0" w:noVBand="0"/>
      </w:tblPr>
      <w:tblGrid>
        <w:gridCol w:w="567"/>
        <w:gridCol w:w="2268"/>
        <w:gridCol w:w="4678"/>
        <w:gridCol w:w="484"/>
        <w:gridCol w:w="1358"/>
      </w:tblGrid>
      <w:tr w:rsidR="00F11CF2" w:rsidRPr="00CD3581" w14:paraId="372F57BD" w14:textId="77777777" w:rsidTr="00E31C4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EEB4D45" w14:textId="09855D23" w:rsidR="00F11CF2" w:rsidRPr="00335029" w:rsidRDefault="00335029" w:rsidP="00E31C4F">
            <w:pPr>
              <w:jc w:val="center"/>
              <w:rPr>
                <w:szCs w:val="36"/>
              </w:rPr>
            </w:pPr>
            <w:r w:rsidRPr="00335029">
              <w:rPr>
                <w:szCs w:val="36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040037D9" w14:textId="6144BD83" w:rsidR="00F11CF2" w:rsidRPr="00335029" w:rsidRDefault="0005339C" w:rsidP="00E31C4F">
            <w:pPr>
              <w:jc w:val="center"/>
              <w:rPr>
                <w:szCs w:val="36"/>
                <w:u w:val="single"/>
              </w:rPr>
            </w:pPr>
            <w:r w:rsidRPr="00335029">
              <w:rPr>
                <w:szCs w:val="36"/>
                <w:u w:val="single"/>
              </w:rPr>
              <w:t>марта</w:t>
            </w:r>
            <w:r w:rsidR="00F11CF2" w:rsidRPr="00335029">
              <w:rPr>
                <w:szCs w:val="36"/>
                <w:u w:val="single"/>
              </w:rPr>
              <w:t xml:space="preserve"> 202</w:t>
            </w:r>
            <w:r w:rsidRPr="00335029">
              <w:rPr>
                <w:szCs w:val="36"/>
                <w:u w:val="single"/>
              </w:rPr>
              <w:t>4</w:t>
            </w:r>
            <w:r w:rsidR="00F11CF2" w:rsidRPr="00335029">
              <w:rPr>
                <w:szCs w:val="36"/>
                <w:u w:val="single"/>
              </w:rPr>
              <w:t> г.</w:t>
            </w:r>
          </w:p>
        </w:tc>
        <w:tc>
          <w:tcPr>
            <w:tcW w:w="4678" w:type="dxa"/>
          </w:tcPr>
          <w:p w14:paraId="176B22E7" w14:textId="78376FFD" w:rsidR="00F11CF2" w:rsidRPr="00CD3581" w:rsidRDefault="00F11CF2" w:rsidP="00E31C4F">
            <w:pPr>
              <w:ind w:left="1023"/>
              <w:rPr>
                <w:szCs w:val="36"/>
              </w:rPr>
            </w:pPr>
          </w:p>
        </w:tc>
        <w:tc>
          <w:tcPr>
            <w:tcW w:w="484" w:type="dxa"/>
            <w:shd w:val="clear" w:color="auto" w:fill="auto"/>
          </w:tcPr>
          <w:p w14:paraId="0426ABB3" w14:textId="77777777" w:rsidR="00F11CF2" w:rsidRPr="00CD3581" w:rsidRDefault="00F11CF2" w:rsidP="00E31C4F">
            <w:pPr>
              <w:jc w:val="right"/>
              <w:rPr>
                <w:szCs w:val="36"/>
              </w:rPr>
            </w:pPr>
            <w:r w:rsidRPr="00CD3581">
              <w:rPr>
                <w:szCs w:val="36"/>
              </w:rPr>
              <w:t xml:space="preserve">№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A9592D8" w14:textId="04541DF5" w:rsidR="00F11CF2" w:rsidRPr="00CD3581" w:rsidRDefault="00335029" w:rsidP="00E31C4F">
            <w:pPr>
              <w:rPr>
                <w:szCs w:val="36"/>
              </w:rPr>
            </w:pPr>
            <w:r>
              <w:rPr>
                <w:szCs w:val="36"/>
              </w:rPr>
              <w:t>58/301</w:t>
            </w:r>
          </w:p>
        </w:tc>
      </w:tr>
    </w:tbl>
    <w:p w14:paraId="70EC2DB4" w14:textId="098708E5" w:rsidR="009E5B5E" w:rsidRPr="00335029" w:rsidRDefault="00335029" w:rsidP="009E5B5E">
      <w:pPr>
        <w:jc w:val="center"/>
        <w:rPr>
          <w:bCs/>
          <w:color w:val="000000"/>
          <w:spacing w:val="-8"/>
          <w:sz w:val="26"/>
          <w:szCs w:val="26"/>
        </w:rPr>
      </w:pPr>
      <w:r w:rsidRPr="00335029">
        <w:rPr>
          <w:bCs/>
          <w:color w:val="000000"/>
          <w:spacing w:val="-8"/>
          <w:sz w:val="26"/>
          <w:szCs w:val="26"/>
        </w:rPr>
        <w:t>г. Сочи</w:t>
      </w:r>
    </w:p>
    <w:bookmarkEnd w:id="0"/>
    <w:p w14:paraId="1983D083" w14:textId="77777777" w:rsidR="00335029" w:rsidRDefault="00335029" w:rsidP="00E43A14">
      <w:pPr>
        <w:pStyle w:val="a3"/>
      </w:pPr>
    </w:p>
    <w:p w14:paraId="13321BF7" w14:textId="1C6CEB19" w:rsidR="00E43A14" w:rsidRDefault="00302581" w:rsidP="00E43A14">
      <w:pPr>
        <w:pStyle w:val="a3"/>
      </w:pPr>
      <w:r>
        <w:t>О</w:t>
      </w:r>
      <w:r w:rsidR="00402A51">
        <w:t>б</w:t>
      </w:r>
      <w:r>
        <w:t xml:space="preserve"> </w:t>
      </w:r>
      <w:r w:rsidR="00402A51">
        <w:t>определении</w:t>
      </w:r>
      <w:r>
        <w:t xml:space="preserve"> членов </w:t>
      </w:r>
      <w:r w:rsidR="00156145">
        <w:t>территориальной</w:t>
      </w:r>
      <w:r>
        <w:t xml:space="preserve"> избирательной комиссии с правом решающего голоса, осуществляющих работу со средствами </w:t>
      </w:r>
      <w:bookmarkStart w:id="1" w:name="_Hlk158632115"/>
      <w:proofErr w:type="spellStart"/>
      <w:r w:rsidR="0005339C">
        <w:t>видеорегистрации</w:t>
      </w:r>
      <w:proofErr w:type="spellEnd"/>
      <w:r w:rsidR="0005339C">
        <w:t xml:space="preserve"> (</w:t>
      </w:r>
      <w:proofErr w:type="spellStart"/>
      <w:r w:rsidR="0005339C">
        <w:t>видеофиксации</w:t>
      </w:r>
      <w:proofErr w:type="spellEnd"/>
      <w:r w:rsidR="0005339C">
        <w:t>)</w:t>
      </w:r>
    </w:p>
    <w:bookmarkEnd w:id="1"/>
    <w:p w14:paraId="046788D5" w14:textId="77777777" w:rsidR="002772CE" w:rsidRPr="009E5B5E" w:rsidRDefault="002772CE" w:rsidP="00335029">
      <w:pPr>
        <w:pStyle w:val="a3"/>
        <w:rPr>
          <w:b w:val="0"/>
          <w:bCs/>
        </w:rPr>
      </w:pPr>
    </w:p>
    <w:p w14:paraId="12F90C67" w14:textId="69A86083" w:rsidR="00CB42E9" w:rsidRDefault="003A3031" w:rsidP="004D74BB">
      <w:pPr>
        <w:pStyle w:val="2"/>
        <w:spacing w:line="276" w:lineRule="auto"/>
        <w:ind w:firstLine="708"/>
      </w:pPr>
      <w:r>
        <w:t xml:space="preserve">В соответствии с </w:t>
      </w:r>
      <w:r w:rsidR="00A639E5">
        <w:t xml:space="preserve">пунктом </w:t>
      </w:r>
      <w:r w:rsidR="00156145">
        <w:t>2</w:t>
      </w:r>
      <w:r w:rsidR="00A639E5">
        <w:t>.</w:t>
      </w:r>
      <w:r w:rsidR="00156145">
        <w:t>4</w:t>
      </w:r>
      <w:r w:rsidR="008F2987">
        <w:t>, 2.5</w:t>
      </w:r>
      <w:r w:rsidR="00A639E5">
        <w:t xml:space="preserve"> </w:t>
      </w:r>
      <w:r w:rsidR="0008104D">
        <w:t>«</w:t>
      </w:r>
      <w:r w:rsidR="0005339C">
        <w:t xml:space="preserve">Об особенностях применения в участковых, территориальных избирательных комиссиях Краснодарского края и территориальной избирательной комиссии федеральной территории «Сириус» средств </w:t>
      </w:r>
      <w:proofErr w:type="spellStart"/>
      <w:r w:rsidR="0005339C">
        <w:t>видеорегистрации</w:t>
      </w:r>
      <w:proofErr w:type="spellEnd"/>
      <w:r w:rsidR="0005339C">
        <w:t xml:space="preserve"> (</w:t>
      </w:r>
      <w:proofErr w:type="spellStart"/>
      <w:r w:rsidR="0005339C">
        <w:t>видеофиксации</w:t>
      </w:r>
      <w:proofErr w:type="spellEnd"/>
      <w:r w:rsidR="0005339C">
        <w:t>) при проведении выборов Президента Российской Федерации, назначенных на 17 марта 2024 года</w:t>
      </w:r>
      <w:r w:rsidR="00473EB8">
        <w:t>, утвержд</w:t>
      </w:r>
      <w:r w:rsidR="00F671A0">
        <w:t>е</w:t>
      </w:r>
      <w:r w:rsidR="00473EB8">
        <w:t>нн</w:t>
      </w:r>
      <w:r w:rsidR="00F44DCA">
        <w:t>ых</w:t>
      </w:r>
      <w:r w:rsidR="00473EB8">
        <w:t xml:space="preserve"> постановлением </w:t>
      </w:r>
      <w:r w:rsidR="00260C74">
        <w:t>и</w:t>
      </w:r>
      <w:r w:rsidR="0005339C">
        <w:t>збирательной комиссии Краснодарского края</w:t>
      </w:r>
      <w:r w:rsidR="00473EB8">
        <w:t xml:space="preserve"> от </w:t>
      </w:r>
      <w:r w:rsidR="007D56F4">
        <w:t>08</w:t>
      </w:r>
      <w:r w:rsidR="003F1165">
        <w:t xml:space="preserve"> февраля </w:t>
      </w:r>
      <w:r w:rsidR="00473EB8">
        <w:t>20</w:t>
      </w:r>
      <w:r w:rsidR="00C6710D">
        <w:t>2</w:t>
      </w:r>
      <w:r w:rsidR="007D56F4">
        <w:t>4</w:t>
      </w:r>
      <w:r w:rsidR="006171E8">
        <w:t xml:space="preserve"> года</w:t>
      </w:r>
      <w:r w:rsidR="00473EB8">
        <w:t xml:space="preserve"> №</w:t>
      </w:r>
      <w:r w:rsidR="00F865F8">
        <w:t> </w:t>
      </w:r>
      <w:r w:rsidR="007D56F4">
        <w:t>79</w:t>
      </w:r>
      <w:r w:rsidR="00473EB8">
        <w:t>/</w:t>
      </w:r>
      <w:r w:rsidR="007D56F4">
        <w:t>640</w:t>
      </w:r>
      <w:r w:rsidR="00473EB8">
        <w:t>-</w:t>
      </w:r>
      <w:r w:rsidR="007D56F4">
        <w:t>7</w:t>
      </w:r>
      <w:r w:rsidR="003028A4">
        <w:t>,</w:t>
      </w:r>
      <w:r w:rsidR="00EF4D6A">
        <w:t xml:space="preserve"> </w:t>
      </w:r>
      <w:r w:rsidR="00177A59">
        <w:t xml:space="preserve">территориальная </w:t>
      </w:r>
      <w:r w:rsidR="00F3357B">
        <w:t>избирательная комиссия</w:t>
      </w:r>
      <w:r w:rsidR="00335029">
        <w:t xml:space="preserve"> Центральная г. Сочи</w:t>
      </w:r>
      <w:r w:rsidR="00F3357B">
        <w:t xml:space="preserve"> </w:t>
      </w:r>
      <w:r w:rsidR="00F3357B" w:rsidRPr="009E24F3">
        <w:rPr>
          <w:b/>
        </w:rPr>
        <w:t>РЕШИЛА:</w:t>
      </w:r>
    </w:p>
    <w:p w14:paraId="58099765" w14:textId="14A45A33" w:rsidR="00F22CA8" w:rsidRPr="004D74BB" w:rsidRDefault="00402A51" w:rsidP="004D74BB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Cs/>
        </w:rPr>
      </w:pPr>
      <w:r w:rsidRPr="004D74BB">
        <w:rPr>
          <w:b w:val="0"/>
          <w:szCs w:val="28"/>
        </w:rPr>
        <w:t>Определить</w:t>
      </w:r>
      <w:r w:rsidR="00F07DC6" w:rsidRPr="004D74BB">
        <w:rPr>
          <w:b w:val="0"/>
          <w:szCs w:val="28"/>
        </w:rPr>
        <w:t xml:space="preserve"> членов </w:t>
      </w:r>
      <w:r w:rsidR="00177A59" w:rsidRPr="004D74BB">
        <w:rPr>
          <w:b w:val="0"/>
          <w:szCs w:val="28"/>
        </w:rPr>
        <w:t>территориальной</w:t>
      </w:r>
      <w:r w:rsidR="00F07DC6" w:rsidRPr="004D74BB">
        <w:rPr>
          <w:b w:val="0"/>
          <w:szCs w:val="28"/>
        </w:rPr>
        <w:t xml:space="preserve"> избирательной комиссии с правом решающего голоса</w:t>
      </w:r>
      <w:r w:rsidR="004D74BB" w:rsidRPr="004D74BB">
        <w:rPr>
          <w:b w:val="0"/>
          <w:szCs w:val="28"/>
        </w:rPr>
        <w:t xml:space="preserve"> </w:t>
      </w:r>
      <w:r w:rsidR="00335029" w:rsidRPr="004D74BB">
        <w:rPr>
          <w:b w:val="0"/>
        </w:rPr>
        <w:t>Белоус</w:t>
      </w:r>
      <w:r w:rsidR="004D74BB" w:rsidRPr="004D74BB">
        <w:rPr>
          <w:b w:val="0"/>
        </w:rPr>
        <w:t>а</w:t>
      </w:r>
      <w:r w:rsidR="00335029" w:rsidRPr="004D74BB">
        <w:rPr>
          <w:b w:val="0"/>
        </w:rPr>
        <w:t xml:space="preserve"> Вадим</w:t>
      </w:r>
      <w:r w:rsidR="004D74BB" w:rsidRPr="004D74BB">
        <w:rPr>
          <w:b w:val="0"/>
        </w:rPr>
        <w:t>а</w:t>
      </w:r>
      <w:r w:rsidR="00335029" w:rsidRPr="004D74BB">
        <w:rPr>
          <w:b w:val="0"/>
        </w:rPr>
        <w:t xml:space="preserve"> Витольдович</w:t>
      </w:r>
      <w:r w:rsidR="004D74BB" w:rsidRPr="004D74BB">
        <w:rPr>
          <w:b w:val="0"/>
        </w:rPr>
        <w:t>а</w:t>
      </w:r>
      <w:r w:rsidR="00335029" w:rsidRPr="004D74BB">
        <w:rPr>
          <w:b w:val="0"/>
        </w:rPr>
        <w:t xml:space="preserve"> – заместител</w:t>
      </w:r>
      <w:r w:rsidR="004D74BB" w:rsidRPr="004D74BB">
        <w:rPr>
          <w:b w:val="0"/>
        </w:rPr>
        <w:t>я</w:t>
      </w:r>
      <w:r w:rsidR="00335029" w:rsidRPr="004D74BB">
        <w:rPr>
          <w:b w:val="0"/>
        </w:rPr>
        <w:t xml:space="preserve"> председателя, член</w:t>
      </w:r>
      <w:r w:rsidR="004D74BB" w:rsidRPr="004D74BB">
        <w:rPr>
          <w:b w:val="0"/>
        </w:rPr>
        <w:t>а</w:t>
      </w:r>
      <w:r w:rsidR="00335029" w:rsidRPr="004D74BB">
        <w:rPr>
          <w:b w:val="0"/>
        </w:rPr>
        <w:t xml:space="preserve"> ТИК Центральная г. Сочи с правом решающего </w:t>
      </w:r>
      <w:proofErr w:type="gramStart"/>
      <w:r w:rsidR="00335029" w:rsidRPr="004D74BB">
        <w:rPr>
          <w:b w:val="0"/>
        </w:rPr>
        <w:t>голоса</w:t>
      </w:r>
      <w:r w:rsidR="004D74BB" w:rsidRPr="004D74BB">
        <w:rPr>
          <w:b w:val="0"/>
        </w:rPr>
        <w:t>,  Марченко</w:t>
      </w:r>
      <w:proofErr w:type="gramEnd"/>
      <w:r w:rsidR="004D74BB" w:rsidRPr="004D74BB">
        <w:rPr>
          <w:b w:val="0"/>
        </w:rPr>
        <w:t xml:space="preserve"> Василия</w:t>
      </w:r>
      <w:r w:rsidR="00335029" w:rsidRPr="004D74BB">
        <w:rPr>
          <w:b w:val="0"/>
        </w:rPr>
        <w:t xml:space="preserve"> Анатольевич</w:t>
      </w:r>
      <w:r w:rsidR="004D74BB" w:rsidRPr="004D74BB">
        <w:rPr>
          <w:b w:val="0"/>
        </w:rPr>
        <w:t>а</w:t>
      </w:r>
      <w:r w:rsidR="00335029" w:rsidRPr="004D74BB">
        <w:rPr>
          <w:b w:val="0"/>
        </w:rPr>
        <w:t xml:space="preserve"> – член</w:t>
      </w:r>
      <w:r w:rsidR="004D74BB" w:rsidRPr="004D74BB">
        <w:rPr>
          <w:b w:val="0"/>
        </w:rPr>
        <w:t>а</w:t>
      </w:r>
      <w:r w:rsidR="00335029" w:rsidRPr="004D74BB">
        <w:rPr>
          <w:b w:val="0"/>
        </w:rPr>
        <w:t xml:space="preserve"> ТИК Центральная г.</w:t>
      </w:r>
      <w:r w:rsidR="004D74BB" w:rsidRPr="004D74BB">
        <w:rPr>
          <w:b w:val="0"/>
        </w:rPr>
        <w:t xml:space="preserve"> Сочи с правом решающего голоса, </w:t>
      </w:r>
      <w:r w:rsidR="00F22CA8" w:rsidRPr="004D74BB">
        <w:rPr>
          <w:b w:val="0"/>
          <w:szCs w:val="28"/>
        </w:rPr>
        <w:t xml:space="preserve">осуществляющих работу со средствами </w:t>
      </w:r>
      <w:proofErr w:type="spellStart"/>
      <w:r w:rsidR="007D56F4" w:rsidRPr="004D74BB">
        <w:rPr>
          <w:b w:val="0"/>
          <w:szCs w:val="28"/>
        </w:rPr>
        <w:t>видеорегистрации</w:t>
      </w:r>
      <w:proofErr w:type="spellEnd"/>
      <w:r w:rsidR="007D56F4" w:rsidRPr="004D74BB">
        <w:rPr>
          <w:b w:val="0"/>
          <w:szCs w:val="28"/>
        </w:rPr>
        <w:t xml:space="preserve"> (</w:t>
      </w:r>
      <w:proofErr w:type="spellStart"/>
      <w:r w:rsidR="007D56F4" w:rsidRPr="004D74BB">
        <w:rPr>
          <w:b w:val="0"/>
          <w:szCs w:val="28"/>
        </w:rPr>
        <w:t>видеофиксации</w:t>
      </w:r>
      <w:proofErr w:type="spellEnd"/>
      <w:r w:rsidR="007D56F4" w:rsidRPr="004D74BB">
        <w:rPr>
          <w:b w:val="0"/>
          <w:szCs w:val="28"/>
        </w:rPr>
        <w:t>)</w:t>
      </w:r>
      <w:r w:rsidR="00F22CA8" w:rsidRPr="004D74BB">
        <w:rPr>
          <w:b w:val="0"/>
          <w:szCs w:val="28"/>
        </w:rPr>
        <w:t>.</w:t>
      </w:r>
    </w:p>
    <w:p w14:paraId="34836F90" w14:textId="62BF0AA6" w:rsidR="001D36A7" w:rsidRPr="004D74BB" w:rsidRDefault="001D36A7" w:rsidP="004D74BB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Членам комиссии с правом решающего голоса, осуществляющих работу со средствами </w:t>
      </w:r>
      <w:proofErr w:type="spellStart"/>
      <w:r w:rsidR="007D56F4" w:rsidRPr="007D56F4">
        <w:rPr>
          <w:b w:val="0"/>
          <w:szCs w:val="28"/>
        </w:rPr>
        <w:t>видеорегистрации</w:t>
      </w:r>
      <w:proofErr w:type="spellEnd"/>
      <w:r w:rsidR="007D56F4" w:rsidRPr="007D56F4">
        <w:rPr>
          <w:b w:val="0"/>
          <w:szCs w:val="28"/>
        </w:rPr>
        <w:t xml:space="preserve"> (</w:t>
      </w:r>
      <w:proofErr w:type="spellStart"/>
      <w:r w:rsidR="007D56F4" w:rsidRPr="007D56F4">
        <w:rPr>
          <w:b w:val="0"/>
          <w:szCs w:val="28"/>
        </w:rPr>
        <w:t>видеофиксации</w:t>
      </w:r>
      <w:proofErr w:type="spellEnd"/>
      <w:r w:rsidR="007D56F4" w:rsidRPr="007D56F4">
        <w:rPr>
          <w:b w:val="0"/>
          <w:szCs w:val="28"/>
        </w:rPr>
        <w:t>)</w:t>
      </w:r>
      <w:r w:rsidR="00BC4953">
        <w:rPr>
          <w:b w:val="0"/>
          <w:szCs w:val="28"/>
        </w:rPr>
        <w:t xml:space="preserve">, </w:t>
      </w:r>
      <w:r w:rsidR="00ED741B">
        <w:rPr>
          <w:b w:val="0"/>
          <w:szCs w:val="28"/>
        </w:rPr>
        <w:t xml:space="preserve">провести тренировку по работе средств </w:t>
      </w:r>
      <w:proofErr w:type="spellStart"/>
      <w:r w:rsidR="00EE43E6" w:rsidRPr="007D56F4">
        <w:rPr>
          <w:b w:val="0"/>
          <w:szCs w:val="28"/>
        </w:rPr>
        <w:t>видеорегистрации</w:t>
      </w:r>
      <w:proofErr w:type="spellEnd"/>
      <w:r w:rsidR="00EE43E6" w:rsidRPr="007D56F4">
        <w:rPr>
          <w:b w:val="0"/>
          <w:szCs w:val="28"/>
        </w:rPr>
        <w:t xml:space="preserve"> (</w:t>
      </w:r>
      <w:proofErr w:type="spellStart"/>
      <w:r w:rsidR="00EE43E6" w:rsidRPr="007D56F4">
        <w:rPr>
          <w:b w:val="0"/>
          <w:szCs w:val="28"/>
        </w:rPr>
        <w:t>видеофиксации</w:t>
      </w:r>
      <w:proofErr w:type="spellEnd"/>
      <w:r w:rsidR="00EE43E6" w:rsidRPr="007D56F4">
        <w:rPr>
          <w:b w:val="0"/>
          <w:szCs w:val="28"/>
        </w:rPr>
        <w:t>)</w:t>
      </w:r>
      <w:r w:rsidR="00EE43E6">
        <w:rPr>
          <w:b w:val="0"/>
          <w:szCs w:val="28"/>
        </w:rPr>
        <w:t xml:space="preserve"> не позднее 18</w:t>
      </w:r>
      <w:r w:rsidR="00E8627E">
        <w:rPr>
          <w:b w:val="0"/>
          <w:szCs w:val="28"/>
        </w:rPr>
        <w:t>:</w:t>
      </w:r>
      <w:bookmarkStart w:id="2" w:name="_GoBack"/>
      <w:bookmarkEnd w:id="2"/>
      <w:r w:rsidR="00EE43E6">
        <w:rPr>
          <w:b w:val="0"/>
          <w:szCs w:val="28"/>
        </w:rPr>
        <w:t>00 часов</w:t>
      </w:r>
      <w:r w:rsidR="00ED741B">
        <w:rPr>
          <w:b w:val="0"/>
          <w:szCs w:val="28"/>
        </w:rPr>
        <w:t xml:space="preserve"> </w:t>
      </w:r>
      <w:r w:rsidR="00EE43E6">
        <w:rPr>
          <w:b w:val="0"/>
          <w:szCs w:val="28"/>
        </w:rPr>
        <w:t xml:space="preserve">17 </w:t>
      </w:r>
      <w:r w:rsidR="007D56F4">
        <w:rPr>
          <w:b w:val="0"/>
          <w:szCs w:val="28"/>
        </w:rPr>
        <w:t>марта</w:t>
      </w:r>
      <w:r w:rsidR="00ED741B">
        <w:rPr>
          <w:b w:val="0"/>
          <w:szCs w:val="28"/>
        </w:rPr>
        <w:t xml:space="preserve"> 202</w:t>
      </w:r>
      <w:r w:rsidR="007D56F4">
        <w:rPr>
          <w:b w:val="0"/>
          <w:szCs w:val="28"/>
        </w:rPr>
        <w:t>4</w:t>
      </w:r>
      <w:r w:rsidR="00ED741B">
        <w:rPr>
          <w:b w:val="0"/>
          <w:szCs w:val="28"/>
        </w:rPr>
        <w:t xml:space="preserve"> года.</w:t>
      </w:r>
    </w:p>
    <w:p w14:paraId="7B24260C" w14:textId="0E321AD1" w:rsidR="00CB42E9" w:rsidRPr="004D74BB" w:rsidRDefault="00E43A14" w:rsidP="004D74BB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 w:val="0"/>
          <w:szCs w:val="28"/>
        </w:rPr>
      </w:pPr>
      <w:r w:rsidRPr="004D74BB">
        <w:rPr>
          <w:b w:val="0"/>
          <w:szCs w:val="28"/>
        </w:rPr>
        <w:t xml:space="preserve">Контроль за исполнением </w:t>
      </w:r>
      <w:r w:rsidR="00402A51" w:rsidRPr="004D74BB">
        <w:rPr>
          <w:b w:val="0"/>
          <w:szCs w:val="28"/>
        </w:rPr>
        <w:t xml:space="preserve">пункта 2 </w:t>
      </w:r>
      <w:r w:rsidRPr="004D74BB">
        <w:rPr>
          <w:b w:val="0"/>
          <w:szCs w:val="28"/>
        </w:rPr>
        <w:t xml:space="preserve">настоящего решения возложить на </w:t>
      </w:r>
      <w:r w:rsidR="00F133D4" w:rsidRPr="004D74BB">
        <w:rPr>
          <w:b w:val="0"/>
          <w:szCs w:val="28"/>
        </w:rPr>
        <w:t>председателя</w:t>
      </w:r>
      <w:r w:rsidRPr="004D74BB">
        <w:rPr>
          <w:b w:val="0"/>
          <w:szCs w:val="28"/>
        </w:rPr>
        <w:t xml:space="preserve"> </w:t>
      </w:r>
      <w:r w:rsidR="00177A59" w:rsidRPr="004D74BB">
        <w:rPr>
          <w:b w:val="0"/>
          <w:szCs w:val="28"/>
        </w:rPr>
        <w:t>территориальной</w:t>
      </w:r>
      <w:r w:rsidRPr="004D74BB">
        <w:rPr>
          <w:b w:val="0"/>
          <w:szCs w:val="28"/>
        </w:rPr>
        <w:t xml:space="preserve"> избирательной комиссии.</w:t>
      </w:r>
    </w:p>
    <w:p w14:paraId="34D48C1A" w14:textId="0D134434" w:rsidR="00AA693C" w:rsidRDefault="00AA693C" w:rsidP="00335029">
      <w:pPr>
        <w:spacing w:line="276" w:lineRule="auto"/>
        <w:jc w:val="both"/>
        <w:rPr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969"/>
        <w:gridCol w:w="2126"/>
        <w:gridCol w:w="284"/>
        <w:gridCol w:w="2977"/>
      </w:tblGrid>
      <w:tr w:rsidR="009E5B5E" w:rsidRPr="00B649B4" w14:paraId="441B5AFE" w14:textId="77777777" w:rsidTr="00C4682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B051" w14:textId="7D881F0F" w:rsidR="009E5B5E" w:rsidRPr="00B649B4" w:rsidRDefault="009E5B5E" w:rsidP="005A7EFB">
            <w:pPr>
              <w:rPr>
                <w:szCs w:val="28"/>
              </w:rPr>
            </w:pPr>
            <w:bookmarkStart w:id="3" w:name="_Hlk42461094"/>
            <w:r w:rsidRPr="00CD3581">
              <w:rPr>
                <w:szCs w:val="28"/>
              </w:rPr>
              <w:t xml:space="preserve">Председатель </w:t>
            </w:r>
            <w:r w:rsidR="00177A59">
              <w:rPr>
                <w:szCs w:val="28"/>
              </w:rPr>
              <w:t>территориальной</w:t>
            </w:r>
            <w:r w:rsidRPr="00CD3581">
              <w:rPr>
                <w:szCs w:val="28"/>
              </w:rPr>
              <w:t xml:space="preserve"> избирательной комиссии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917D3" w14:textId="77777777" w:rsidR="009E5B5E" w:rsidRPr="00B649B4" w:rsidRDefault="009E5B5E" w:rsidP="005A7EFB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3D1FF" w14:textId="77777777" w:rsidR="009E5B5E" w:rsidRPr="00B649B4" w:rsidRDefault="009E5B5E" w:rsidP="005A7EFB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BDD08" w14:textId="15312334" w:rsidR="009E5B5E" w:rsidRPr="00B649B4" w:rsidRDefault="00335029" w:rsidP="005A7E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Е.А. Ларина</w:t>
            </w:r>
          </w:p>
        </w:tc>
      </w:tr>
      <w:tr w:rsidR="009E5B5E" w:rsidRPr="00B649B4" w14:paraId="106AE648" w14:textId="77777777" w:rsidTr="00C4682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7E8901" w14:textId="77777777" w:rsidR="009E5B5E" w:rsidRPr="00B649B4" w:rsidRDefault="009E5B5E" w:rsidP="005A7EFB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AD72F" w14:textId="6821A558" w:rsidR="009E5B5E" w:rsidRPr="00B649B4" w:rsidRDefault="009E5B5E" w:rsidP="005A7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E0E87" w14:textId="77777777" w:rsidR="009E5B5E" w:rsidRPr="00B649B4" w:rsidRDefault="009E5B5E" w:rsidP="005A7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00C77" w14:textId="6DD11FC8" w:rsidR="009E5B5E" w:rsidRPr="00B649B4" w:rsidRDefault="009E5B5E" w:rsidP="005A7EFB">
            <w:pPr>
              <w:jc w:val="center"/>
              <w:rPr>
                <w:szCs w:val="28"/>
              </w:rPr>
            </w:pPr>
          </w:p>
        </w:tc>
      </w:tr>
      <w:tr w:rsidR="009E5B5E" w:rsidRPr="00B649B4" w14:paraId="50EC7AFC" w14:textId="77777777" w:rsidTr="00C46820">
        <w:trPr>
          <w:trHeight w:val="62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35D08" w14:textId="2CA7AF2F" w:rsidR="009E5B5E" w:rsidRPr="00B649B4" w:rsidRDefault="009E5B5E" w:rsidP="005A7EFB">
            <w:pPr>
              <w:rPr>
                <w:szCs w:val="28"/>
              </w:rPr>
            </w:pPr>
            <w:r w:rsidRPr="00CD3581">
              <w:rPr>
                <w:szCs w:val="28"/>
              </w:rPr>
              <w:t xml:space="preserve">Секретарь </w:t>
            </w:r>
            <w:r w:rsidR="00177A59">
              <w:rPr>
                <w:szCs w:val="28"/>
              </w:rPr>
              <w:t xml:space="preserve">территориальной </w:t>
            </w:r>
            <w:r w:rsidRPr="00CD3581">
              <w:rPr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4BC1E" w14:textId="77777777" w:rsidR="009E5B5E" w:rsidRPr="00B649B4" w:rsidRDefault="009E5B5E" w:rsidP="005A7EFB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1BE4A" w14:textId="77777777" w:rsidR="009E5B5E" w:rsidRPr="00B649B4" w:rsidRDefault="009E5B5E" w:rsidP="005A7EFB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DEC3C" w14:textId="73D1E421" w:rsidR="009E5B5E" w:rsidRPr="00B649B4" w:rsidRDefault="00335029" w:rsidP="005A7E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Е.В. </w:t>
            </w:r>
            <w:proofErr w:type="spellStart"/>
            <w:r>
              <w:rPr>
                <w:szCs w:val="28"/>
              </w:rPr>
              <w:t>Самутина</w:t>
            </w:r>
            <w:proofErr w:type="spellEnd"/>
          </w:p>
        </w:tc>
      </w:tr>
      <w:tr w:rsidR="009E5B5E" w:rsidRPr="00B649B4" w14:paraId="352A5AB0" w14:textId="77777777" w:rsidTr="00C4682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36F070" w14:textId="77777777" w:rsidR="009E5B5E" w:rsidRPr="00B649B4" w:rsidRDefault="009E5B5E" w:rsidP="005A7EFB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2B8D4" w14:textId="0ABD3917" w:rsidR="009E5B5E" w:rsidRPr="00B649B4" w:rsidRDefault="009E5B5E" w:rsidP="005A7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96313" w14:textId="77777777" w:rsidR="009E5B5E" w:rsidRPr="00B649B4" w:rsidRDefault="009E5B5E" w:rsidP="005A7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AA35F" w14:textId="1843DD88" w:rsidR="009E5B5E" w:rsidRPr="00B649B4" w:rsidRDefault="009E5B5E" w:rsidP="005A7EFB">
            <w:pPr>
              <w:jc w:val="center"/>
              <w:rPr>
                <w:szCs w:val="28"/>
              </w:rPr>
            </w:pPr>
          </w:p>
        </w:tc>
      </w:tr>
      <w:bookmarkEnd w:id="3"/>
    </w:tbl>
    <w:p w14:paraId="6F7AAAEC" w14:textId="5AF884E4" w:rsidR="00CB42E9" w:rsidRPr="004E22F4" w:rsidRDefault="00CB42E9" w:rsidP="00810254">
      <w:pPr>
        <w:jc w:val="both"/>
        <w:rPr>
          <w:iCs/>
        </w:rPr>
      </w:pPr>
    </w:p>
    <w:sectPr w:rsidR="00CB42E9" w:rsidRPr="004E22F4" w:rsidSect="004D74BB">
      <w:headerReference w:type="default" r:id="rId7"/>
      <w:pgSz w:w="11907" w:h="16840" w:code="9"/>
      <w:pgMar w:top="1134" w:right="850" w:bottom="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D3327" w14:textId="77777777" w:rsidR="00FE17ED" w:rsidRDefault="00FE17ED" w:rsidP="00EE43E6">
      <w:r>
        <w:separator/>
      </w:r>
    </w:p>
  </w:endnote>
  <w:endnote w:type="continuationSeparator" w:id="0">
    <w:p w14:paraId="437FE1D4" w14:textId="77777777" w:rsidR="00FE17ED" w:rsidRDefault="00FE17ED" w:rsidP="00EE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04D9D" w14:textId="77777777" w:rsidR="00FE17ED" w:rsidRDefault="00FE17ED" w:rsidP="00EE43E6">
      <w:r>
        <w:separator/>
      </w:r>
    </w:p>
  </w:footnote>
  <w:footnote w:type="continuationSeparator" w:id="0">
    <w:p w14:paraId="39315157" w14:textId="77777777" w:rsidR="00FE17ED" w:rsidRDefault="00FE17ED" w:rsidP="00EE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CBB9" w14:textId="1407062F" w:rsidR="00EE43E6" w:rsidRDefault="00EE43E6" w:rsidP="00EE43E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5FB"/>
    <w:multiLevelType w:val="hybridMultilevel"/>
    <w:tmpl w:val="6FCECD58"/>
    <w:lvl w:ilvl="0" w:tplc="E1D2D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6903B6"/>
    <w:multiLevelType w:val="hybridMultilevel"/>
    <w:tmpl w:val="1CA44A62"/>
    <w:lvl w:ilvl="0" w:tplc="4D7CDEBC">
      <w:start w:val="2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7F1CFF"/>
    <w:multiLevelType w:val="hybridMultilevel"/>
    <w:tmpl w:val="247E3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9C5BBA">
      <w:start w:val="2"/>
      <w:numFmt w:val="decimal"/>
      <w:lvlText w:val="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CD06B41"/>
    <w:multiLevelType w:val="hybridMultilevel"/>
    <w:tmpl w:val="F31C162A"/>
    <w:lvl w:ilvl="0" w:tplc="C8F84952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50507"/>
    <w:multiLevelType w:val="hybridMultilevel"/>
    <w:tmpl w:val="2A3815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48"/>
    <w:rsid w:val="00000ADA"/>
    <w:rsid w:val="00044930"/>
    <w:rsid w:val="00052D83"/>
    <w:rsid w:val="0005339C"/>
    <w:rsid w:val="0008104D"/>
    <w:rsid w:val="00156145"/>
    <w:rsid w:val="00177A59"/>
    <w:rsid w:val="00197D00"/>
    <w:rsid w:val="001D10AA"/>
    <w:rsid w:val="001D36A7"/>
    <w:rsid w:val="001F0699"/>
    <w:rsid w:val="002406B1"/>
    <w:rsid w:val="00260C74"/>
    <w:rsid w:val="00272EE1"/>
    <w:rsid w:val="002772CE"/>
    <w:rsid w:val="002C7BC1"/>
    <w:rsid w:val="00302581"/>
    <w:rsid w:val="003028A4"/>
    <w:rsid w:val="00335029"/>
    <w:rsid w:val="00376D10"/>
    <w:rsid w:val="00390F63"/>
    <w:rsid w:val="003A3031"/>
    <w:rsid w:val="003F1165"/>
    <w:rsid w:val="00402A51"/>
    <w:rsid w:val="0045784A"/>
    <w:rsid w:val="00473EB8"/>
    <w:rsid w:val="004D74BB"/>
    <w:rsid w:val="004E22F4"/>
    <w:rsid w:val="005028AE"/>
    <w:rsid w:val="00525966"/>
    <w:rsid w:val="00534B1F"/>
    <w:rsid w:val="00547366"/>
    <w:rsid w:val="00597651"/>
    <w:rsid w:val="005C2489"/>
    <w:rsid w:val="006171E8"/>
    <w:rsid w:val="00675AE5"/>
    <w:rsid w:val="00737039"/>
    <w:rsid w:val="00760390"/>
    <w:rsid w:val="007D56F4"/>
    <w:rsid w:val="00810254"/>
    <w:rsid w:val="00864B5E"/>
    <w:rsid w:val="008A4213"/>
    <w:rsid w:val="008B24C0"/>
    <w:rsid w:val="008F2987"/>
    <w:rsid w:val="00952B58"/>
    <w:rsid w:val="00965146"/>
    <w:rsid w:val="0097057F"/>
    <w:rsid w:val="009A0645"/>
    <w:rsid w:val="009E24F3"/>
    <w:rsid w:val="009E5B5E"/>
    <w:rsid w:val="00A54ADF"/>
    <w:rsid w:val="00A639E5"/>
    <w:rsid w:val="00A84E27"/>
    <w:rsid w:val="00AA693C"/>
    <w:rsid w:val="00AD1138"/>
    <w:rsid w:val="00B152BE"/>
    <w:rsid w:val="00B25750"/>
    <w:rsid w:val="00B92F53"/>
    <w:rsid w:val="00BB28A1"/>
    <w:rsid w:val="00BC4953"/>
    <w:rsid w:val="00C16906"/>
    <w:rsid w:val="00C46820"/>
    <w:rsid w:val="00C6710D"/>
    <w:rsid w:val="00CB24AD"/>
    <w:rsid w:val="00CB42E9"/>
    <w:rsid w:val="00D6240B"/>
    <w:rsid w:val="00D656E0"/>
    <w:rsid w:val="00DC0648"/>
    <w:rsid w:val="00E063C6"/>
    <w:rsid w:val="00E43A14"/>
    <w:rsid w:val="00E8627E"/>
    <w:rsid w:val="00ED5A53"/>
    <w:rsid w:val="00ED741B"/>
    <w:rsid w:val="00EE43E6"/>
    <w:rsid w:val="00EF11A9"/>
    <w:rsid w:val="00EF4D6A"/>
    <w:rsid w:val="00F07DC6"/>
    <w:rsid w:val="00F11CF2"/>
    <w:rsid w:val="00F133D4"/>
    <w:rsid w:val="00F22CA8"/>
    <w:rsid w:val="00F3357B"/>
    <w:rsid w:val="00F44DCA"/>
    <w:rsid w:val="00F671A0"/>
    <w:rsid w:val="00F865F8"/>
    <w:rsid w:val="00FA2CF0"/>
    <w:rsid w:val="00FB4294"/>
    <w:rsid w:val="00FE17ED"/>
    <w:rsid w:val="00FE5F92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A9098"/>
  <w15:chartTrackingRefBased/>
  <w15:docId w15:val="{21496FF2-8B42-4838-96A6-2B7B7336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A7"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szCs w:val="20"/>
    </w:rPr>
  </w:style>
  <w:style w:type="paragraph" w:styleId="a5">
    <w:name w:val="Body Text"/>
    <w:basedOn w:val="a"/>
    <w:pPr>
      <w:ind w:right="4459"/>
      <w:jc w:val="both"/>
    </w:pPr>
  </w:style>
  <w:style w:type="paragraph" w:styleId="2">
    <w:name w:val="Body Text 2"/>
    <w:basedOn w:val="a"/>
    <w:pPr>
      <w:jc w:val="both"/>
    </w:pPr>
  </w:style>
  <w:style w:type="paragraph" w:styleId="a6">
    <w:name w:val="Body Text Indent"/>
    <w:basedOn w:val="a"/>
    <w:pPr>
      <w:tabs>
        <w:tab w:val="left" w:pos="980"/>
      </w:tabs>
      <w:ind w:firstLine="700"/>
      <w:jc w:val="both"/>
    </w:pPr>
  </w:style>
  <w:style w:type="paragraph" w:styleId="a7">
    <w:name w:val="Balloon Text"/>
    <w:basedOn w:val="a"/>
    <w:semiHidden/>
    <w:rsid w:val="00E063C6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E43A14"/>
    <w:rPr>
      <w:b/>
      <w:sz w:val="28"/>
    </w:rPr>
  </w:style>
  <w:style w:type="table" w:styleId="a8">
    <w:name w:val="Table Grid"/>
    <w:basedOn w:val="a1"/>
    <w:uiPriority w:val="59"/>
    <w:rsid w:val="00AD1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E43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E43E6"/>
    <w:rPr>
      <w:sz w:val="28"/>
      <w:szCs w:val="24"/>
    </w:rPr>
  </w:style>
  <w:style w:type="paragraph" w:styleId="ab">
    <w:name w:val="footer"/>
    <w:basedOn w:val="a"/>
    <w:link w:val="ac"/>
    <w:rsid w:val="00EE43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E43E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CROC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test</dc:creator>
  <cp:keywords/>
  <dc:description/>
  <cp:lastModifiedBy>TIK</cp:lastModifiedBy>
  <cp:revision>6</cp:revision>
  <cp:lastPrinted>2020-08-05T11:20:00Z</cp:lastPrinted>
  <dcterms:created xsi:type="dcterms:W3CDTF">2024-02-14T11:38:00Z</dcterms:created>
  <dcterms:modified xsi:type="dcterms:W3CDTF">2024-02-17T11:24:00Z</dcterms:modified>
</cp:coreProperties>
</file>