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0E25DE" w14:textId="77777777" w:rsidR="00A478DC" w:rsidRPr="000776FA" w:rsidRDefault="00A478DC" w:rsidP="00A478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bookmarkStart w:id="0" w:name="_GoBack"/>
      <w:bookmarkEnd w:id="0"/>
    </w:p>
    <w:p w14:paraId="30CF93E9" w14:textId="77777777" w:rsidR="00A478DC" w:rsidRDefault="00A478DC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266A1874" w14:textId="77777777" w:rsidR="00A478DC" w:rsidRPr="000776FA" w:rsidRDefault="00A478DC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4F38E691" w14:textId="27982DA6" w:rsidR="00A478DC" w:rsidRPr="00931B42" w:rsidRDefault="008C39F1" w:rsidP="00A47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31</w:t>
      </w:r>
      <w:r w:rsidR="00317E1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A478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марта 2026</w:t>
      </w:r>
      <w:r w:rsidR="00A478DC" w:rsidRPr="00077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="00A478DC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A47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A478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78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78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78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317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47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478DC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 142</w:t>
      </w:r>
      <w:r w:rsidR="00317E1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/1171</w:t>
      </w:r>
    </w:p>
    <w:p w14:paraId="54F22D01" w14:textId="77777777" w:rsidR="00A478DC" w:rsidRPr="00454410" w:rsidRDefault="00A478DC" w:rsidP="00B904FA">
      <w:pPr>
        <w:pStyle w:val="a3"/>
        <w:rPr>
          <w:lang w:eastAsia="ru-RU"/>
        </w:rPr>
      </w:pPr>
    </w:p>
    <w:p w14:paraId="69B56184" w14:textId="6D2CF42C" w:rsidR="00A478DC" w:rsidRDefault="00A478DC" w:rsidP="00791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досроч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 прекращении полномочий члена участковой избирательной</w:t>
      </w: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C77A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91760"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правом решающего голоса</w:t>
      </w:r>
      <w:r w:rsidR="00791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86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избирательного участка № 65-12</w:t>
      </w:r>
      <w:r w:rsidR="00791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486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Зейтуняна</w:t>
      </w:r>
      <w:proofErr w:type="spellEnd"/>
      <w:r w:rsidR="00486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А.А.</w:t>
      </w:r>
    </w:p>
    <w:p w14:paraId="6E6B0334" w14:textId="35124AB0" w:rsidR="00A478DC" w:rsidRDefault="00A478DC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19C80706" w14:textId="77777777" w:rsidR="00B904FA" w:rsidRPr="006F5A23" w:rsidRDefault="00B904FA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27EF89BE" w14:textId="1DAF1C5B" w:rsidR="00B904FA" w:rsidRPr="007C6B34" w:rsidRDefault="00B904FA" w:rsidP="00B904F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17 марта 2026 года в</w:t>
      </w:r>
      <w:r w:rsidR="00A478DC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территориальную избирательную комиссию Приморская г. Сочи поступила выписка из протокола заседания Координационного Совета Краснодарского регионального отделения Политической партии ЛДПР – Либерально-демократической партии России от 02 марта 2026 года № 41/17-КС/2026 о досрочном прекращении полномочий члена участковой избирательной комиссии </w:t>
      </w:r>
      <w:r w:rsidR="003D60FC">
        <w:rPr>
          <w:rFonts w:ascii="Times New Roman" w:hAnsi="Times New Roman" w:cs="Times New Roman"/>
          <w:sz w:val="28"/>
          <w:szCs w:val="28"/>
          <w:lang w:eastAsia="ru-RU"/>
        </w:rPr>
        <w:t xml:space="preserve">с правом решающего голоса </w:t>
      </w:r>
      <w:r w:rsidR="003D60FC">
        <w:t xml:space="preserve"> </w:t>
      </w:r>
      <w:r w:rsidR="00A478DC" w:rsidRPr="00A478DC">
        <w:rPr>
          <w:rFonts w:ascii="Times New Roman" w:hAnsi="Times New Roman" w:cs="Times New Roman"/>
          <w:sz w:val="28"/>
          <w:szCs w:val="28"/>
          <w:lang w:eastAsia="ru-RU"/>
        </w:rPr>
        <w:t>избирательного участка</w:t>
      </w:r>
      <w:r w:rsidR="001A4C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86E6A">
        <w:rPr>
          <w:rFonts w:ascii="Times New Roman" w:hAnsi="Times New Roman" w:cs="Times New Roman"/>
          <w:sz w:val="28"/>
          <w:szCs w:val="28"/>
          <w:lang w:eastAsia="ru-RU"/>
        </w:rPr>
        <w:t xml:space="preserve"> № 65-12</w:t>
      </w:r>
      <w:r w:rsidR="001F21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86E6A" w:rsidRPr="00486E6A">
        <w:rPr>
          <w:rFonts w:ascii="Times New Roman" w:hAnsi="Times New Roman" w:cs="Times New Roman"/>
          <w:sz w:val="28"/>
          <w:szCs w:val="28"/>
          <w:lang w:eastAsia="ru-RU"/>
        </w:rPr>
        <w:t>Зейтунян</w:t>
      </w:r>
      <w:r w:rsidR="00486E6A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486E6A" w:rsidRPr="00486E6A">
        <w:rPr>
          <w:rFonts w:ascii="Times New Roman" w:hAnsi="Times New Roman" w:cs="Times New Roman"/>
          <w:sz w:val="28"/>
          <w:szCs w:val="28"/>
          <w:lang w:eastAsia="ru-RU"/>
        </w:rPr>
        <w:t xml:space="preserve"> Артур</w:t>
      </w:r>
      <w:r w:rsidR="00486E6A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486E6A" w:rsidRPr="00486E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86E6A" w:rsidRPr="00486E6A">
        <w:rPr>
          <w:rFonts w:ascii="Times New Roman" w:hAnsi="Times New Roman" w:cs="Times New Roman"/>
          <w:sz w:val="28"/>
          <w:szCs w:val="28"/>
          <w:lang w:eastAsia="ru-RU"/>
        </w:rPr>
        <w:t>Андроникович</w:t>
      </w:r>
      <w:r w:rsidR="00486E6A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A478DC">
        <w:t xml:space="preserve"> </w:t>
      </w:r>
      <w:r w:rsidR="00FC57D2"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вх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 № 62 от 17 марта 2026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hAnsi="Times New Roman" w:cs="Times New Roman"/>
          <w:sz w:val="28"/>
          <w:szCs w:val="28"/>
          <w:lang w:eastAsia="ru-RU"/>
        </w:rPr>
        <w:t>ода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).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Также поступила выписка из протокола заседания Координационного Совета Краснодарского регионального отделения Политической партии ЛДПР – Либерально-демократической партии России от 02 марта 2026 года № 41/17-КС/2026 о назначении члена участковой избирательной комиссии с правом решающего голоса избирательного участка № 65-12.</w:t>
      </w:r>
    </w:p>
    <w:p w14:paraId="785B601F" w14:textId="2B840355" w:rsidR="00A478DC" w:rsidRPr="00C068F1" w:rsidRDefault="00B904FA" w:rsidP="00B904F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Рассмотрев представленные документы, результаты проверок, в соответствии с пунктами 3.1,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3.3 статьи 22, пунктами 9, 9.1 статьи 26,  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стать</w:t>
      </w:r>
      <w:r>
        <w:rPr>
          <w:rFonts w:ascii="Times New Roman" w:hAnsi="Times New Roman" w:cs="Times New Roman"/>
          <w:sz w:val="28"/>
          <w:szCs w:val="28"/>
          <w:lang w:eastAsia="ru-RU"/>
        </w:rPr>
        <w:t>ями 27 и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29 Федерального закона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12 июня 2002 года № 67-ФЗ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Pr="005D4A3C">
        <w:rPr>
          <w:rFonts w:ascii="Times New Roman" w:hAnsi="Times New Roman" w:cs="Times New Roman"/>
          <w:sz w:val="28"/>
          <w:szCs w:val="28"/>
          <w:lang w:eastAsia="ru-RU"/>
        </w:rPr>
        <w:t>пункт</w:t>
      </w:r>
      <w:r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5D4A3C">
        <w:rPr>
          <w:rFonts w:ascii="Times New Roman" w:hAnsi="Times New Roman" w:cs="Times New Roman"/>
          <w:sz w:val="28"/>
          <w:szCs w:val="28"/>
          <w:lang w:eastAsia="ru-RU"/>
        </w:rPr>
        <w:t xml:space="preserve"> 9.4 Методических рекомендаций о порядке формирования территориальных избирательных комиссий, окружных и участковых избирательных комиссий, утвержденны</w:t>
      </w:r>
      <w:r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5D4A3C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постановлением Центральной избирательной комиссии Российской Федерации от 15 марта 2023 г</w:t>
      </w:r>
      <w:r>
        <w:rPr>
          <w:rFonts w:ascii="Times New Roman" w:hAnsi="Times New Roman" w:cs="Times New Roman"/>
          <w:sz w:val="28"/>
          <w:szCs w:val="28"/>
          <w:lang w:eastAsia="ru-RU"/>
        </w:rPr>
        <w:t>ода</w:t>
      </w:r>
      <w:r w:rsidRPr="005D4A3C">
        <w:rPr>
          <w:rFonts w:ascii="Times New Roman" w:hAnsi="Times New Roman" w:cs="Times New Roman"/>
          <w:sz w:val="28"/>
          <w:szCs w:val="28"/>
          <w:lang w:eastAsia="ru-RU"/>
        </w:rPr>
        <w:t xml:space="preserve"> № 111/863-8</w:t>
      </w:r>
      <w:r w:rsidR="00A478D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A478DC" w:rsidRPr="00C068F1">
        <w:rPr>
          <w:rFonts w:ascii="Times New Roman" w:hAnsi="Times New Roman" w:cs="Times New Roman"/>
          <w:b/>
          <w:sz w:val="28"/>
          <w:szCs w:val="28"/>
          <w:lang w:eastAsia="ru-RU"/>
        </w:rPr>
        <w:t>территориальная из</w:t>
      </w:r>
      <w:r w:rsidR="00A478D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бирательная комиссия Приморская </w:t>
      </w:r>
      <w:r w:rsidR="00A478DC" w:rsidRPr="00C068F1">
        <w:rPr>
          <w:rFonts w:ascii="Times New Roman" w:hAnsi="Times New Roman" w:cs="Times New Roman"/>
          <w:b/>
          <w:sz w:val="28"/>
          <w:szCs w:val="28"/>
          <w:lang w:eastAsia="ru-RU"/>
        </w:rPr>
        <w:t>г. Сочи РЕШИЛА:</w:t>
      </w:r>
    </w:p>
    <w:p w14:paraId="6483701C" w14:textId="20606EDB" w:rsidR="00A478DC" w:rsidRPr="001F2123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1.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Досрочно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прекратить полномочия члена участковой избирательной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3D60FC" w:rsidRPr="00C068F1">
        <w:rPr>
          <w:rFonts w:ascii="Times New Roman" w:hAnsi="Times New Roman" w:cs="Times New Roman"/>
          <w:sz w:val="28"/>
          <w:szCs w:val="28"/>
          <w:lang w:eastAsia="ru-RU"/>
        </w:rPr>
        <w:t>с правом решающего голоса</w:t>
      </w:r>
      <w:r w:rsidR="003D60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86E6A">
        <w:rPr>
          <w:rFonts w:ascii="Times New Roman" w:hAnsi="Times New Roman" w:cs="Times New Roman"/>
          <w:sz w:val="28"/>
          <w:szCs w:val="28"/>
          <w:lang w:eastAsia="ru-RU"/>
        </w:rPr>
        <w:t xml:space="preserve">избирательного участка № 65-12 </w:t>
      </w:r>
      <w:r w:rsidR="00EE4F59" w:rsidRPr="00EE4F59">
        <w:t xml:space="preserve"> </w:t>
      </w:r>
      <w:proofErr w:type="spellStart"/>
      <w:r w:rsidR="00486E6A" w:rsidRPr="00486E6A">
        <w:rPr>
          <w:rFonts w:ascii="Times New Roman" w:hAnsi="Times New Roman" w:cs="Times New Roman"/>
          <w:sz w:val="28"/>
          <w:szCs w:val="28"/>
          <w:lang w:eastAsia="ru-RU"/>
        </w:rPr>
        <w:t>Зейтунян</w:t>
      </w:r>
      <w:r w:rsidR="00486E6A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486E6A" w:rsidRPr="00486E6A">
        <w:rPr>
          <w:rFonts w:ascii="Times New Roman" w:hAnsi="Times New Roman" w:cs="Times New Roman"/>
          <w:sz w:val="28"/>
          <w:szCs w:val="28"/>
          <w:lang w:eastAsia="ru-RU"/>
        </w:rPr>
        <w:t xml:space="preserve"> Артур</w:t>
      </w:r>
      <w:r w:rsidR="00486E6A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486E6A" w:rsidRPr="00486E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86E6A" w:rsidRPr="00486E6A">
        <w:rPr>
          <w:rFonts w:ascii="Times New Roman" w:hAnsi="Times New Roman" w:cs="Times New Roman"/>
          <w:sz w:val="28"/>
          <w:szCs w:val="28"/>
          <w:lang w:eastAsia="ru-RU"/>
        </w:rPr>
        <w:t>Андроникович</w:t>
      </w:r>
      <w:r w:rsidR="00486E6A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B904FA">
        <w:rPr>
          <w:rFonts w:ascii="Times New Roman" w:hAnsi="Times New Roman" w:cs="Times New Roman"/>
          <w:sz w:val="28"/>
          <w:szCs w:val="28"/>
          <w:lang w:eastAsia="ru-RU"/>
        </w:rPr>
        <w:t>, назначенного по предложению Краснодарского регионального отделения Политической партии ЛДПР – Либерально-демократической партии России</w:t>
      </w:r>
      <w:r w:rsidRPr="001F212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D0C0F35" w14:textId="6E699599" w:rsidR="00EE4F59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14342">
        <w:rPr>
          <w:rFonts w:ascii="Times New Roman" w:hAnsi="Times New Roman" w:cs="Times New Roman"/>
          <w:sz w:val="28"/>
          <w:szCs w:val="28"/>
          <w:lang w:eastAsia="ru-RU"/>
        </w:rPr>
        <w:t>Внести изменени</w:t>
      </w:r>
      <w:r w:rsidR="00B904FA">
        <w:rPr>
          <w:rFonts w:ascii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814342">
        <w:rPr>
          <w:rFonts w:ascii="Times New Roman" w:hAnsi="Times New Roman" w:cs="Times New Roman"/>
          <w:sz w:val="28"/>
          <w:szCs w:val="28"/>
          <w:lang w:eastAsia="ru-RU"/>
        </w:rPr>
        <w:t>решение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 Приморская г. Сочи </w:t>
      </w:r>
      <w:r w:rsidR="00486E6A" w:rsidRPr="00486E6A">
        <w:rPr>
          <w:rFonts w:ascii="Times New Roman" w:hAnsi="Times New Roman" w:cs="Times New Roman"/>
          <w:sz w:val="28"/>
          <w:szCs w:val="28"/>
          <w:lang w:eastAsia="ru-RU"/>
        </w:rPr>
        <w:t xml:space="preserve">от 31 мая 2023 года № 10/47 «О формировании участковой избирательной комиссии избирательного участка № 65-12», исключив сведения о </w:t>
      </w:r>
      <w:proofErr w:type="spellStart"/>
      <w:r w:rsidR="00486E6A" w:rsidRPr="00486E6A">
        <w:rPr>
          <w:rFonts w:ascii="Times New Roman" w:hAnsi="Times New Roman" w:cs="Times New Roman"/>
          <w:sz w:val="28"/>
          <w:szCs w:val="28"/>
          <w:lang w:eastAsia="ru-RU"/>
        </w:rPr>
        <w:t>Зейтуняне</w:t>
      </w:r>
      <w:proofErr w:type="spellEnd"/>
      <w:r w:rsidR="00486E6A" w:rsidRPr="00486E6A">
        <w:rPr>
          <w:rFonts w:ascii="Times New Roman" w:hAnsi="Times New Roman" w:cs="Times New Roman"/>
          <w:sz w:val="28"/>
          <w:szCs w:val="28"/>
          <w:lang w:eastAsia="ru-RU"/>
        </w:rPr>
        <w:t xml:space="preserve"> А.А.</w:t>
      </w:r>
      <w:r w:rsidR="00486E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52B058EB" w14:textId="77777777" w:rsidR="00A478DC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Признать недействительным ранее выданное удостоверение установленного образца выбывшего члена участковой избирательной комиссии избирател</w:t>
      </w:r>
      <w:r w:rsidR="00486E6A">
        <w:rPr>
          <w:rFonts w:ascii="Times New Roman" w:hAnsi="Times New Roman" w:cs="Times New Roman"/>
          <w:sz w:val="28"/>
          <w:szCs w:val="28"/>
          <w:lang w:eastAsia="ru-RU"/>
        </w:rPr>
        <w:t xml:space="preserve">ьного участка № 65-12 </w:t>
      </w:r>
      <w:r w:rsidR="001A4C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86E6A">
        <w:rPr>
          <w:rFonts w:ascii="Times New Roman" w:hAnsi="Times New Roman" w:cs="Times New Roman"/>
          <w:sz w:val="28"/>
          <w:szCs w:val="28"/>
          <w:lang w:eastAsia="ru-RU"/>
        </w:rPr>
        <w:t>Зейтуняна</w:t>
      </w:r>
      <w:proofErr w:type="spellEnd"/>
      <w:r w:rsidR="00486E6A">
        <w:rPr>
          <w:rFonts w:ascii="Times New Roman" w:hAnsi="Times New Roman" w:cs="Times New Roman"/>
          <w:sz w:val="28"/>
          <w:szCs w:val="28"/>
          <w:lang w:eastAsia="ru-RU"/>
        </w:rPr>
        <w:t xml:space="preserve"> А.А.</w:t>
      </w:r>
    </w:p>
    <w:p w14:paraId="5250022B" w14:textId="6E191E6F" w:rsidR="00A478DC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Направить </w:t>
      </w:r>
      <w:r>
        <w:rPr>
          <w:rFonts w:ascii="Times New Roman" w:hAnsi="Times New Roman" w:cs="Times New Roman"/>
          <w:sz w:val="28"/>
          <w:szCs w:val="28"/>
          <w:lang w:eastAsia="ru-RU"/>
        </w:rPr>
        <w:t>настоящее решение в участковую избирательную комиссию избирательного участка № 6</w:t>
      </w:r>
      <w:r w:rsidR="00486E6A">
        <w:rPr>
          <w:rFonts w:ascii="Times New Roman" w:hAnsi="Times New Roman" w:cs="Times New Roman"/>
          <w:sz w:val="28"/>
          <w:szCs w:val="28"/>
          <w:lang w:eastAsia="ru-RU"/>
        </w:rPr>
        <w:t>5-12</w:t>
      </w:r>
      <w:r w:rsidR="00B904FA">
        <w:rPr>
          <w:rFonts w:ascii="Times New Roman" w:hAnsi="Times New Roman" w:cs="Times New Roman"/>
          <w:sz w:val="28"/>
          <w:szCs w:val="28"/>
          <w:lang w:eastAsia="ru-RU"/>
        </w:rPr>
        <w:t xml:space="preserve"> и Краснодарское региональное отделение Политической партии ЛДПР – Либерально-демократической партии России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626FFA72" w14:textId="54B17C2A" w:rsidR="00A478DC" w:rsidRPr="00C068F1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Разместить настоящее решение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ТИК Приморская г. Сочи.</w:t>
      </w:r>
    </w:p>
    <w:p w14:paraId="4A338E75" w14:textId="79572DF4" w:rsidR="002E4063" w:rsidRDefault="00A478DC" w:rsidP="002E406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. Возложить контроль за выполнением </w:t>
      </w:r>
      <w:r>
        <w:rPr>
          <w:rFonts w:ascii="Times New Roman" w:hAnsi="Times New Roman" w:cs="Times New Roman"/>
          <w:sz w:val="28"/>
          <w:szCs w:val="28"/>
          <w:lang w:eastAsia="ru-RU"/>
        </w:rPr>
        <w:t>пунктов 4 и 5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решения на секретаря  территориальной избирательной комиссии </w:t>
      </w:r>
      <w:proofErr w:type="gramStart"/>
      <w:r w:rsidRPr="00C068F1"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 г. Сочи </w:t>
      </w:r>
      <w:proofErr w:type="spellStart"/>
      <w:r w:rsidR="002E4063">
        <w:rPr>
          <w:rFonts w:ascii="Times New Roman" w:hAnsi="Times New Roman" w:cs="Times New Roman"/>
          <w:sz w:val="28"/>
          <w:szCs w:val="28"/>
          <w:lang w:eastAsia="ru-RU"/>
        </w:rPr>
        <w:t>Карашевич</w:t>
      </w:r>
      <w:proofErr w:type="spellEnd"/>
      <w:r w:rsidR="004504C8">
        <w:rPr>
          <w:rFonts w:ascii="Times New Roman" w:hAnsi="Times New Roman" w:cs="Times New Roman"/>
          <w:sz w:val="28"/>
          <w:szCs w:val="28"/>
          <w:lang w:eastAsia="ru-RU"/>
        </w:rPr>
        <w:t xml:space="preserve"> Т.Ю.</w:t>
      </w:r>
      <w:r w:rsidR="002E40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36ECF1E6" w14:textId="77777777" w:rsidR="002E4063" w:rsidRDefault="002E4063" w:rsidP="002E40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08E4C3" w14:textId="77777777" w:rsidR="002E4063" w:rsidRDefault="002E4063" w:rsidP="002E40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3CEF5E" w14:textId="77777777" w:rsidR="002E4063" w:rsidRDefault="002E4063" w:rsidP="002E40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14:paraId="3FB7E3E2" w14:textId="77777777" w:rsidR="002E4063" w:rsidRDefault="002E4063" w:rsidP="002E40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В.В. Ткачева</w:t>
      </w:r>
    </w:p>
    <w:p w14:paraId="0CAE1CD0" w14:textId="77777777" w:rsidR="002E4063" w:rsidRDefault="002E4063" w:rsidP="002E40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940486" w14:textId="77777777" w:rsidR="002E4063" w:rsidRDefault="002E4063" w:rsidP="002E40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14:paraId="5F7E3B8E" w14:textId="77777777" w:rsidR="002E4063" w:rsidRDefault="002E4063" w:rsidP="002E40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Т.Ю.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Карашевич</w:t>
      </w:r>
      <w:proofErr w:type="spellEnd"/>
    </w:p>
    <w:p w14:paraId="08BF9D3E" w14:textId="77777777" w:rsidR="002E4063" w:rsidRDefault="002E4063" w:rsidP="002E4063"/>
    <w:p w14:paraId="3747595D" w14:textId="77777777" w:rsidR="004572CF" w:rsidRDefault="004572CF"/>
    <w:sectPr w:rsidR="004572CF" w:rsidSect="004544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8DC"/>
    <w:rsid w:val="000F3A2E"/>
    <w:rsid w:val="001A4CEC"/>
    <w:rsid w:val="001B455C"/>
    <w:rsid w:val="001F2123"/>
    <w:rsid w:val="00253676"/>
    <w:rsid w:val="002A73E3"/>
    <w:rsid w:val="002E4063"/>
    <w:rsid w:val="00317E18"/>
    <w:rsid w:val="003D60FC"/>
    <w:rsid w:val="004504C8"/>
    <w:rsid w:val="004572CF"/>
    <w:rsid w:val="00486E6A"/>
    <w:rsid w:val="00791760"/>
    <w:rsid w:val="00814342"/>
    <w:rsid w:val="008619C0"/>
    <w:rsid w:val="008C39F1"/>
    <w:rsid w:val="00A478DC"/>
    <w:rsid w:val="00B904FA"/>
    <w:rsid w:val="00C77A5B"/>
    <w:rsid w:val="00CC6B66"/>
    <w:rsid w:val="00D609F2"/>
    <w:rsid w:val="00EE4F59"/>
    <w:rsid w:val="00FC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DB1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8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8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22</cp:revision>
  <dcterms:created xsi:type="dcterms:W3CDTF">2026-03-23T08:23:00Z</dcterms:created>
  <dcterms:modified xsi:type="dcterms:W3CDTF">2026-04-13T09:41:00Z</dcterms:modified>
</cp:coreProperties>
</file>