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321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F838A3">
        <w:rPr>
          <w:szCs w:val="28"/>
          <w:u w:val="single"/>
        </w:rPr>
        <w:t>5</w:t>
      </w:r>
      <w:r w:rsidR="000D61FA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0D61FA">
        <w:rPr>
          <w:rFonts w:ascii="Times New Roman" w:hAnsi="Times New Roman"/>
          <w:b/>
          <w:sz w:val="28"/>
        </w:rPr>
        <w:t>50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0D61FA">
        <w:rPr>
          <w:rFonts w:ascii="Times New Roman" w:hAnsi="Times New Roman"/>
          <w:sz w:val="28"/>
          <w:szCs w:val="28"/>
        </w:rPr>
        <w:t>50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F838A3">
        <w:rPr>
          <w:rFonts w:ascii="Times New Roman" w:hAnsi="Times New Roman"/>
          <w:sz w:val="28"/>
        </w:rPr>
        <w:t>5</w:t>
      </w:r>
      <w:r w:rsidR="000D61FA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0D61FA">
        <w:rPr>
          <w:rFonts w:ascii="Times New Roman" w:hAnsi="Times New Roman"/>
          <w:sz w:val="28"/>
        </w:rPr>
        <w:t>50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0D61FA">
        <w:rPr>
          <w:rFonts w:ascii="Times New Roman" w:hAnsi="Times New Roman"/>
          <w:sz w:val="28"/>
        </w:rPr>
        <w:t>50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0D61FA">
        <w:rPr>
          <w:rFonts w:ascii="Times New Roman" w:hAnsi="Times New Roman"/>
          <w:sz w:val="28"/>
        </w:rPr>
        <w:t>Панченко Анну Викторовну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0D61FA">
        <w:t>50</w:t>
      </w:r>
      <w:r w:rsidR="00F158D6" w:rsidRPr="00907647">
        <w:t xml:space="preserve"> </w:t>
      </w:r>
      <w:r w:rsidR="000D61FA">
        <w:t>Панченко А.В.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D61FA">
        <w:t>50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0D61FA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0D61FA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D61FA">
        <w:rPr>
          <w:rFonts w:ascii="Times New Roman" w:hAnsi="Times New Roman"/>
          <w:sz w:val="28"/>
          <w:lang w:val="ru-RU"/>
        </w:rPr>
        <w:t>50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0D61FA"/>
    <w:rsid w:val="00121FCC"/>
    <w:rsid w:val="001B6F7E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F2786"/>
    <w:rsid w:val="0095241C"/>
    <w:rsid w:val="009864A9"/>
    <w:rsid w:val="009C734A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2023-05-24T13:25:00Z</cp:lastPrinted>
  <dcterms:created xsi:type="dcterms:W3CDTF">2023-06-14T12:35:00Z</dcterms:created>
  <dcterms:modified xsi:type="dcterms:W3CDTF">2023-06-14T12:35:00Z</dcterms:modified>
</cp:coreProperties>
</file>