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5D7D3" w14:textId="77777777" w:rsidR="00193F07" w:rsidRPr="00193F07" w:rsidRDefault="00193F07" w:rsidP="00193F0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B759F54" w14:textId="77777777" w:rsidR="00193F07" w:rsidRPr="00193F07" w:rsidRDefault="00193F07" w:rsidP="00193F07">
      <w:pPr>
        <w:pStyle w:val="4"/>
        <w:rPr>
          <w:b/>
          <w:sz w:val="28"/>
          <w:szCs w:val="28"/>
        </w:rPr>
      </w:pPr>
      <w:r w:rsidRPr="00193F07">
        <w:rPr>
          <w:b/>
          <w:sz w:val="28"/>
          <w:szCs w:val="28"/>
        </w:rPr>
        <w:t>Р Е Ш Е Н И Е</w:t>
      </w:r>
    </w:p>
    <w:p w14:paraId="4A6E4603" w14:textId="77777777" w:rsidR="00193F07" w:rsidRPr="00193F07" w:rsidRDefault="00193F07" w:rsidP="00193F07">
      <w:pPr>
        <w:rPr>
          <w:rFonts w:ascii="Times New Roman" w:hAnsi="Times New Roman" w:cs="Times New Roman"/>
        </w:rPr>
      </w:pPr>
    </w:p>
    <w:p w14:paraId="0380BB88" w14:textId="77777777" w:rsidR="00193F07" w:rsidRPr="00193F07" w:rsidRDefault="00193F07" w:rsidP="00193F07">
      <w:pPr>
        <w:pStyle w:val="2"/>
        <w:rPr>
          <w:rFonts w:ascii="Times New Roman" w:hAnsi="Times New Roman" w:cs="Times New Roman"/>
          <w:sz w:val="28"/>
          <w:szCs w:val="28"/>
        </w:rPr>
      </w:pPr>
      <w:r w:rsidRPr="00193F07">
        <w:rPr>
          <w:rFonts w:ascii="Times New Roman" w:hAnsi="Times New Roman" w:cs="Times New Roman"/>
          <w:sz w:val="28"/>
          <w:szCs w:val="28"/>
          <w:u w:val="single"/>
        </w:rPr>
        <w:t xml:space="preserve"> «10» августа 2021 года</w:t>
      </w:r>
      <w:r w:rsidRPr="00193F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193F07">
        <w:rPr>
          <w:rFonts w:ascii="Times New Roman" w:hAnsi="Times New Roman" w:cs="Times New Roman"/>
          <w:sz w:val="28"/>
          <w:szCs w:val="28"/>
          <w:u w:val="single"/>
        </w:rPr>
        <w:t>№ 15/127</w:t>
      </w:r>
    </w:p>
    <w:p w14:paraId="7CA70D18" w14:textId="77777777" w:rsidR="00193F07" w:rsidRDefault="00193F07" w:rsidP="00193F07">
      <w:pPr>
        <w:spacing w:after="0"/>
        <w:rPr>
          <w:szCs w:val="28"/>
        </w:rPr>
      </w:pPr>
    </w:p>
    <w:p w14:paraId="2FAE56DE" w14:textId="77777777" w:rsidR="00193F07" w:rsidRPr="00193F07" w:rsidRDefault="00193F07" w:rsidP="00193F07">
      <w:pPr>
        <w:spacing w:after="0" w:line="276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приостановлении полномочий члена участковой избирательной комиссии избирательного участка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43-52</w:t>
      </w:r>
      <w:r w:rsidRPr="00193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правом решающего голоса Щербаневой Юлии Юрьевны</w:t>
      </w:r>
    </w:p>
    <w:p w14:paraId="4E4753F2" w14:textId="77777777" w:rsidR="00193F07" w:rsidRDefault="00193F07" w:rsidP="00193F07">
      <w:pPr>
        <w:ind w:left="357"/>
        <w:jc w:val="center"/>
        <w:rPr>
          <w:b/>
          <w:szCs w:val="28"/>
        </w:rPr>
      </w:pPr>
    </w:p>
    <w:p w14:paraId="216C47D4" w14:textId="77777777" w:rsidR="00193F07" w:rsidRPr="00193F07" w:rsidRDefault="00193F07" w:rsidP="00193F07">
      <w:pPr>
        <w:spacing w:after="0" w:line="360" w:lineRule="auto"/>
        <w:ind w:righ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 участковой избирательной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Щербанева Ю.Ю. </w:t>
      </w:r>
      <w:r w:rsidRPr="00193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правом решающего голоса  избирательного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43-52</w:t>
      </w:r>
      <w:r w:rsidRPr="00193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находится в непосредственном подчинении у кандидата  в депутаты Государственной Думы Федерального Собрания Российской Федерации восьмого созыва по Сочинскому избирательному округу №50 Бакиной Александры Андреевны – директора Общества с ограниченной ответственностью «НАЦИОНАЛЬНАЯ ТОПЛИВНАЯ КОМПАНИЯ». Руководствуясь подпунктом «л» пункта 1 и  пунктом 7 статьи 29 Федерального закона от 12 июня 2002 года №67-ФЗ «Об основных гарантиях избирательных прав и права на участие в референдуме граждан Российской Федерации» территориальная избирательная комиссия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Адлерская</w:t>
      </w:r>
      <w:r w:rsidRPr="00193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 решила:</w:t>
      </w:r>
    </w:p>
    <w:p w14:paraId="520C4C7B" w14:textId="77777777" w:rsidR="00193F07" w:rsidRPr="00193F07" w:rsidRDefault="00193F07" w:rsidP="00193F07">
      <w:pPr>
        <w:spacing w:after="0" w:line="360" w:lineRule="auto"/>
        <w:ind w:righ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F07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Приостановить полномочия члена участковой избирательной комиссии избирательного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43-52</w:t>
      </w:r>
      <w:r w:rsidRPr="00193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Щербаневой Ю.Ю.</w:t>
      </w:r>
      <w:r w:rsidRPr="00193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период подготовки и проведения выборов депутатов Государственной Думы Федерального Собрания Российской Федерации  восьмого созыва </w:t>
      </w:r>
    </w:p>
    <w:p w14:paraId="3CDEFAED" w14:textId="77777777" w:rsidR="00193F07" w:rsidRPr="00193F07" w:rsidRDefault="00193F07" w:rsidP="00193F07">
      <w:pPr>
        <w:spacing w:after="0" w:line="360" w:lineRule="auto"/>
        <w:ind w:righ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F07">
        <w:rPr>
          <w:rFonts w:ascii="Times New Roman" w:eastAsia="Times New Roman" w:hAnsi="Times New Roman" w:cs="Times New Roman"/>
          <w:sz w:val="28"/>
          <w:szCs w:val="28"/>
          <w:lang w:eastAsia="ru-RU"/>
        </w:rPr>
        <w:t>2.  Направить решение в участковую избирательную комиссию избирательного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43-52</w:t>
      </w:r>
      <w:r w:rsidRPr="00193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14D33AF" w14:textId="77777777" w:rsidR="00193F07" w:rsidRPr="00193F07" w:rsidRDefault="00193F07" w:rsidP="00193F07">
      <w:pPr>
        <w:spacing w:after="0" w:line="360" w:lineRule="auto"/>
        <w:ind w:righ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F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Разместить настоящее решение на странице сайта www. sochi. ru.в разделе «ТИК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Адлерска</w:t>
      </w:r>
      <w:r w:rsidRPr="00193F07">
        <w:rPr>
          <w:rFonts w:ascii="Times New Roman" w:eastAsia="Times New Roman" w:hAnsi="Times New Roman" w:cs="Times New Roman"/>
          <w:sz w:val="28"/>
          <w:szCs w:val="28"/>
          <w:lang w:eastAsia="ru-RU"/>
        </w:rPr>
        <w:t>я» в информационно-телекоммуникационной сети «Интернет»</w:t>
      </w:r>
    </w:p>
    <w:p w14:paraId="19C49565" w14:textId="77777777" w:rsidR="00193F07" w:rsidRPr="00193F07" w:rsidRDefault="00193F07" w:rsidP="00193F07">
      <w:pPr>
        <w:spacing w:after="0" w:line="360" w:lineRule="auto"/>
        <w:ind w:righ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исполнением настоящего решения возложить на председателя территориальной избирательной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Адлерска</w:t>
      </w:r>
      <w:r w:rsidRPr="00193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г. Сочи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Митину</w:t>
      </w:r>
      <w:r w:rsidRPr="00193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5A40ED9" w14:textId="77777777" w:rsidR="00193F07" w:rsidRPr="00193F07" w:rsidRDefault="00193F07" w:rsidP="00193F07">
      <w:pPr>
        <w:spacing w:after="0" w:line="360" w:lineRule="auto"/>
        <w:ind w:righ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DA556E" w14:textId="77777777" w:rsidR="00193F07" w:rsidRPr="00193F07" w:rsidRDefault="00193F07" w:rsidP="00193F07">
      <w:pPr>
        <w:spacing w:after="0" w:line="360" w:lineRule="auto"/>
        <w:ind w:righ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F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14:paraId="500C1216" w14:textId="77777777" w:rsidR="00193F07" w:rsidRPr="00193F07" w:rsidRDefault="00193F07" w:rsidP="00193F07">
      <w:pPr>
        <w:spacing w:after="0" w:line="360" w:lineRule="auto"/>
        <w:ind w:righ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территориальной избирательной комиссии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Митина</w:t>
      </w:r>
    </w:p>
    <w:p w14:paraId="7A1EA783" w14:textId="77777777" w:rsidR="00193F07" w:rsidRPr="00193F07" w:rsidRDefault="00193F07" w:rsidP="00193F07">
      <w:pPr>
        <w:spacing w:after="0" w:line="360" w:lineRule="auto"/>
        <w:ind w:righ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0D3E69" w14:textId="77777777" w:rsidR="00193F07" w:rsidRPr="00193F07" w:rsidRDefault="00193F07" w:rsidP="00193F07">
      <w:pPr>
        <w:spacing w:after="0" w:line="360" w:lineRule="auto"/>
        <w:ind w:righ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14:paraId="681FF252" w14:textId="77777777" w:rsidR="00193F07" w:rsidRPr="00193F07" w:rsidRDefault="00193F07" w:rsidP="00193F07">
      <w:pPr>
        <w:spacing w:after="0" w:line="360" w:lineRule="auto"/>
        <w:ind w:righ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F0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 избирательной комиссии                             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 Чумаченко</w:t>
      </w:r>
      <w:r w:rsidRPr="00193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2CA02C20" w14:textId="77777777" w:rsidR="00193F07" w:rsidRPr="00193F07" w:rsidRDefault="00193F07" w:rsidP="00193F07">
      <w:pPr>
        <w:spacing w:after="0" w:line="360" w:lineRule="auto"/>
        <w:ind w:righ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C99687" w14:textId="77777777" w:rsidR="00193F07" w:rsidRPr="00193F07" w:rsidRDefault="00193F07" w:rsidP="00193F07">
      <w:pPr>
        <w:spacing w:after="0" w:line="360" w:lineRule="auto"/>
        <w:ind w:righ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A076C9" w14:textId="77777777" w:rsidR="00193F07" w:rsidRPr="00193F07" w:rsidRDefault="00193F07" w:rsidP="00193F07">
      <w:pPr>
        <w:spacing w:after="0" w:line="360" w:lineRule="auto"/>
        <w:ind w:righ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F9CA45" w14:textId="77777777" w:rsidR="00193F07" w:rsidRPr="00193F07" w:rsidRDefault="00193F07" w:rsidP="00193F07">
      <w:pPr>
        <w:spacing w:after="0" w:line="360" w:lineRule="auto"/>
        <w:ind w:righ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D19D53" w14:textId="77777777" w:rsidR="0009480A" w:rsidRPr="00193F07" w:rsidRDefault="0009480A" w:rsidP="00193F07">
      <w:pPr>
        <w:spacing w:after="0" w:line="360" w:lineRule="auto"/>
        <w:ind w:righ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9480A" w:rsidRPr="00193F07" w:rsidSect="001E2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80A"/>
    <w:rsid w:val="0009480A"/>
    <w:rsid w:val="00193F07"/>
    <w:rsid w:val="0079391F"/>
    <w:rsid w:val="00F0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9ABD6"/>
  <w15:chartTrackingRefBased/>
  <w15:docId w15:val="{F67DABEC-63B2-460F-A8C9-99FFE3D9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193F0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14-15"/>
    <w:basedOn w:val="a3"/>
    <w:rsid w:val="00193F0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193F0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193F07"/>
  </w:style>
  <w:style w:type="paragraph" w:styleId="2">
    <w:name w:val="Body Text 2"/>
    <w:basedOn w:val="a"/>
    <w:link w:val="20"/>
    <w:uiPriority w:val="99"/>
    <w:unhideWhenUsed/>
    <w:rsid w:val="00193F0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93F07"/>
  </w:style>
  <w:style w:type="character" w:customStyle="1" w:styleId="40">
    <w:name w:val="Заголовок 4 Знак"/>
    <w:basedOn w:val="a0"/>
    <w:link w:val="4"/>
    <w:semiHidden/>
    <w:rsid w:val="00193F0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3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3F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ARM_PPZ</dc:creator>
  <cp:keywords/>
  <dc:description/>
  <cp:lastModifiedBy>adlerDCadm</cp:lastModifiedBy>
  <cp:revision>3</cp:revision>
  <cp:lastPrinted>2021-08-10T09:54:00Z</cp:lastPrinted>
  <dcterms:created xsi:type="dcterms:W3CDTF">2021-08-10T12:47:00Z</dcterms:created>
  <dcterms:modified xsi:type="dcterms:W3CDTF">2021-08-10T13:56:00Z</dcterms:modified>
</cp:coreProperties>
</file>