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3D8" w:rsidRPr="00200D6D" w:rsidRDefault="008433D8" w:rsidP="008433D8">
      <w:pPr>
        <w:pStyle w:val="a5"/>
        <w:ind w:left="540"/>
      </w:pPr>
      <w:bookmarkStart w:id="0" w:name="_GoBack"/>
      <w:bookmarkEnd w:id="0"/>
      <w:r w:rsidRPr="00200D6D">
        <w:t>РЕШЕНИЕ</w:t>
      </w:r>
    </w:p>
    <w:p w:rsidR="008433D8" w:rsidRPr="00200D6D" w:rsidRDefault="008433D8" w:rsidP="008433D8">
      <w:pPr>
        <w:pStyle w:val="a5"/>
        <w:ind w:left="540"/>
      </w:pPr>
    </w:p>
    <w:p w:rsidR="008433D8" w:rsidRPr="00C0021E" w:rsidRDefault="008433D8" w:rsidP="008433D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«29» января</w:t>
      </w:r>
      <w:r w:rsidRPr="00681EBB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681EBB">
        <w:rPr>
          <w:sz w:val="28"/>
          <w:szCs w:val="28"/>
        </w:rPr>
        <w:t xml:space="preserve"> </w:t>
      </w:r>
      <w:r w:rsidRPr="002819D9">
        <w:rPr>
          <w:sz w:val="28"/>
          <w:szCs w:val="28"/>
        </w:rPr>
        <w:t>года                                                                            № 36/42</w:t>
      </w:r>
      <w:r w:rsidRPr="00C0021E">
        <w:rPr>
          <w:sz w:val="28"/>
          <w:szCs w:val="28"/>
        </w:rPr>
        <w:t>1</w:t>
      </w:r>
    </w:p>
    <w:p w:rsidR="008433D8" w:rsidRDefault="008433D8" w:rsidP="008433D8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433D8" w:rsidRPr="00D91C1F" w:rsidRDefault="008433D8" w:rsidP="008433D8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ru-RU"/>
        </w:rPr>
      </w:pPr>
      <w:r w:rsidRPr="00D91C1F">
        <w:rPr>
          <w:rFonts w:eastAsia="Calibri"/>
          <w:b/>
          <w:sz w:val="28"/>
          <w:szCs w:val="28"/>
          <w:lang w:eastAsia="ru-RU"/>
        </w:rPr>
        <w:t xml:space="preserve">О создании группы технической поддержки из лиц, которые будут участвовать в обучении операторов </w:t>
      </w:r>
      <w:r w:rsidRPr="00D91C1F">
        <w:rPr>
          <w:b/>
          <w:sz w:val="28"/>
          <w:szCs w:val="28"/>
          <w:lang w:eastAsia="ru-RU"/>
        </w:rPr>
        <w:t>специального программного обеспечения</w:t>
      </w:r>
      <w:r>
        <w:rPr>
          <w:rFonts w:eastAsia="Calibri"/>
          <w:b/>
          <w:sz w:val="28"/>
          <w:szCs w:val="28"/>
          <w:lang w:eastAsia="ru-RU"/>
        </w:rPr>
        <w:t xml:space="preserve"> участковых избирательных комиссий</w:t>
      </w:r>
      <w:r w:rsidRPr="00D91C1F">
        <w:rPr>
          <w:rFonts w:eastAsia="Calibri"/>
          <w:b/>
          <w:sz w:val="28"/>
          <w:szCs w:val="28"/>
          <w:lang w:eastAsia="ru-RU"/>
        </w:rPr>
        <w:t xml:space="preserve">, и оказанию помощи при применении технологии </w:t>
      </w:r>
      <w:r w:rsidRPr="00D91C1F">
        <w:rPr>
          <w:b/>
          <w:sz w:val="28"/>
          <w:szCs w:val="28"/>
          <w:lang w:eastAsia="ru-RU"/>
        </w:rPr>
        <w:t>изготовления протоколов участковых избирательных комиссий об итогах голосования с машиночитаемым кодом</w:t>
      </w:r>
    </w:p>
    <w:p w:rsidR="008433D8" w:rsidRPr="00D91C1F" w:rsidRDefault="008433D8" w:rsidP="008433D8">
      <w:pPr>
        <w:suppressAutoHyphens w:val="0"/>
        <w:autoSpaceDE w:val="0"/>
        <w:autoSpaceDN w:val="0"/>
        <w:adjustRightInd w:val="0"/>
        <w:rPr>
          <w:rFonts w:eastAsia="Calibri"/>
          <w:b/>
          <w:sz w:val="28"/>
          <w:szCs w:val="28"/>
          <w:lang w:eastAsia="ru-RU"/>
        </w:rPr>
      </w:pPr>
    </w:p>
    <w:p w:rsidR="008433D8" w:rsidRPr="00D91C1F" w:rsidRDefault="008433D8" w:rsidP="008433D8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D91C1F">
        <w:rPr>
          <w:sz w:val="28"/>
          <w:szCs w:val="28"/>
          <w:lang w:eastAsia="ru-RU"/>
        </w:rPr>
        <w:t xml:space="preserve">В соответствии с постановлением Центральной избирательной комиссии Российской Федерации от 20 декабря 2017 г. № 116/944-7 «О применении технологии </w:t>
      </w:r>
      <w:r w:rsidRPr="00D91C1F">
        <w:rPr>
          <w:sz w:val="28"/>
          <w:szCs w:val="20"/>
          <w:lang w:eastAsia="ru-RU"/>
        </w:rPr>
        <w:t xml:space="preserve">изготовления протоколов участковых избирательных комиссий об итогах голосования с машиночитаемым кодом и </w:t>
      </w:r>
      <w:r w:rsidRPr="00D91C1F">
        <w:rPr>
          <w:sz w:val="28"/>
          <w:szCs w:val="28"/>
          <w:lang w:eastAsia="ru-RU"/>
        </w:rPr>
        <w:t xml:space="preserve">ускоренного ввода данных протоколов участковых избирательных комиссий об итогах голосования в </w:t>
      </w:r>
      <w:r w:rsidRPr="00D91C1F">
        <w:rPr>
          <w:sz w:val="28"/>
          <w:szCs w:val="20"/>
          <w:lang w:eastAsia="ru-RU"/>
        </w:rPr>
        <w:t xml:space="preserve">Государственную автоматизированную систему Российской Федерации «Выборы» </w:t>
      </w:r>
      <w:r w:rsidRPr="00D91C1F">
        <w:rPr>
          <w:bCs/>
          <w:sz w:val="28"/>
          <w:szCs w:val="20"/>
          <w:lang w:eastAsia="ru-RU"/>
        </w:rPr>
        <w:t>с использованием машиночитаемого кода при проведении выборов Президента Российской Федерации 18 марта 2018 года»</w:t>
      </w:r>
      <w:r w:rsidRPr="00D91C1F">
        <w:rPr>
          <w:sz w:val="28"/>
          <w:szCs w:val="28"/>
          <w:lang w:eastAsia="ru-RU"/>
        </w:rPr>
        <w:t>, территор</w:t>
      </w:r>
      <w:r>
        <w:rPr>
          <w:sz w:val="28"/>
          <w:szCs w:val="28"/>
          <w:lang w:eastAsia="ru-RU"/>
        </w:rPr>
        <w:t xml:space="preserve">иальная избирательная комиссия Центральная г. Сочи </w:t>
      </w:r>
      <w:r w:rsidRPr="00D91C1F">
        <w:rPr>
          <w:sz w:val="28"/>
          <w:szCs w:val="28"/>
          <w:lang w:eastAsia="ru-RU"/>
        </w:rPr>
        <w:t>РЕШИЛА:</w:t>
      </w:r>
    </w:p>
    <w:p w:rsidR="008433D8" w:rsidRPr="000C7ADA" w:rsidRDefault="008433D8" w:rsidP="008433D8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Par0"/>
      <w:bookmarkEnd w:id="1"/>
      <w:r w:rsidRPr="00D91C1F">
        <w:rPr>
          <w:rFonts w:eastAsia="Calibri"/>
          <w:sz w:val="28"/>
          <w:szCs w:val="28"/>
          <w:lang w:eastAsia="ru-RU"/>
        </w:rPr>
        <w:t xml:space="preserve">1. Создать группу технической поддержки из лиц, которые будут участвовать в обучении операторов </w:t>
      </w:r>
      <w:r w:rsidRPr="00D91C1F">
        <w:rPr>
          <w:sz w:val="28"/>
          <w:szCs w:val="28"/>
          <w:lang w:eastAsia="ru-RU"/>
        </w:rPr>
        <w:t>специального программного обеспечения</w:t>
      </w:r>
      <w:r w:rsidRPr="00D91C1F">
        <w:rPr>
          <w:rFonts w:eastAsia="Calibri"/>
          <w:sz w:val="28"/>
          <w:szCs w:val="28"/>
          <w:lang w:eastAsia="ru-RU"/>
        </w:rPr>
        <w:t xml:space="preserve"> участковой комиссии, и оказанию помощи при применении технологии </w:t>
      </w:r>
      <w:r w:rsidRPr="00D91C1F">
        <w:rPr>
          <w:sz w:val="28"/>
          <w:szCs w:val="28"/>
          <w:lang w:eastAsia="ru-RU"/>
        </w:rPr>
        <w:t>изготовления протоколов участковых избирательных комиссий об итогах голосования с машиночитаемым кодом (</w:t>
      </w:r>
      <w:r>
        <w:rPr>
          <w:sz w:val="28"/>
          <w:szCs w:val="28"/>
          <w:lang w:eastAsia="ru-RU"/>
        </w:rPr>
        <w:t>приложение 1</w:t>
      </w:r>
      <w:r w:rsidRPr="00D91C1F">
        <w:rPr>
          <w:sz w:val="28"/>
          <w:szCs w:val="28"/>
          <w:lang w:eastAsia="ru-RU"/>
        </w:rPr>
        <w:t>)</w:t>
      </w:r>
      <w:r w:rsidRPr="00D91C1F">
        <w:rPr>
          <w:rFonts w:eastAsia="Calibri"/>
          <w:sz w:val="28"/>
          <w:szCs w:val="28"/>
          <w:lang w:eastAsia="ru-RU"/>
        </w:rPr>
        <w:t>.</w:t>
      </w:r>
    </w:p>
    <w:p w:rsidR="008433D8" w:rsidRDefault="008433D8" w:rsidP="008433D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8433D8">
        <w:rPr>
          <w:sz w:val="28"/>
          <w:szCs w:val="28"/>
        </w:rPr>
        <w:t>Утвердить план по проведению обучения членов участковых избирательных комиссий – операторов СПО технологии изготовления протоколов участковых комиссий об итогах голосования с машиночитаемым кодом (</w:t>
      </w:r>
      <w:r w:rsidRPr="008433D8">
        <w:rPr>
          <w:sz w:val="28"/>
          <w:szCs w:val="28"/>
          <w:lang w:val="en-US"/>
        </w:rPr>
        <w:t>QR</w:t>
      </w:r>
      <w:r w:rsidRPr="008433D8">
        <w:rPr>
          <w:sz w:val="28"/>
          <w:szCs w:val="28"/>
        </w:rPr>
        <w:t>-кодом) в группах до 10 участковых комиссий. (приложение 2)</w:t>
      </w:r>
      <w:r>
        <w:rPr>
          <w:sz w:val="28"/>
          <w:szCs w:val="28"/>
        </w:rPr>
        <w:t xml:space="preserve">. </w:t>
      </w:r>
    </w:p>
    <w:p w:rsidR="008433D8" w:rsidRDefault="008433D8" w:rsidP="008433D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8433D8">
        <w:rPr>
          <w:sz w:val="28"/>
          <w:szCs w:val="28"/>
        </w:rPr>
        <w:t>Направить настоящее решение в участковые избирательные комиссии Центрального района г. Сочи.</w:t>
      </w:r>
      <w:r>
        <w:rPr>
          <w:sz w:val="28"/>
          <w:szCs w:val="28"/>
        </w:rPr>
        <w:t xml:space="preserve"> </w:t>
      </w:r>
    </w:p>
    <w:p w:rsidR="008433D8" w:rsidRPr="000C7ADA" w:rsidRDefault="008433D8" w:rsidP="008433D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8433D8">
        <w:rPr>
          <w:bCs/>
          <w:sz w:val="28"/>
          <w:szCs w:val="28"/>
        </w:rPr>
        <w:t xml:space="preserve">Разместить настоящее решение на сайте </w:t>
      </w:r>
      <w:r w:rsidRPr="008433D8">
        <w:rPr>
          <w:bCs/>
          <w:sz w:val="28"/>
          <w:szCs w:val="28"/>
          <w:lang w:val="en-US"/>
        </w:rPr>
        <w:t>www</w:t>
      </w:r>
      <w:r w:rsidRPr="008433D8">
        <w:rPr>
          <w:bCs/>
          <w:sz w:val="28"/>
          <w:szCs w:val="28"/>
        </w:rPr>
        <w:t>.</w:t>
      </w:r>
      <w:proofErr w:type="spellStart"/>
      <w:r w:rsidRPr="008433D8">
        <w:rPr>
          <w:bCs/>
          <w:sz w:val="28"/>
          <w:szCs w:val="28"/>
          <w:lang w:val="en-US"/>
        </w:rPr>
        <w:t>sochiadm</w:t>
      </w:r>
      <w:proofErr w:type="spellEnd"/>
      <w:r w:rsidRPr="008433D8">
        <w:rPr>
          <w:bCs/>
          <w:sz w:val="28"/>
          <w:szCs w:val="28"/>
        </w:rPr>
        <w:t>.</w:t>
      </w:r>
      <w:proofErr w:type="spellStart"/>
      <w:r w:rsidRPr="008433D8">
        <w:rPr>
          <w:bCs/>
          <w:sz w:val="28"/>
          <w:szCs w:val="28"/>
          <w:lang w:val="en-US"/>
        </w:rPr>
        <w:t>ru</w:t>
      </w:r>
      <w:proofErr w:type="spellEnd"/>
      <w:r w:rsidRPr="008433D8">
        <w:rPr>
          <w:bCs/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8433D8" w:rsidRDefault="008433D8" w:rsidP="008433D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8433D8">
        <w:rPr>
          <w:sz w:val="28"/>
          <w:szCs w:val="28"/>
        </w:rPr>
        <w:t xml:space="preserve">Возложить контроль за выполнением пунктов </w:t>
      </w:r>
      <w:r>
        <w:rPr>
          <w:sz w:val="28"/>
          <w:szCs w:val="28"/>
        </w:rPr>
        <w:t>3 и 4</w:t>
      </w:r>
      <w:r w:rsidRPr="008433D8">
        <w:rPr>
          <w:sz w:val="28"/>
          <w:szCs w:val="28"/>
        </w:rPr>
        <w:t xml:space="preserve"> настоящего решения на секретаря территориальной избирательной комиссии Центральная г. Сочи Г.В. Козоброд.</w:t>
      </w:r>
      <w:r>
        <w:rPr>
          <w:sz w:val="28"/>
          <w:szCs w:val="28"/>
        </w:rPr>
        <w:t xml:space="preserve"> </w:t>
      </w:r>
    </w:p>
    <w:p w:rsidR="008433D8" w:rsidRDefault="008433D8" w:rsidP="008433D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8433D8" w:rsidRPr="00E90C34" w:rsidTr="00EE1050">
        <w:tc>
          <w:tcPr>
            <w:tcW w:w="4077" w:type="dxa"/>
          </w:tcPr>
          <w:p w:rsidR="008433D8" w:rsidRPr="00E90C34" w:rsidRDefault="008433D8" w:rsidP="00EE1050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8433D8" w:rsidRPr="00E90C34" w:rsidRDefault="008433D8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избирательной комиссии</w:t>
            </w:r>
          </w:p>
          <w:p w:rsidR="008433D8" w:rsidRPr="00E90C34" w:rsidRDefault="008433D8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8433D8" w:rsidRPr="00E90C34" w:rsidRDefault="008433D8" w:rsidP="00EE10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8433D8" w:rsidRPr="00E90C34" w:rsidRDefault="008433D8" w:rsidP="00EE1050">
            <w:pPr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В.В. Белоус</w:t>
            </w:r>
          </w:p>
        </w:tc>
      </w:tr>
      <w:tr w:rsidR="008433D8" w:rsidRPr="00E90C34" w:rsidTr="00EE1050">
        <w:tc>
          <w:tcPr>
            <w:tcW w:w="4077" w:type="dxa"/>
          </w:tcPr>
          <w:p w:rsidR="008433D8" w:rsidRPr="00E90C34" w:rsidRDefault="008433D8" w:rsidP="00EE1050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8433D8" w:rsidRPr="00E90C34" w:rsidRDefault="008433D8" w:rsidP="00EE10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8433D8" w:rsidRPr="00E90C34" w:rsidRDefault="008433D8" w:rsidP="00EE1050">
            <w:pPr>
              <w:rPr>
                <w:sz w:val="28"/>
                <w:szCs w:val="28"/>
                <w:lang w:eastAsia="ru-RU"/>
              </w:rPr>
            </w:pPr>
          </w:p>
        </w:tc>
      </w:tr>
      <w:tr w:rsidR="008433D8" w:rsidRPr="00E90C34" w:rsidTr="00EE1050">
        <w:tc>
          <w:tcPr>
            <w:tcW w:w="4077" w:type="dxa"/>
          </w:tcPr>
          <w:p w:rsidR="008433D8" w:rsidRPr="00E90C34" w:rsidRDefault="008433D8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Секретарь территориальной</w:t>
            </w:r>
          </w:p>
          <w:p w:rsidR="008433D8" w:rsidRPr="00E90C34" w:rsidRDefault="008433D8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избирательной комиссии</w:t>
            </w:r>
          </w:p>
          <w:p w:rsidR="008433D8" w:rsidRPr="00E90C34" w:rsidRDefault="008433D8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8433D8" w:rsidRPr="00E90C34" w:rsidRDefault="008433D8" w:rsidP="00EE105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8433D8" w:rsidRPr="00E90C34" w:rsidRDefault="008433D8" w:rsidP="00EE1050">
            <w:pPr>
              <w:rPr>
                <w:sz w:val="28"/>
                <w:szCs w:val="28"/>
                <w:lang w:eastAsia="ru-RU"/>
              </w:rPr>
            </w:pPr>
            <w:r w:rsidRPr="00E90C34">
              <w:rPr>
                <w:sz w:val="28"/>
                <w:szCs w:val="28"/>
                <w:lang w:eastAsia="ru-RU"/>
              </w:rPr>
              <w:t>Г.В. Козоброд</w:t>
            </w:r>
          </w:p>
        </w:tc>
      </w:tr>
    </w:tbl>
    <w:p w:rsidR="008433D8" w:rsidRDefault="008433D8"/>
    <w:p w:rsidR="008433D8" w:rsidRDefault="008433D8">
      <w:pPr>
        <w:suppressAutoHyphens w:val="0"/>
        <w:spacing w:after="160" w:line="259" w:lineRule="auto"/>
      </w:pPr>
      <w:r>
        <w:br w:type="page"/>
      </w:r>
    </w:p>
    <w:p w:rsidR="008433D8" w:rsidRDefault="008433D8">
      <w:pPr>
        <w:sectPr w:rsidR="008433D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433D8" w:rsidRPr="00011931" w:rsidRDefault="008433D8" w:rsidP="008433D8">
      <w:pPr>
        <w:tabs>
          <w:tab w:val="center" w:pos="9498"/>
        </w:tabs>
        <w:ind w:left="9639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lastRenderedPageBreak/>
        <w:t>Приложение 1</w:t>
      </w:r>
    </w:p>
    <w:p w:rsidR="008433D8" w:rsidRPr="00011931" w:rsidRDefault="008433D8" w:rsidP="008433D8">
      <w:pPr>
        <w:tabs>
          <w:tab w:val="center" w:pos="9498"/>
        </w:tabs>
        <w:ind w:left="9639"/>
        <w:jc w:val="right"/>
        <w:rPr>
          <w:rFonts w:eastAsia="Calibri"/>
          <w:szCs w:val="28"/>
        </w:rPr>
      </w:pPr>
      <w:r>
        <w:rPr>
          <w:rFonts w:eastAsia="Calibri"/>
          <w:szCs w:val="28"/>
        </w:rPr>
        <w:t>к решению</w:t>
      </w:r>
      <w:r w:rsidRPr="00011931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территориальной </w:t>
      </w:r>
      <w:r w:rsidRPr="00011931">
        <w:rPr>
          <w:rFonts w:eastAsia="Calibri"/>
          <w:szCs w:val="28"/>
        </w:rPr>
        <w:t>избирательной</w:t>
      </w:r>
      <w:r>
        <w:rPr>
          <w:rFonts w:eastAsia="Calibri"/>
          <w:szCs w:val="28"/>
        </w:rPr>
        <w:t xml:space="preserve"> </w:t>
      </w:r>
      <w:r w:rsidRPr="00011931">
        <w:rPr>
          <w:rFonts w:eastAsia="Calibri"/>
          <w:szCs w:val="28"/>
        </w:rPr>
        <w:t xml:space="preserve">комиссии </w:t>
      </w:r>
      <w:r>
        <w:rPr>
          <w:rFonts w:eastAsia="Calibri"/>
          <w:szCs w:val="28"/>
        </w:rPr>
        <w:t>Центральная г. Сочи</w:t>
      </w:r>
    </w:p>
    <w:p w:rsidR="008433D8" w:rsidRDefault="008433D8" w:rsidP="008433D8">
      <w:pPr>
        <w:tabs>
          <w:tab w:val="center" w:pos="9498"/>
        </w:tabs>
        <w:autoSpaceDE w:val="0"/>
        <w:spacing w:line="276" w:lineRule="auto"/>
        <w:ind w:left="9639"/>
        <w:jc w:val="right"/>
        <w:rPr>
          <w:szCs w:val="28"/>
        </w:rPr>
      </w:pPr>
      <w:r w:rsidRPr="00011931">
        <w:rPr>
          <w:szCs w:val="28"/>
        </w:rPr>
        <w:t xml:space="preserve">от </w:t>
      </w:r>
      <w:r>
        <w:rPr>
          <w:szCs w:val="28"/>
        </w:rPr>
        <w:t>29 января</w:t>
      </w:r>
      <w:r w:rsidRPr="00011931">
        <w:rPr>
          <w:szCs w:val="28"/>
        </w:rPr>
        <w:t xml:space="preserve"> 201</w:t>
      </w:r>
      <w:r>
        <w:rPr>
          <w:szCs w:val="28"/>
        </w:rPr>
        <w:t>8</w:t>
      </w:r>
      <w:r w:rsidRPr="00011931">
        <w:rPr>
          <w:szCs w:val="28"/>
        </w:rPr>
        <w:t xml:space="preserve"> г. </w:t>
      </w:r>
      <w:r w:rsidRPr="00FA2F6B">
        <w:rPr>
          <w:szCs w:val="28"/>
        </w:rPr>
        <w:t xml:space="preserve">№ </w:t>
      </w:r>
      <w:r>
        <w:rPr>
          <w:szCs w:val="28"/>
        </w:rPr>
        <w:t xml:space="preserve">36/421 </w:t>
      </w:r>
    </w:p>
    <w:p w:rsidR="00903A0D" w:rsidRDefault="00903A0D" w:rsidP="00903A0D">
      <w:pPr>
        <w:jc w:val="center"/>
        <w:rPr>
          <w:b/>
          <w:sz w:val="28"/>
          <w:szCs w:val="28"/>
        </w:rPr>
      </w:pPr>
    </w:p>
    <w:p w:rsidR="008433D8" w:rsidRDefault="00903A0D" w:rsidP="00903A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г</w:t>
      </w:r>
      <w:r w:rsidRPr="00903A0D">
        <w:rPr>
          <w:b/>
          <w:sz w:val="28"/>
          <w:szCs w:val="28"/>
        </w:rPr>
        <w:t>рупп</w:t>
      </w:r>
      <w:r>
        <w:rPr>
          <w:b/>
          <w:sz w:val="28"/>
          <w:szCs w:val="28"/>
        </w:rPr>
        <w:t>ы</w:t>
      </w:r>
      <w:r w:rsidRPr="00903A0D">
        <w:rPr>
          <w:b/>
          <w:sz w:val="28"/>
          <w:szCs w:val="28"/>
        </w:rPr>
        <w:t xml:space="preserve"> технической поддержки операторов СПО</w:t>
      </w:r>
      <w:r>
        <w:rPr>
          <w:b/>
          <w:sz w:val="28"/>
          <w:szCs w:val="28"/>
        </w:rPr>
        <w:t xml:space="preserve"> </w:t>
      </w:r>
    </w:p>
    <w:p w:rsidR="00903A0D" w:rsidRDefault="00903A0D" w:rsidP="00903A0D">
      <w:pPr>
        <w:jc w:val="center"/>
        <w:rPr>
          <w:b/>
          <w:sz w:val="28"/>
          <w:szCs w:val="28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556"/>
        <w:gridCol w:w="4155"/>
        <w:gridCol w:w="2903"/>
        <w:gridCol w:w="2903"/>
        <w:gridCol w:w="3043"/>
      </w:tblGrid>
      <w:tr w:rsidR="00C0021E" w:rsidRPr="003F538E" w:rsidTr="00C0021E">
        <w:tc>
          <w:tcPr>
            <w:tcW w:w="534" w:type="pct"/>
            <w:vAlign w:val="center"/>
          </w:tcPr>
          <w:p w:rsidR="00C0021E" w:rsidRPr="003F538E" w:rsidRDefault="00C0021E" w:rsidP="00EE1050">
            <w:pPr>
              <w:jc w:val="center"/>
              <w:rPr>
                <w:b/>
              </w:rPr>
            </w:pPr>
            <w:r w:rsidRPr="003F538E">
              <w:rPr>
                <w:b/>
              </w:rPr>
              <w:t>№</w:t>
            </w:r>
          </w:p>
        </w:tc>
        <w:tc>
          <w:tcPr>
            <w:tcW w:w="1427" w:type="pct"/>
            <w:vAlign w:val="center"/>
          </w:tcPr>
          <w:p w:rsidR="00C0021E" w:rsidRPr="003F538E" w:rsidRDefault="00C0021E" w:rsidP="00EE1050">
            <w:pPr>
              <w:jc w:val="center"/>
              <w:rPr>
                <w:b/>
              </w:rPr>
            </w:pPr>
            <w:r w:rsidRPr="003F538E">
              <w:rPr>
                <w:b/>
              </w:rPr>
              <w:t>Номера УИК в зоне работы инструктора</w:t>
            </w:r>
          </w:p>
        </w:tc>
        <w:tc>
          <w:tcPr>
            <w:tcW w:w="997" w:type="pct"/>
            <w:vAlign w:val="center"/>
          </w:tcPr>
          <w:p w:rsidR="00C0021E" w:rsidRPr="003F538E" w:rsidRDefault="00C0021E" w:rsidP="00EE1050">
            <w:pPr>
              <w:jc w:val="center"/>
              <w:rPr>
                <w:b/>
              </w:rPr>
            </w:pPr>
            <w:r w:rsidRPr="003F538E">
              <w:rPr>
                <w:b/>
              </w:rPr>
              <w:t>ФИО инструктора</w:t>
            </w:r>
          </w:p>
        </w:tc>
        <w:tc>
          <w:tcPr>
            <w:tcW w:w="997" w:type="pct"/>
            <w:vAlign w:val="center"/>
          </w:tcPr>
          <w:p w:rsidR="00C0021E" w:rsidRPr="003F538E" w:rsidRDefault="00C0021E" w:rsidP="00EE1050">
            <w:pPr>
              <w:jc w:val="center"/>
              <w:rPr>
                <w:b/>
              </w:rPr>
            </w:pPr>
            <w:r w:rsidRPr="003F538E">
              <w:rPr>
                <w:b/>
              </w:rPr>
              <w:t>Место работы, должность</w:t>
            </w:r>
          </w:p>
        </w:tc>
        <w:tc>
          <w:tcPr>
            <w:tcW w:w="1045" w:type="pct"/>
            <w:vAlign w:val="center"/>
          </w:tcPr>
          <w:p w:rsidR="00C0021E" w:rsidRPr="003F538E" w:rsidRDefault="00C0021E" w:rsidP="00EE1050">
            <w:pPr>
              <w:jc w:val="center"/>
              <w:rPr>
                <w:b/>
              </w:rPr>
            </w:pPr>
            <w:r w:rsidRPr="003F538E">
              <w:rPr>
                <w:b/>
              </w:rPr>
              <w:t>Специальность</w:t>
            </w:r>
          </w:p>
        </w:tc>
      </w:tr>
      <w:tr w:rsidR="00C0021E" w:rsidRPr="003F538E" w:rsidTr="00C0021E">
        <w:tc>
          <w:tcPr>
            <w:tcW w:w="534" w:type="pct"/>
          </w:tcPr>
          <w:p w:rsidR="00C0021E" w:rsidRPr="003F538E" w:rsidRDefault="00C0021E" w:rsidP="00C0021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</w:tcPr>
          <w:p w:rsidR="00C0021E" w:rsidRPr="0060524A" w:rsidRDefault="00C0021E" w:rsidP="00C0021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4601 – 4610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3F538E">
              <w:rPr>
                <w:szCs w:val="28"/>
              </w:rPr>
              <w:t>Гришенев</w:t>
            </w:r>
            <w:proofErr w:type="spellEnd"/>
            <w:r w:rsidRPr="003F538E">
              <w:rPr>
                <w:szCs w:val="28"/>
              </w:rPr>
              <w:t xml:space="preserve"> Евгений Андреевич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МКУ «Электронный Сочи»</w:t>
            </w:r>
          </w:p>
        </w:tc>
        <w:tc>
          <w:tcPr>
            <w:tcW w:w="1045" w:type="pct"/>
          </w:tcPr>
          <w:p w:rsidR="00C0021E" w:rsidRPr="003F538E" w:rsidRDefault="00C0021E" w:rsidP="00C0021E">
            <w:pPr>
              <w:jc w:val="center"/>
            </w:pPr>
            <w:r>
              <w:t>Высшее</w:t>
            </w:r>
          </w:p>
        </w:tc>
      </w:tr>
      <w:tr w:rsidR="00C0021E" w:rsidRPr="003F538E" w:rsidTr="00C0021E">
        <w:tc>
          <w:tcPr>
            <w:tcW w:w="534" w:type="pct"/>
          </w:tcPr>
          <w:p w:rsidR="00C0021E" w:rsidRPr="003F538E" w:rsidRDefault="00C0021E" w:rsidP="00C0021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</w:tcPr>
          <w:p w:rsidR="00C0021E" w:rsidRPr="0060524A" w:rsidRDefault="00C0021E" w:rsidP="00C0021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4611, 4613 - 4614, 4616 - 4622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Науменко Игорь Иванович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МКУ «Электронный Сочи»</w:t>
            </w:r>
          </w:p>
        </w:tc>
        <w:tc>
          <w:tcPr>
            <w:tcW w:w="1045" w:type="pct"/>
          </w:tcPr>
          <w:p w:rsidR="00C0021E" w:rsidRPr="003F538E" w:rsidRDefault="00C0021E" w:rsidP="00C0021E">
            <w:pPr>
              <w:jc w:val="center"/>
            </w:pPr>
            <w:r>
              <w:t>Высшее</w:t>
            </w:r>
          </w:p>
        </w:tc>
      </w:tr>
      <w:tr w:rsidR="00C0021E" w:rsidRPr="003F538E" w:rsidTr="00C0021E">
        <w:tc>
          <w:tcPr>
            <w:tcW w:w="534" w:type="pct"/>
          </w:tcPr>
          <w:p w:rsidR="00C0021E" w:rsidRPr="003F538E" w:rsidRDefault="00C0021E" w:rsidP="00C0021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</w:tcPr>
          <w:p w:rsidR="00C0021E" w:rsidRPr="0060524A" w:rsidRDefault="00C0021E" w:rsidP="00C0021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4623 - 4632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3F538E">
              <w:rPr>
                <w:szCs w:val="28"/>
              </w:rPr>
              <w:t>Колбешкин</w:t>
            </w:r>
            <w:proofErr w:type="spellEnd"/>
            <w:r w:rsidRPr="003F538E">
              <w:rPr>
                <w:szCs w:val="28"/>
              </w:rPr>
              <w:t xml:space="preserve"> Евгений Алексеевич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МКУ «Электронный Сочи»</w:t>
            </w:r>
          </w:p>
        </w:tc>
        <w:tc>
          <w:tcPr>
            <w:tcW w:w="1045" w:type="pct"/>
          </w:tcPr>
          <w:p w:rsidR="00C0021E" w:rsidRPr="003F538E" w:rsidRDefault="00C0021E" w:rsidP="00C0021E">
            <w:pPr>
              <w:jc w:val="center"/>
            </w:pPr>
            <w:r>
              <w:t>Высшее</w:t>
            </w:r>
          </w:p>
        </w:tc>
      </w:tr>
      <w:tr w:rsidR="00C0021E" w:rsidRPr="003F538E" w:rsidTr="00C0021E">
        <w:tc>
          <w:tcPr>
            <w:tcW w:w="534" w:type="pct"/>
          </w:tcPr>
          <w:p w:rsidR="00C0021E" w:rsidRPr="003F538E" w:rsidRDefault="00C0021E" w:rsidP="00C0021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</w:tcPr>
          <w:p w:rsidR="00C0021E" w:rsidRPr="0060524A" w:rsidRDefault="00C0021E" w:rsidP="00C0021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4633 – 46-42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 xml:space="preserve">Исаенко Карен </w:t>
            </w:r>
            <w:proofErr w:type="spellStart"/>
            <w:r w:rsidRPr="003F538E">
              <w:rPr>
                <w:szCs w:val="28"/>
              </w:rPr>
              <w:t>Каренович</w:t>
            </w:r>
            <w:proofErr w:type="spellEnd"/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МКУ «Электронный Сочи»</w:t>
            </w:r>
          </w:p>
        </w:tc>
        <w:tc>
          <w:tcPr>
            <w:tcW w:w="1045" w:type="pct"/>
          </w:tcPr>
          <w:p w:rsidR="00C0021E" w:rsidRPr="003F538E" w:rsidRDefault="00C0021E" w:rsidP="00C0021E">
            <w:pPr>
              <w:jc w:val="center"/>
            </w:pPr>
            <w:r>
              <w:t>Высшее</w:t>
            </w:r>
          </w:p>
        </w:tc>
      </w:tr>
      <w:tr w:rsidR="00C0021E" w:rsidRPr="003F538E" w:rsidTr="00C0021E">
        <w:tc>
          <w:tcPr>
            <w:tcW w:w="534" w:type="pct"/>
          </w:tcPr>
          <w:p w:rsidR="00C0021E" w:rsidRPr="003F538E" w:rsidRDefault="00C0021E" w:rsidP="00C0021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</w:tcPr>
          <w:p w:rsidR="00C0021E" w:rsidRPr="0060524A" w:rsidRDefault="00C0021E" w:rsidP="00C0021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4643 - 4652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Архипов Александр Владимирович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МКУ «Электронный Сочи»</w:t>
            </w:r>
          </w:p>
        </w:tc>
        <w:tc>
          <w:tcPr>
            <w:tcW w:w="1045" w:type="pct"/>
          </w:tcPr>
          <w:p w:rsidR="00C0021E" w:rsidRPr="003F538E" w:rsidRDefault="00C0021E" w:rsidP="00C0021E">
            <w:pPr>
              <w:jc w:val="center"/>
            </w:pPr>
            <w:r>
              <w:t>Высшее</w:t>
            </w:r>
          </w:p>
        </w:tc>
      </w:tr>
      <w:tr w:rsidR="00C0021E" w:rsidRPr="003F538E" w:rsidTr="00C0021E">
        <w:tc>
          <w:tcPr>
            <w:tcW w:w="534" w:type="pct"/>
          </w:tcPr>
          <w:p w:rsidR="00C0021E" w:rsidRPr="003F538E" w:rsidRDefault="00C0021E" w:rsidP="00C0021E">
            <w:pPr>
              <w:pStyle w:val="a8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pct"/>
          </w:tcPr>
          <w:p w:rsidR="00C0021E" w:rsidRPr="0060524A" w:rsidRDefault="00C0021E" w:rsidP="00C0021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4653, 4655 - 4656, 4658 - 4664</w:t>
            </w:r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 w:rsidRPr="003F538E">
              <w:rPr>
                <w:szCs w:val="28"/>
              </w:rPr>
              <w:t>Мукминов</w:t>
            </w:r>
            <w:proofErr w:type="spellEnd"/>
            <w:r w:rsidRPr="003F538E">
              <w:rPr>
                <w:szCs w:val="28"/>
              </w:rPr>
              <w:t xml:space="preserve"> Руслан </w:t>
            </w:r>
            <w:proofErr w:type="spellStart"/>
            <w:r w:rsidRPr="003F538E">
              <w:rPr>
                <w:szCs w:val="28"/>
              </w:rPr>
              <w:t>Рифкатович</w:t>
            </w:r>
            <w:proofErr w:type="spellEnd"/>
          </w:p>
        </w:tc>
        <w:tc>
          <w:tcPr>
            <w:tcW w:w="997" w:type="pct"/>
          </w:tcPr>
          <w:p w:rsidR="00C0021E" w:rsidRPr="003F538E" w:rsidRDefault="00C0021E" w:rsidP="00C0021E">
            <w:pPr>
              <w:spacing w:line="276" w:lineRule="auto"/>
              <w:jc w:val="both"/>
              <w:rPr>
                <w:szCs w:val="28"/>
              </w:rPr>
            </w:pPr>
            <w:r w:rsidRPr="003F538E">
              <w:rPr>
                <w:szCs w:val="28"/>
              </w:rPr>
              <w:t>МКУ «Электронный Сочи»</w:t>
            </w:r>
          </w:p>
        </w:tc>
        <w:tc>
          <w:tcPr>
            <w:tcW w:w="1045" w:type="pct"/>
          </w:tcPr>
          <w:p w:rsidR="00C0021E" w:rsidRPr="003F538E" w:rsidRDefault="00C0021E" w:rsidP="00C0021E">
            <w:pPr>
              <w:jc w:val="center"/>
            </w:pPr>
            <w:r>
              <w:t>Высшее</w:t>
            </w:r>
          </w:p>
        </w:tc>
      </w:tr>
    </w:tbl>
    <w:p w:rsidR="00903A0D" w:rsidRDefault="00903A0D" w:rsidP="00903A0D">
      <w:pPr>
        <w:jc w:val="center"/>
        <w:rPr>
          <w:b/>
        </w:rPr>
      </w:pPr>
    </w:p>
    <w:p w:rsidR="00903A0D" w:rsidRDefault="00903A0D">
      <w:pPr>
        <w:suppressAutoHyphens w:val="0"/>
        <w:spacing w:after="160" w:line="259" w:lineRule="auto"/>
        <w:rPr>
          <w:b/>
        </w:rPr>
      </w:pPr>
      <w:r>
        <w:rPr>
          <w:b/>
        </w:rPr>
        <w:br w:type="page"/>
      </w:r>
    </w:p>
    <w:p w:rsidR="00903A0D" w:rsidRDefault="00903A0D" w:rsidP="00903A0D">
      <w:pPr>
        <w:jc w:val="center"/>
        <w:rPr>
          <w:b/>
        </w:rPr>
        <w:sectPr w:rsidR="00903A0D" w:rsidSect="008433D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3A0D" w:rsidRPr="00903A0D" w:rsidRDefault="00903A0D" w:rsidP="00903A0D">
      <w:pPr>
        <w:ind w:left="5387"/>
        <w:jc w:val="center"/>
      </w:pPr>
      <w:r w:rsidRPr="00903A0D">
        <w:lastRenderedPageBreak/>
        <w:t xml:space="preserve">Приложение </w:t>
      </w:r>
      <w:r w:rsidR="0060524A">
        <w:t>2</w:t>
      </w:r>
    </w:p>
    <w:p w:rsidR="00903A0D" w:rsidRPr="00903A0D" w:rsidRDefault="00903A0D" w:rsidP="00903A0D">
      <w:pPr>
        <w:ind w:left="5387"/>
        <w:jc w:val="center"/>
      </w:pPr>
      <w:r w:rsidRPr="00903A0D">
        <w:t>к решению территориальной избирательной комиссии Центральная г. Сочи</w:t>
      </w:r>
    </w:p>
    <w:p w:rsidR="00903A0D" w:rsidRDefault="00903A0D" w:rsidP="00903A0D">
      <w:pPr>
        <w:ind w:left="5387"/>
        <w:jc w:val="center"/>
      </w:pPr>
      <w:r w:rsidRPr="00903A0D">
        <w:t>от 29 января 2018 г. № 36/421</w:t>
      </w:r>
      <w:r>
        <w:t xml:space="preserve"> </w:t>
      </w:r>
    </w:p>
    <w:p w:rsidR="00903A0D" w:rsidRDefault="00903A0D" w:rsidP="00903A0D"/>
    <w:p w:rsidR="00903A0D" w:rsidRPr="0060524A" w:rsidRDefault="00903A0D" w:rsidP="0060524A">
      <w:pPr>
        <w:jc w:val="center"/>
        <w:rPr>
          <w:b/>
          <w:sz w:val="28"/>
          <w:szCs w:val="28"/>
        </w:rPr>
      </w:pPr>
      <w:r w:rsidRPr="0060524A">
        <w:rPr>
          <w:b/>
          <w:sz w:val="28"/>
          <w:szCs w:val="28"/>
        </w:rPr>
        <w:t>План по проведению обучения членов УИК – операторов СПО технологии изготовления протоколов участковых комиссий об итогах голосования с машиночитаемым кодом (</w:t>
      </w:r>
      <w:r w:rsidRPr="0060524A">
        <w:rPr>
          <w:b/>
          <w:sz w:val="28"/>
          <w:szCs w:val="28"/>
          <w:lang w:val="en-US"/>
        </w:rPr>
        <w:t>QR</w:t>
      </w:r>
      <w:r w:rsidRPr="0060524A">
        <w:rPr>
          <w:b/>
          <w:sz w:val="28"/>
          <w:szCs w:val="28"/>
        </w:rPr>
        <w:t>-кодом) в группах до 10 участковых комиссий.</w:t>
      </w:r>
    </w:p>
    <w:p w:rsidR="00903A0D" w:rsidRPr="0038294C" w:rsidRDefault="00903A0D" w:rsidP="00903A0D">
      <w:pPr>
        <w:rPr>
          <w:b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255"/>
        <w:gridCol w:w="2469"/>
        <w:gridCol w:w="2205"/>
        <w:gridCol w:w="2917"/>
      </w:tblGrid>
      <w:tr w:rsidR="0060524A" w:rsidRPr="004F559A" w:rsidTr="0060524A">
        <w:trPr>
          <w:trHeight w:val="936"/>
        </w:trPr>
        <w:tc>
          <w:tcPr>
            <w:tcW w:w="266" w:type="pct"/>
            <w:shd w:val="clear" w:color="auto" w:fill="auto"/>
            <w:vAlign w:val="center"/>
            <w:hideMark/>
          </w:tcPr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</w:tc>
        <w:tc>
          <w:tcPr>
            <w:tcW w:w="1321" w:type="pct"/>
            <w:shd w:val="clear" w:color="auto" w:fill="auto"/>
            <w:vAlign w:val="center"/>
            <w:hideMark/>
          </w:tcPr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>ФИО</w:t>
            </w:r>
          </w:p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инструктора</w:t>
            </w:r>
          </w:p>
        </w:tc>
        <w:tc>
          <w:tcPr>
            <w:tcW w:w="1180" w:type="pct"/>
            <w:shd w:val="clear" w:color="auto" w:fill="auto"/>
            <w:vAlign w:val="center"/>
            <w:hideMark/>
          </w:tcPr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Номера УИК </w:t>
            </w:r>
          </w:p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>в зоне работы инструктора</w:t>
            </w:r>
          </w:p>
        </w:tc>
        <w:tc>
          <w:tcPr>
            <w:tcW w:w="1561" w:type="pct"/>
          </w:tcPr>
          <w:p w:rsidR="0060524A" w:rsidRPr="0060524A" w:rsidRDefault="0060524A" w:rsidP="00EE105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b/>
                <w:bCs/>
                <w:color w:val="000000"/>
                <w:sz w:val="28"/>
                <w:szCs w:val="28"/>
                <w:lang w:eastAsia="ru-RU"/>
              </w:rPr>
              <w:t>Место проведение</w:t>
            </w:r>
          </w:p>
        </w:tc>
      </w:tr>
      <w:tr w:rsidR="0060524A" w:rsidRPr="0060524A" w:rsidTr="0060524A">
        <w:trPr>
          <w:trHeight w:val="570"/>
        </w:trPr>
        <w:tc>
          <w:tcPr>
            <w:tcW w:w="266" w:type="pct"/>
            <w:shd w:val="clear" w:color="auto" w:fill="auto"/>
            <w:hideMark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60524A">
              <w:rPr>
                <w:sz w:val="28"/>
                <w:szCs w:val="28"/>
                <w:lang w:eastAsia="ru-RU"/>
              </w:rPr>
              <w:t>15 февраля</w:t>
            </w:r>
          </w:p>
        </w:tc>
        <w:tc>
          <w:tcPr>
            <w:tcW w:w="1321" w:type="pct"/>
            <w:shd w:val="clear" w:color="auto" w:fill="auto"/>
            <w:hideMark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524A">
              <w:rPr>
                <w:color w:val="000000"/>
                <w:sz w:val="28"/>
                <w:szCs w:val="28"/>
                <w:lang w:eastAsia="ru-RU"/>
              </w:rPr>
              <w:t>Гришенев</w:t>
            </w:r>
            <w:proofErr w:type="spellEnd"/>
            <w:r w:rsidRPr="0060524A">
              <w:rPr>
                <w:color w:val="000000"/>
                <w:sz w:val="28"/>
                <w:szCs w:val="28"/>
                <w:lang w:eastAsia="ru-RU"/>
              </w:rPr>
              <w:t xml:space="preserve"> Евгений Андреевич</w:t>
            </w:r>
          </w:p>
        </w:tc>
        <w:tc>
          <w:tcPr>
            <w:tcW w:w="1180" w:type="pct"/>
            <w:shd w:val="clear" w:color="auto" w:fill="auto"/>
            <w:hideMark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4601 – 4610</w:t>
            </w:r>
          </w:p>
        </w:tc>
        <w:tc>
          <w:tcPr>
            <w:tcW w:w="1561" w:type="pct"/>
            <w:vMerge w:val="restart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Компьютерные классы МОАУ гимназии №8 г. Сочи</w:t>
            </w:r>
          </w:p>
        </w:tc>
      </w:tr>
      <w:tr w:rsidR="0060524A" w:rsidRPr="0060524A" w:rsidTr="0060524A">
        <w:trPr>
          <w:trHeight w:val="551"/>
        </w:trPr>
        <w:tc>
          <w:tcPr>
            <w:tcW w:w="266" w:type="pct"/>
            <w:shd w:val="clear" w:color="auto" w:fill="auto"/>
            <w:hideMark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60524A">
              <w:rPr>
                <w:sz w:val="28"/>
                <w:szCs w:val="28"/>
                <w:lang w:eastAsia="ru-RU"/>
              </w:rPr>
              <w:t>16 февраля</w:t>
            </w:r>
          </w:p>
        </w:tc>
        <w:tc>
          <w:tcPr>
            <w:tcW w:w="1321" w:type="pct"/>
            <w:shd w:val="clear" w:color="auto" w:fill="auto"/>
            <w:hideMark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Науменко Игорь Иванович</w:t>
            </w:r>
          </w:p>
        </w:tc>
        <w:tc>
          <w:tcPr>
            <w:tcW w:w="1180" w:type="pct"/>
            <w:shd w:val="clear" w:color="auto" w:fill="auto"/>
            <w:hideMark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4611, 4613 - 4614, 4616 - 4622</w:t>
            </w:r>
          </w:p>
        </w:tc>
        <w:tc>
          <w:tcPr>
            <w:tcW w:w="1561" w:type="pct"/>
            <w:vMerge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0524A" w:rsidRPr="0060524A" w:rsidTr="0060524A">
        <w:trPr>
          <w:trHeight w:val="551"/>
        </w:trPr>
        <w:tc>
          <w:tcPr>
            <w:tcW w:w="266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60524A">
              <w:rPr>
                <w:sz w:val="28"/>
                <w:szCs w:val="28"/>
                <w:lang w:eastAsia="ru-RU"/>
              </w:rPr>
              <w:t>19 февраля</w:t>
            </w:r>
          </w:p>
        </w:tc>
        <w:tc>
          <w:tcPr>
            <w:tcW w:w="1321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524A">
              <w:rPr>
                <w:color w:val="000000"/>
                <w:sz w:val="28"/>
                <w:szCs w:val="28"/>
                <w:lang w:eastAsia="ru-RU"/>
              </w:rPr>
              <w:t>Колбешкин</w:t>
            </w:r>
            <w:proofErr w:type="spellEnd"/>
            <w:r w:rsidRPr="0060524A">
              <w:rPr>
                <w:color w:val="000000"/>
                <w:sz w:val="28"/>
                <w:szCs w:val="28"/>
                <w:lang w:eastAsia="ru-RU"/>
              </w:rPr>
              <w:t xml:space="preserve"> Евгений Алексеевич</w:t>
            </w:r>
          </w:p>
        </w:tc>
        <w:tc>
          <w:tcPr>
            <w:tcW w:w="1180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4623 - 4632</w:t>
            </w:r>
          </w:p>
        </w:tc>
        <w:tc>
          <w:tcPr>
            <w:tcW w:w="1561" w:type="pct"/>
            <w:vMerge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0524A" w:rsidRPr="0060524A" w:rsidTr="0060524A">
        <w:trPr>
          <w:trHeight w:val="551"/>
        </w:trPr>
        <w:tc>
          <w:tcPr>
            <w:tcW w:w="266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60524A">
              <w:rPr>
                <w:sz w:val="28"/>
                <w:szCs w:val="28"/>
                <w:lang w:eastAsia="ru-RU"/>
              </w:rPr>
              <w:t>20 февраля</w:t>
            </w:r>
          </w:p>
        </w:tc>
        <w:tc>
          <w:tcPr>
            <w:tcW w:w="1321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 xml:space="preserve">Исаенко Карен </w:t>
            </w:r>
            <w:proofErr w:type="spellStart"/>
            <w:r w:rsidRPr="0060524A">
              <w:rPr>
                <w:color w:val="000000"/>
                <w:sz w:val="28"/>
                <w:szCs w:val="28"/>
                <w:lang w:eastAsia="ru-RU"/>
              </w:rPr>
              <w:t>Каренович</w:t>
            </w:r>
            <w:proofErr w:type="spellEnd"/>
          </w:p>
        </w:tc>
        <w:tc>
          <w:tcPr>
            <w:tcW w:w="1180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4633 – 46-42</w:t>
            </w:r>
          </w:p>
        </w:tc>
        <w:tc>
          <w:tcPr>
            <w:tcW w:w="1561" w:type="pct"/>
            <w:vMerge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0524A" w:rsidRPr="0060524A" w:rsidTr="0060524A">
        <w:trPr>
          <w:trHeight w:val="551"/>
        </w:trPr>
        <w:tc>
          <w:tcPr>
            <w:tcW w:w="266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60524A">
              <w:rPr>
                <w:sz w:val="28"/>
                <w:szCs w:val="28"/>
                <w:lang w:eastAsia="ru-RU"/>
              </w:rPr>
              <w:t xml:space="preserve">21 февраля </w:t>
            </w:r>
          </w:p>
        </w:tc>
        <w:tc>
          <w:tcPr>
            <w:tcW w:w="1321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Архипов Александр Владимирович</w:t>
            </w:r>
          </w:p>
        </w:tc>
        <w:tc>
          <w:tcPr>
            <w:tcW w:w="1180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4643 - 4652</w:t>
            </w:r>
          </w:p>
        </w:tc>
        <w:tc>
          <w:tcPr>
            <w:tcW w:w="1561" w:type="pct"/>
            <w:vMerge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60524A" w:rsidRPr="0060524A" w:rsidTr="0060524A">
        <w:trPr>
          <w:trHeight w:val="551"/>
        </w:trPr>
        <w:tc>
          <w:tcPr>
            <w:tcW w:w="266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72" w:type="pct"/>
          </w:tcPr>
          <w:p w:rsidR="0060524A" w:rsidRPr="0060524A" w:rsidRDefault="0060524A" w:rsidP="00EE1050">
            <w:pPr>
              <w:jc w:val="center"/>
              <w:rPr>
                <w:sz w:val="28"/>
                <w:szCs w:val="28"/>
                <w:lang w:eastAsia="ru-RU"/>
              </w:rPr>
            </w:pPr>
            <w:r w:rsidRPr="0060524A">
              <w:rPr>
                <w:sz w:val="28"/>
                <w:szCs w:val="28"/>
                <w:lang w:eastAsia="ru-RU"/>
              </w:rPr>
              <w:t>22 февраля</w:t>
            </w:r>
          </w:p>
        </w:tc>
        <w:tc>
          <w:tcPr>
            <w:tcW w:w="1321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60524A">
              <w:rPr>
                <w:color w:val="000000"/>
                <w:sz w:val="28"/>
                <w:szCs w:val="28"/>
                <w:lang w:eastAsia="ru-RU"/>
              </w:rPr>
              <w:t>Мукминов</w:t>
            </w:r>
            <w:proofErr w:type="spellEnd"/>
            <w:r w:rsidRPr="0060524A">
              <w:rPr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60524A">
              <w:rPr>
                <w:color w:val="000000"/>
                <w:sz w:val="28"/>
                <w:szCs w:val="28"/>
                <w:lang w:eastAsia="ru-RU"/>
              </w:rPr>
              <w:t>Рифкатович</w:t>
            </w:r>
            <w:proofErr w:type="spellEnd"/>
          </w:p>
        </w:tc>
        <w:tc>
          <w:tcPr>
            <w:tcW w:w="1180" w:type="pct"/>
            <w:shd w:val="clear" w:color="auto" w:fill="auto"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60524A">
              <w:rPr>
                <w:color w:val="000000"/>
                <w:sz w:val="28"/>
                <w:szCs w:val="28"/>
                <w:lang w:eastAsia="ru-RU"/>
              </w:rPr>
              <w:t>4653, 4655 - 4656, 4658 - 4664</w:t>
            </w:r>
          </w:p>
        </w:tc>
        <w:tc>
          <w:tcPr>
            <w:tcW w:w="1561" w:type="pct"/>
            <w:vMerge/>
          </w:tcPr>
          <w:p w:rsidR="0060524A" w:rsidRPr="0060524A" w:rsidRDefault="0060524A" w:rsidP="00EE1050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03A0D" w:rsidRPr="0060524A" w:rsidRDefault="00903A0D" w:rsidP="00903A0D">
      <w:pPr>
        <w:rPr>
          <w:sz w:val="28"/>
          <w:szCs w:val="28"/>
        </w:rPr>
      </w:pPr>
    </w:p>
    <w:sectPr w:rsidR="00903A0D" w:rsidRPr="0060524A" w:rsidSect="00903A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53D52"/>
    <w:multiLevelType w:val="hybridMultilevel"/>
    <w:tmpl w:val="6BFAC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43B8D"/>
    <w:multiLevelType w:val="hybridMultilevel"/>
    <w:tmpl w:val="83EC8F46"/>
    <w:lvl w:ilvl="0" w:tplc="8828ED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215"/>
    <w:rsid w:val="00442215"/>
    <w:rsid w:val="0060524A"/>
    <w:rsid w:val="00816A50"/>
    <w:rsid w:val="008433D8"/>
    <w:rsid w:val="00903A0D"/>
    <w:rsid w:val="00AC7CDE"/>
    <w:rsid w:val="00C0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B92391-FA9C-4DC6-A49F-BE501B156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8433D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433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Title"/>
    <w:basedOn w:val="a"/>
    <w:link w:val="a6"/>
    <w:qFormat/>
    <w:rsid w:val="008433D8"/>
    <w:pPr>
      <w:suppressAutoHyphens w:val="0"/>
      <w:jc w:val="center"/>
    </w:pPr>
    <w:rPr>
      <w:b/>
      <w:bCs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8433D8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table" w:styleId="a7">
    <w:name w:val="Table Grid"/>
    <w:basedOn w:val="a1"/>
    <w:uiPriority w:val="39"/>
    <w:rsid w:val="00903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03A0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052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524A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 Центральная</dc:creator>
  <cp:keywords/>
  <dc:description/>
  <cp:lastModifiedBy>ТИК Центральная</cp:lastModifiedBy>
  <cp:revision>5</cp:revision>
  <cp:lastPrinted>2018-01-29T09:42:00Z</cp:lastPrinted>
  <dcterms:created xsi:type="dcterms:W3CDTF">2018-01-29T09:14:00Z</dcterms:created>
  <dcterms:modified xsi:type="dcterms:W3CDTF">2018-02-02T12:39:00Z</dcterms:modified>
</cp:coreProperties>
</file>