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E4" w:rsidRDefault="00C314E4" w:rsidP="00C3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C314E4" w:rsidRPr="00C314E4" w:rsidRDefault="00C314E4" w:rsidP="00C314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C314E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C314E4" w:rsidRDefault="00C314E4" w:rsidP="00E52BA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52BAD" w:rsidRPr="00E52BAD" w:rsidRDefault="00E52BAD" w:rsidP="00E52BA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52B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24 августа 2020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E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E52B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№ 97/</w:t>
      </w:r>
      <w:r w:rsidR="00C314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632-4</w:t>
      </w:r>
    </w:p>
    <w:p w:rsidR="00E52BAD" w:rsidRPr="00E52BAD" w:rsidRDefault="00E52BAD" w:rsidP="00E52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52BAD" w:rsidRPr="00E52BAD" w:rsidRDefault="00E52BAD" w:rsidP="00E52B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E52BAD">
        <w:rPr>
          <w:rFonts w:ascii="Times New Roman" w:eastAsia="Calibri" w:hAnsi="Times New Roman" w:cs="Times New Roman"/>
          <w:b/>
          <w:sz w:val="28"/>
        </w:rPr>
        <w:t>О форме представления в средства массовой информации</w:t>
      </w:r>
    </w:p>
    <w:p w:rsidR="00E52BAD" w:rsidRPr="00E52BAD" w:rsidRDefault="00E52BAD" w:rsidP="00E52B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E52BAD">
        <w:rPr>
          <w:rFonts w:ascii="Times New Roman" w:eastAsia="Calibri" w:hAnsi="Times New Roman" w:cs="Times New Roman"/>
          <w:b/>
          <w:sz w:val="28"/>
        </w:rPr>
        <w:t>сведений о выявленных фактах недостоверности</w:t>
      </w:r>
    </w:p>
    <w:p w:rsidR="00E52BAD" w:rsidRDefault="00E52BAD" w:rsidP="00E52B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представленных кандидатами</w:t>
      </w:r>
      <w:r w:rsidRPr="00E52BAD">
        <w:rPr>
          <w:rFonts w:ascii="Times New Roman" w:eastAsia="Calibri" w:hAnsi="Times New Roman" w:cs="Times New Roman"/>
          <w:b/>
          <w:sz w:val="28"/>
        </w:rPr>
        <w:t xml:space="preserve"> в депутаты Городского Собрания Сочи муниципального образования городской округ город-курорт Сочи Краснодарского края первого созыва</w:t>
      </w:r>
    </w:p>
    <w:p w:rsidR="00E52BAD" w:rsidRPr="00E52BAD" w:rsidRDefault="00E52BAD" w:rsidP="00E52B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</w:rPr>
      </w:pPr>
    </w:p>
    <w:p w:rsidR="00E52BAD" w:rsidRPr="00E52BAD" w:rsidRDefault="00E52BAD" w:rsidP="00E52BAD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52BAD">
        <w:rPr>
          <w:rFonts w:ascii="Times New Roman" w:eastAsia="Calibri" w:hAnsi="Times New Roman" w:cs="Times New Roman"/>
          <w:sz w:val="28"/>
        </w:rPr>
        <w:t>В соответствии с пунктом 8 статьи 33 Федера</w:t>
      </w:r>
      <w:r>
        <w:rPr>
          <w:rFonts w:ascii="Times New Roman" w:eastAsia="Calibri" w:hAnsi="Times New Roman" w:cs="Times New Roman"/>
          <w:sz w:val="28"/>
        </w:rPr>
        <w:t>льного закона от 12 июня 2002 года</w:t>
      </w:r>
      <w:r w:rsidRPr="00E52BAD">
        <w:rPr>
          <w:rFonts w:ascii="Times New Roman" w:eastAsia="Calibri" w:hAnsi="Times New Roman" w:cs="Times New Roman"/>
          <w:sz w:val="28"/>
        </w:rPr>
        <w:t xml:space="preserve"> № 67-ФЗ «Об основных гарантиях избирательных прав и права на участие в референдуме граждан Российской Федерации», частью 7 статьи 19 Закона Краснодар</w:t>
      </w:r>
      <w:r>
        <w:rPr>
          <w:rFonts w:ascii="Times New Roman" w:eastAsia="Calibri" w:hAnsi="Times New Roman" w:cs="Times New Roman"/>
          <w:sz w:val="28"/>
        </w:rPr>
        <w:t>ского края от 26 декабря 2005 года</w:t>
      </w:r>
      <w:r w:rsidRPr="00E52BAD">
        <w:rPr>
          <w:rFonts w:ascii="Times New Roman" w:eastAsia="Calibri" w:hAnsi="Times New Roman" w:cs="Times New Roman"/>
          <w:sz w:val="28"/>
        </w:rPr>
        <w:t xml:space="preserve"> № 966-КЗ «О муниципальных выборах в Краснодарском крае»</w:t>
      </w:r>
      <w:r>
        <w:rPr>
          <w:rFonts w:ascii="Times New Roman" w:eastAsia="Calibri" w:hAnsi="Times New Roman" w:cs="Times New Roman"/>
          <w:sz w:val="28"/>
        </w:rPr>
        <w:t xml:space="preserve">, постановлением избирательной комиссии Краснодарского края от </w:t>
      </w:r>
      <w:r w:rsidRPr="00E52BAD">
        <w:rPr>
          <w:rFonts w:ascii="Times New Roman" w:eastAsia="Calibri" w:hAnsi="Times New Roman" w:cs="Times New Roman"/>
          <w:sz w:val="28"/>
        </w:rPr>
        <w:t>21 июня 2018 года № 64/664-6</w:t>
      </w:r>
      <w:r>
        <w:rPr>
          <w:rFonts w:ascii="Times New Roman" w:eastAsia="Calibri" w:hAnsi="Times New Roman" w:cs="Times New Roman"/>
          <w:sz w:val="28"/>
        </w:rPr>
        <w:t xml:space="preserve"> «</w:t>
      </w:r>
      <w:r w:rsidRPr="00E52BAD">
        <w:rPr>
          <w:rFonts w:ascii="Times New Roman" w:eastAsia="Calibri" w:hAnsi="Times New Roman" w:cs="Times New Roman"/>
          <w:sz w:val="28"/>
        </w:rPr>
        <w:t xml:space="preserve">О форме представления </w:t>
      </w:r>
      <w:r>
        <w:rPr>
          <w:rFonts w:ascii="Times New Roman" w:eastAsia="Calibri" w:hAnsi="Times New Roman" w:cs="Times New Roman"/>
          <w:sz w:val="28"/>
        </w:rPr>
        <w:t xml:space="preserve">в средства массовой информации </w:t>
      </w:r>
      <w:r w:rsidRPr="00E52BAD">
        <w:rPr>
          <w:rFonts w:ascii="Times New Roman" w:eastAsia="Calibri" w:hAnsi="Times New Roman" w:cs="Times New Roman"/>
          <w:sz w:val="28"/>
        </w:rPr>
        <w:t>сведений о выявленных фа</w:t>
      </w:r>
      <w:r>
        <w:rPr>
          <w:rFonts w:ascii="Times New Roman" w:eastAsia="Calibri" w:hAnsi="Times New Roman" w:cs="Times New Roman"/>
          <w:sz w:val="28"/>
        </w:rPr>
        <w:t xml:space="preserve">ктах недостоверности сведений, </w:t>
      </w:r>
      <w:r w:rsidRPr="00E52BAD">
        <w:rPr>
          <w:rFonts w:ascii="Times New Roman" w:eastAsia="Calibri" w:hAnsi="Times New Roman" w:cs="Times New Roman"/>
          <w:sz w:val="28"/>
        </w:rPr>
        <w:t>предста</w:t>
      </w:r>
      <w:r>
        <w:rPr>
          <w:rFonts w:ascii="Times New Roman" w:eastAsia="Calibri" w:hAnsi="Times New Roman" w:cs="Times New Roman"/>
          <w:sz w:val="28"/>
        </w:rPr>
        <w:t xml:space="preserve">вленных кандидатами в депутаты </w:t>
      </w:r>
      <w:r w:rsidRPr="00E52BAD">
        <w:rPr>
          <w:rFonts w:ascii="Times New Roman" w:eastAsia="Calibri" w:hAnsi="Times New Roman" w:cs="Times New Roman"/>
          <w:sz w:val="28"/>
        </w:rPr>
        <w:t>представительного орг</w:t>
      </w:r>
      <w:r>
        <w:rPr>
          <w:rFonts w:ascii="Times New Roman" w:eastAsia="Calibri" w:hAnsi="Times New Roman" w:cs="Times New Roman"/>
          <w:sz w:val="28"/>
        </w:rPr>
        <w:t xml:space="preserve">ана муниципального образования </w:t>
      </w:r>
      <w:r w:rsidRPr="00E52BAD">
        <w:rPr>
          <w:rFonts w:ascii="Times New Roman" w:eastAsia="Calibri" w:hAnsi="Times New Roman" w:cs="Times New Roman"/>
          <w:sz w:val="28"/>
        </w:rPr>
        <w:t>(в том числе в составе муни</w:t>
      </w:r>
      <w:r>
        <w:rPr>
          <w:rFonts w:ascii="Times New Roman" w:eastAsia="Calibri" w:hAnsi="Times New Roman" w:cs="Times New Roman"/>
          <w:sz w:val="28"/>
        </w:rPr>
        <w:t xml:space="preserve">ципального списка кандидатов), </w:t>
      </w:r>
      <w:r w:rsidRPr="00E52BAD">
        <w:rPr>
          <w:rFonts w:ascii="Times New Roman" w:eastAsia="Calibri" w:hAnsi="Times New Roman" w:cs="Times New Roman"/>
          <w:sz w:val="28"/>
        </w:rPr>
        <w:t xml:space="preserve">кандидатами на должности </w:t>
      </w:r>
      <w:r>
        <w:rPr>
          <w:rFonts w:ascii="Times New Roman" w:eastAsia="Calibri" w:hAnsi="Times New Roman" w:cs="Times New Roman"/>
          <w:sz w:val="28"/>
        </w:rPr>
        <w:t xml:space="preserve">глав муниципальных образований» </w:t>
      </w:r>
      <w:r w:rsidRPr="00E52BAD">
        <w:rPr>
          <w:rFonts w:ascii="Times New Roman" w:eastAsia="Calibri" w:hAnsi="Times New Roman" w:cs="Times New Roman"/>
          <w:sz w:val="28"/>
        </w:rPr>
        <w:t xml:space="preserve"> </w:t>
      </w:r>
      <w:r w:rsidRPr="00E52BAD">
        <w:rPr>
          <w:rFonts w:ascii="Times New Roman" w:eastAsia="Calibri" w:hAnsi="Times New Roman" w:cs="Times New Roman"/>
          <w:b/>
          <w:sz w:val="28"/>
        </w:rPr>
        <w:t>избирательная комиссия муниципального образования город-курорт Сочи решила:</w:t>
      </w:r>
    </w:p>
    <w:p w:rsidR="00E52BAD" w:rsidRPr="00E52BAD" w:rsidRDefault="00E52BAD" w:rsidP="00E52BAD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52BAD">
        <w:rPr>
          <w:rFonts w:ascii="Times New Roman" w:eastAsia="Calibri" w:hAnsi="Times New Roman" w:cs="Times New Roman"/>
          <w:sz w:val="28"/>
        </w:rPr>
        <w:t>1. Утвердить форму представления сведений в средства массовой информации о выявленных фактах недостоверн</w:t>
      </w:r>
      <w:r>
        <w:rPr>
          <w:rFonts w:ascii="Times New Roman" w:eastAsia="Calibri" w:hAnsi="Times New Roman" w:cs="Times New Roman"/>
          <w:sz w:val="28"/>
        </w:rPr>
        <w:t>ости представленных кандидатами</w:t>
      </w:r>
      <w:r w:rsidRPr="00E52BAD">
        <w:rPr>
          <w:rFonts w:ascii="Times New Roman" w:eastAsia="Calibri" w:hAnsi="Times New Roman" w:cs="Times New Roman"/>
          <w:sz w:val="28"/>
        </w:rPr>
        <w:t xml:space="preserve"> в депутаты Городского Собрания Сочи муниципального образования городской округ город-курорт Сочи Краснодарского края первого созыва (прилагается).</w:t>
      </w:r>
    </w:p>
    <w:p w:rsidR="00E52BAD" w:rsidRPr="00E52BAD" w:rsidRDefault="00E52BAD" w:rsidP="00E52BAD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E52BAD">
        <w:rPr>
          <w:rFonts w:ascii="Times New Roman" w:eastAsia="Calibri" w:hAnsi="Times New Roman" w:cs="Times New Roman"/>
          <w:sz w:val="28"/>
        </w:rPr>
        <w:t xml:space="preserve">Разместить настоящее решение на </w:t>
      </w:r>
      <w:r>
        <w:rPr>
          <w:rFonts w:ascii="Times New Roman" w:eastAsia="Calibri" w:hAnsi="Times New Roman" w:cs="Times New Roman"/>
          <w:sz w:val="28"/>
        </w:rPr>
        <w:t xml:space="preserve">официальном </w:t>
      </w:r>
      <w:r w:rsidRPr="00E52BAD">
        <w:rPr>
          <w:rFonts w:ascii="Times New Roman" w:eastAsia="Calibri" w:hAnsi="Times New Roman" w:cs="Times New Roman"/>
          <w:sz w:val="28"/>
        </w:rPr>
        <w:t xml:space="preserve">сайте </w:t>
      </w:r>
      <w:r>
        <w:rPr>
          <w:rFonts w:ascii="Times New Roman" w:eastAsia="Calibri" w:hAnsi="Times New Roman" w:cs="Times New Roman"/>
          <w:sz w:val="28"/>
        </w:rPr>
        <w:t>избирательной комиссии муниципального образования город-курорт Сочи в сети Интернет</w:t>
      </w:r>
      <w:r w:rsidRPr="00E52BAD">
        <w:rPr>
          <w:rFonts w:ascii="Times New Roman" w:eastAsia="Calibri" w:hAnsi="Times New Roman" w:cs="Times New Roman"/>
          <w:sz w:val="28"/>
        </w:rPr>
        <w:t>.</w:t>
      </w:r>
    </w:p>
    <w:p w:rsidR="00E52BAD" w:rsidRPr="00E52BAD" w:rsidRDefault="00E52BAD" w:rsidP="00E52BAD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52BAD">
        <w:rPr>
          <w:rFonts w:ascii="Times New Roman" w:eastAsia="Calibri" w:hAnsi="Times New Roman" w:cs="Times New Roman"/>
          <w:sz w:val="28"/>
        </w:rPr>
        <w:t xml:space="preserve">3. Контроль за выполнением пункта 2 настоящего решения возложить на секретаря </w:t>
      </w:r>
      <w:r>
        <w:rPr>
          <w:rFonts w:ascii="Times New Roman" w:eastAsia="Calibri" w:hAnsi="Times New Roman" w:cs="Times New Roman"/>
          <w:sz w:val="28"/>
        </w:rPr>
        <w:t>избирательной комиссии муниципального образования город-курорт Сочи Е.В. Шевцеву.</w:t>
      </w:r>
    </w:p>
    <w:p w:rsidR="00E52BAD" w:rsidRPr="00E52BAD" w:rsidRDefault="00E52BAD" w:rsidP="00E52BAD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336FED" w:rsidRPr="00336FED" w:rsidRDefault="00336FED" w:rsidP="0033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336FED" w:rsidRPr="00336FED" w:rsidRDefault="00336FED" w:rsidP="0033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336FED" w:rsidRPr="00336FED" w:rsidRDefault="00336FED" w:rsidP="0033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FED" w:rsidRPr="00336FED" w:rsidRDefault="00336FED" w:rsidP="0033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</w:t>
      </w:r>
    </w:p>
    <w:p w:rsidR="00336FED" w:rsidRPr="00336FED" w:rsidRDefault="00336FED" w:rsidP="0033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FE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336FED" w:rsidRPr="00336FED" w:rsidRDefault="00336FED" w:rsidP="00336FED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</w:p>
    <w:p w:rsidR="00336FED" w:rsidRDefault="00336FED" w:rsidP="00E52BAD">
      <w:pPr>
        <w:spacing w:after="0" w:line="30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336FED" w:rsidSect="00C314E4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336FED" w:rsidRPr="00336FED" w:rsidRDefault="00336FED" w:rsidP="00336FE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336FED" w:rsidRPr="00336FED" w:rsidRDefault="00336FED" w:rsidP="00336FE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FED" w:rsidRPr="00336FED" w:rsidRDefault="00336FED" w:rsidP="00336FE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336FED" w:rsidRPr="00336FED" w:rsidRDefault="00336FED" w:rsidP="00336FED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36FE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336FE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E52BAD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решением </w:t>
      </w:r>
      <w:r w:rsidRPr="00336FED">
        <w:rPr>
          <w:rFonts w:ascii="Times New Roman" w:eastAsia="Calibri" w:hAnsi="Times New Roman" w:cs="Times New Roman"/>
          <w:bCs/>
          <w:sz w:val="24"/>
          <w:szCs w:val="24"/>
        </w:rPr>
        <w:t>избирательной комиссии</w:t>
      </w:r>
    </w:p>
    <w:p w:rsidR="00336FED" w:rsidRPr="00336FED" w:rsidRDefault="00336FED" w:rsidP="00336FED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36FE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336FED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</w:p>
    <w:p w:rsidR="00336FED" w:rsidRPr="00E52BAD" w:rsidRDefault="00336FED" w:rsidP="00336FED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36FE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Pr="00336FED">
        <w:rPr>
          <w:rFonts w:ascii="Times New Roman" w:eastAsia="Calibri" w:hAnsi="Times New Roman" w:cs="Times New Roman"/>
          <w:bCs/>
          <w:sz w:val="24"/>
          <w:szCs w:val="24"/>
        </w:rPr>
        <w:t xml:space="preserve">  город-курорт Сочи</w:t>
      </w:r>
    </w:p>
    <w:p w:rsidR="00336FED" w:rsidRPr="00E52BAD" w:rsidRDefault="00336FED" w:rsidP="00336FED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36FE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E52BAD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Pr="00336FED">
        <w:rPr>
          <w:rFonts w:ascii="Times New Roman" w:eastAsia="Calibri" w:hAnsi="Times New Roman" w:cs="Times New Roman"/>
          <w:bCs/>
          <w:sz w:val="24"/>
          <w:szCs w:val="24"/>
        </w:rPr>
        <w:t>24 августа</w:t>
      </w:r>
      <w:r w:rsidRPr="00E52BAD">
        <w:rPr>
          <w:rFonts w:ascii="Times New Roman" w:eastAsia="Calibri" w:hAnsi="Times New Roman" w:cs="Times New Roman"/>
          <w:bCs/>
          <w:sz w:val="24"/>
          <w:szCs w:val="24"/>
        </w:rPr>
        <w:t xml:space="preserve"> 2020 года № </w:t>
      </w:r>
      <w:r w:rsidRPr="00336FED">
        <w:rPr>
          <w:rFonts w:ascii="Times New Roman" w:eastAsia="Calibri" w:hAnsi="Times New Roman" w:cs="Times New Roman"/>
          <w:bCs/>
          <w:sz w:val="24"/>
          <w:szCs w:val="24"/>
        </w:rPr>
        <w:t>97/</w:t>
      </w:r>
      <w:r w:rsidR="00C314E4">
        <w:rPr>
          <w:rFonts w:ascii="Times New Roman" w:eastAsia="Calibri" w:hAnsi="Times New Roman" w:cs="Times New Roman"/>
          <w:bCs/>
          <w:sz w:val="24"/>
          <w:szCs w:val="24"/>
        </w:rPr>
        <w:t>632-4</w:t>
      </w:r>
    </w:p>
    <w:p w:rsidR="00336FED" w:rsidRDefault="00336FED" w:rsidP="00336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FED" w:rsidRPr="00336FED" w:rsidRDefault="00336FED" w:rsidP="00336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FED" w:rsidRPr="00336FED" w:rsidRDefault="00336FED" w:rsidP="00336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336FED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Сведения</w:t>
      </w:r>
    </w:p>
    <w:p w:rsidR="00336FED" w:rsidRPr="00336FED" w:rsidRDefault="00336FED" w:rsidP="0033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 w:rsidRPr="00E52BAD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о выявленных фактах недостове</w:t>
      </w:r>
      <w:r w:rsidRPr="00336FED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рности представленных кандидатами</w:t>
      </w:r>
    </w:p>
    <w:p w:rsidR="00336FED" w:rsidRPr="00336FED" w:rsidRDefault="00336FED" w:rsidP="0033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52BAD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336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депутаты Городского Собрания Сочи муниципального образования городской округ город-курорт Сочи Краснодарского края первого созыва</w:t>
      </w:r>
    </w:p>
    <w:p w:rsidR="00336FED" w:rsidRPr="00336FED" w:rsidRDefault="00336FED" w:rsidP="00336FED">
      <w:pPr>
        <w:spacing w:after="0" w:line="240" w:lineRule="auto"/>
        <w:jc w:val="center"/>
        <w:rPr>
          <w:rFonts w:ascii="Arial" w:eastAsia="Times New Roman" w:hAnsi="Arial" w:cs="Times New Roman"/>
          <w:bCs/>
          <w:snapToGrid w:val="0"/>
          <w:color w:val="000000"/>
          <w:sz w:val="24"/>
          <w:szCs w:val="24"/>
          <w:lang w:eastAsia="ru-RU"/>
        </w:rPr>
      </w:pPr>
      <w:r w:rsidRPr="00336FED">
        <w:rPr>
          <w:rFonts w:ascii="Arial" w:eastAsia="Times New Roman" w:hAnsi="Arial" w:cs="Times New Roman"/>
          <w:bCs/>
          <w:snapToGrid w:val="0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Arial" w:eastAsia="Times New Roman" w:hAnsi="Arial" w:cs="Times New Roman"/>
          <w:bCs/>
          <w:snapToGrid w:val="0"/>
          <w:color w:val="000000"/>
          <w:sz w:val="24"/>
          <w:szCs w:val="24"/>
          <w:lang w:eastAsia="ru-RU"/>
        </w:rPr>
        <w:t>______________________</w:t>
      </w:r>
      <w:r w:rsidRPr="00336FED">
        <w:rPr>
          <w:rFonts w:ascii="Arial" w:eastAsia="Times New Roman" w:hAnsi="Arial" w:cs="Times New Roman"/>
          <w:bCs/>
          <w:snapToGrid w:val="0"/>
          <w:color w:val="000000"/>
          <w:sz w:val="24"/>
          <w:szCs w:val="24"/>
          <w:lang w:eastAsia="ru-RU"/>
        </w:rPr>
        <w:t xml:space="preserve">__________________________________________________ </w:t>
      </w:r>
    </w:p>
    <w:p w:rsidR="00336FED" w:rsidRPr="00336FED" w:rsidRDefault="00336FED" w:rsidP="00336FED">
      <w:pPr>
        <w:spacing w:after="0" w:line="240" w:lineRule="auto"/>
        <w:ind w:left="1416" w:hanging="113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6F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</w:t>
      </w:r>
      <w:r w:rsidRPr="00336F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36F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№ одномандатного (многомандатного) избирательного округа (указывается при проведении выборов депутатов представительного органа местного самоуправления)</w:t>
      </w:r>
    </w:p>
    <w:p w:rsidR="00336FED" w:rsidRPr="00336FED" w:rsidRDefault="00336FED" w:rsidP="00336FE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3049"/>
        <w:gridCol w:w="3402"/>
        <w:gridCol w:w="3827"/>
        <w:gridCol w:w="4395"/>
      </w:tblGrid>
      <w:tr w:rsidR="00336FED" w:rsidRPr="00336FED" w:rsidTr="00D9032F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п/п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  <w:p w:rsidR="00336FED" w:rsidRPr="00336FED" w:rsidRDefault="00336FED" w:rsidP="0033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зарегистрированного кандидата</w:t>
            </w:r>
            <w:r w:rsidRPr="00336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Представлено зарегистрированным</w:t>
            </w:r>
          </w:p>
          <w:p w:rsidR="00336FED" w:rsidRPr="00336FED" w:rsidRDefault="00336FED" w:rsidP="0033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кандидатом</w:t>
            </w:r>
            <w:r w:rsidRPr="00336F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customMarkFollows="1" w:id="1"/>
              <w:sym w:font="Symbol" w:char="F02A"/>
            </w:r>
            <w:r w:rsidRPr="00336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проверки 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Уполномоченная организация, </w:t>
            </w:r>
          </w:p>
          <w:p w:rsidR="00336FED" w:rsidRPr="00336FED" w:rsidRDefault="00336FED" w:rsidP="0033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предоставившая сведения </w:t>
            </w:r>
          </w:p>
        </w:tc>
      </w:tr>
      <w:tr w:rsidR="00336FED" w:rsidRPr="00336FED" w:rsidTr="00D9032F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336FED" w:rsidRPr="00336FED" w:rsidTr="00D9032F">
        <w:tc>
          <w:tcPr>
            <w:tcW w:w="15168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Доходы </w:t>
            </w:r>
          </w:p>
        </w:tc>
      </w:tr>
      <w:tr w:rsidR="00336FED" w:rsidRPr="00336FED" w:rsidTr="00D9032F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FED" w:rsidRPr="00336FED" w:rsidTr="00D9032F"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Недвижимое имущество </w:t>
            </w:r>
          </w:p>
        </w:tc>
      </w:tr>
      <w:tr w:rsidR="00336FED" w:rsidRPr="00336FED" w:rsidTr="00D9032F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FED" w:rsidRPr="00336FED" w:rsidTr="00D9032F">
        <w:tc>
          <w:tcPr>
            <w:tcW w:w="15168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Транспортные средства </w:t>
            </w:r>
          </w:p>
        </w:tc>
      </w:tr>
      <w:tr w:rsidR="00336FED" w:rsidRPr="00336FED" w:rsidTr="00D9032F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FED" w:rsidRPr="00336FED" w:rsidTr="00D9032F">
        <w:tc>
          <w:tcPr>
            <w:tcW w:w="15168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336FED" w:rsidRPr="00336FED" w:rsidTr="00D9032F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FED" w:rsidRPr="00336FED" w:rsidTr="00D9032F">
        <w:tc>
          <w:tcPr>
            <w:tcW w:w="15168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Акции, иные ценные бумаги и иное участие в коммерческих организациях</w:t>
            </w:r>
          </w:p>
        </w:tc>
      </w:tr>
      <w:tr w:rsidR="00336FED" w:rsidRPr="00336FED" w:rsidTr="00D9032F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36FED" w:rsidRPr="00336FED" w:rsidRDefault="00336FED" w:rsidP="0033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168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237"/>
        <w:gridCol w:w="8931"/>
      </w:tblGrid>
      <w:tr w:rsidR="00336FED" w:rsidRPr="00336FED" w:rsidTr="00D9032F">
        <w:trPr>
          <w:trHeight w:val="559"/>
        </w:trPr>
        <w:tc>
          <w:tcPr>
            <w:tcW w:w="6237" w:type="dxa"/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избирательной комиссии</w:t>
            </w:r>
          </w:p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336FED" w:rsidRPr="00336FED" w:rsidRDefault="00336FED" w:rsidP="0033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6FED" w:rsidRPr="00336FED" w:rsidRDefault="00336FED" w:rsidP="0033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</w:p>
          <w:p w:rsidR="00336FED" w:rsidRPr="00336FED" w:rsidRDefault="00336FED" w:rsidP="0033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(инициалы, фамилия, подпись, дата)</w:t>
            </w:r>
          </w:p>
        </w:tc>
      </w:tr>
    </w:tbl>
    <w:p w:rsidR="00E52BAD" w:rsidRDefault="00E52BAD" w:rsidP="00E52BAD">
      <w:pPr>
        <w:spacing w:after="0" w:line="30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2BAD" w:rsidRDefault="00E52BAD" w:rsidP="00E52BAD">
      <w:pPr>
        <w:spacing w:after="0" w:line="30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2BAD" w:rsidRDefault="00E52BAD" w:rsidP="00E52BAD">
      <w:pPr>
        <w:spacing w:after="0" w:line="30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2BAD" w:rsidRDefault="00E52BAD" w:rsidP="00E52BAD">
      <w:pPr>
        <w:spacing w:after="0" w:line="30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2BAD" w:rsidRPr="00E52BAD" w:rsidRDefault="00E52BAD" w:rsidP="00E52BAD">
      <w:pPr>
        <w:spacing w:after="0" w:line="30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E52BAD" w:rsidRPr="00E52BAD" w:rsidSect="00336FED">
      <w:pgSz w:w="16838" w:h="11906" w:orient="landscape"/>
      <w:pgMar w:top="993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AD" w:rsidRDefault="00E52BAD" w:rsidP="00E52BAD">
      <w:pPr>
        <w:spacing w:after="0" w:line="240" w:lineRule="auto"/>
      </w:pPr>
      <w:r>
        <w:separator/>
      </w:r>
    </w:p>
  </w:endnote>
  <w:endnote w:type="continuationSeparator" w:id="0">
    <w:p w:rsidR="00E52BAD" w:rsidRDefault="00E52BAD" w:rsidP="00E5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AD" w:rsidRDefault="00E52BAD" w:rsidP="00E52BAD">
      <w:pPr>
        <w:spacing w:after="0" w:line="240" w:lineRule="auto"/>
      </w:pPr>
      <w:r>
        <w:separator/>
      </w:r>
    </w:p>
  </w:footnote>
  <w:footnote w:type="continuationSeparator" w:id="0">
    <w:p w:rsidR="00E52BAD" w:rsidRDefault="00E52BAD" w:rsidP="00E52BAD">
      <w:pPr>
        <w:spacing w:after="0" w:line="240" w:lineRule="auto"/>
      </w:pPr>
      <w:r>
        <w:continuationSeparator/>
      </w:r>
    </w:p>
  </w:footnote>
  <w:footnote w:id="1">
    <w:p w:rsidR="00336FED" w:rsidRPr="00336FED" w:rsidRDefault="00336FED" w:rsidP="00336FE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336FED">
        <w:rPr>
          <w:rStyle w:val="a3"/>
          <w:rFonts w:ascii="Times New Roman" w:hAnsi="Times New Roman" w:cs="Times New Roman"/>
        </w:rPr>
        <w:sym w:font="Symbol" w:char="F02A"/>
      </w:r>
      <w:r w:rsidRPr="00336FED">
        <w:rPr>
          <w:rFonts w:ascii="Times New Roman" w:hAnsi="Times New Roman" w:cs="Times New Roman"/>
        </w:rPr>
        <w:t xml:space="preserve"> </w:t>
      </w:r>
      <w:r w:rsidRPr="00336FED">
        <w:rPr>
          <w:rFonts w:ascii="Times New Roman" w:hAnsi="Times New Roman" w:cs="Times New Roman"/>
          <w:color w:val="000000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336FED" w:rsidRPr="00336FED" w:rsidRDefault="00336FED" w:rsidP="00336FE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336FED">
        <w:rPr>
          <w:rFonts w:ascii="Times New Roman" w:hAnsi="Times New Roman" w:cs="Times New Roman"/>
          <w:color w:val="000000"/>
        </w:rPr>
        <w:t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«-». В таких случаях в колонке 4 указывается: «кандидатом не представлены сведения о …».</w:t>
      </w:r>
    </w:p>
    <w:p w:rsidR="00336FED" w:rsidRPr="00336FED" w:rsidRDefault="00336FED" w:rsidP="00336FE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336FED">
        <w:rPr>
          <w:rFonts w:ascii="Times New Roman" w:hAnsi="Times New Roman" w:cs="Times New Roman"/>
          <w:color w:val="000000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AD"/>
    <w:rsid w:val="00336FED"/>
    <w:rsid w:val="003F369E"/>
    <w:rsid w:val="00A91101"/>
    <w:rsid w:val="00C314E4"/>
    <w:rsid w:val="00DB2E2D"/>
    <w:rsid w:val="00E5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52BAD"/>
    <w:rPr>
      <w:vertAlign w:val="superscript"/>
    </w:rPr>
  </w:style>
  <w:style w:type="paragraph" w:styleId="a4">
    <w:name w:val="List Paragraph"/>
    <w:basedOn w:val="a"/>
    <w:uiPriority w:val="34"/>
    <w:qFormat/>
    <w:rsid w:val="00E5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52BAD"/>
    <w:rPr>
      <w:vertAlign w:val="superscript"/>
    </w:rPr>
  </w:style>
  <w:style w:type="paragraph" w:styleId="a4">
    <w:name w:val="List Paragraph"/>
    <w:basedOn w:val="a"/>
    <w:uiPriority w:val="34"/>
    <w:qFormat/>
    <w:rsid w:val="00E5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2020-08-22T14:26:00Z</dcterms:created>
  <dcterms:modified xsi:type="dcterms:W3CDTF">2020-09-02T08:47:00Z</dcterms:modified>
</cp:coreProperties>
</file>