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6C07B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A9615B">
        <w:rPr>
          <w:b/>
          <w:bCs w:val="0"/>
          <w:szCs w:val="28"/>
          <w:u w:val="single"/>
        </w:rPr>
        <w:t>95</w:t>
      </w:r>
      <w:r w:rsidR="00A9615B" w:rsidRPr="00D26FAA">
        <w:rPr>
          <w:b/>
          <w:bCs w:val="0"/>
          <w:szCs w:val="28"/>
          <w:u w:val="single"/>
        </w:rPr>
        <w:t>/</w:t>
      </w:r>
      <w:r w:rsidR="00C87042">
        <w:rPr>
          <w:b/>
          <w:bCs w:val="0"/>
          <w:szCs w:val="28"/>
          <w:u w:val="single"/>
        </w:rPr>
        <w:t>605-4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D26FAA">
        <w:rPr>
          <w:b/>
          <w:bCs w:val="0"/>
          <w:szCs w:val="28"/>
          <w:lang w:eastAsia="en-US"/>
        </w:rPr>
        <w:t xml:space="preserve"> № 11 Донской</w:t>
      </w:r>
    </w:p>
    <w:p w:rsidR="00AD099D" w:rsidRDefault="006C07B0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Паламарчука </w:t>
      </w:r>
      <w:r w:rsidRPr="006C07B0">
        <w:rPr>
          <w:b/>
          <w:bCs w:val="0"/>
          <w:szCs w:val="28"/>
          <w:lang w:eastAsia="en-US"/>
        </w:rPr>
        <w:t>Романа Юрьевича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6C07B0">
        <w:rPr>
          <w:bCs w:val="0"/>
          <w:szCs w:val="28"/>
          <w:lang w:eastAsia="en-US"/>
        </w:rPr>
        <w:t xml:space="preserve"> 15.08.2020 (Вх.№2339)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D26FAA">
        <w:rPr>
          <w:bCs w:val="0"/>
          <w:szCs w:val="28"/>
          <w:lang w:eastAsia="en-US"/>
        </w:rPr>
        <w:t>№ 11 Донской</w:t>
      </w:r>
      <w:r w:rsidR="00EC05D0">
        <w:rPr>
          <w:bCs w:val="0"/>
          <w:szCs w:val="28"/>
          <w:lang w:eastAsia="en-US"/>
        </w:rPr>
        <w:t xml:space="preserve"> </w:t>
      </w:r>
      <w:r w:rsidR="006C07B0" w:rsidRPr="006C07B0">
        <w:rPr>
          <w:bCs w:val="0"/>
          <w:szCs w:val="28"/>
          <w:lang w:eastAsia="en-US"/>
        </w:rPr>
        <w:t>Паламарчуком Романом Юрьевичем</w:t>
      </w:r>
      <w:proofErr w:type="gramEnd"/>
      <w:r w:rsidR="000A7EBA">
        <w:rPr>
          <w:bCs w:val="0"/>
          <w:szCs w:val="28"/>
          <w:lang w:eastAsia="en-US"/>
        </w:rPr>
        <w:t xml:space="preserve">, </w:t>
      </w:r>
      <w:proofErr w:type="gramStart"/>
      <w:r w:rsidR="000A7EBA">
        <w:rPr>
          <w:bCs w:val="0"/>
          <w:szCs w:val="28"/>
          <w:lang w:eastAsia="en-US"/>
        </w:rPr>
        <w:t>выдвинутым</w:t>
      </w:r>
      <w:proofErr w:type="gramEnd"/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D26FAA">
        <w:rPr>
          <w:bCs w:val="0"/>
          <w:szCs w:val="28"/>
          <w:lang w:eastAsia="en-US"/>
        </w:rPr>
        <w:t>№ 11 Донской</w:t>
      </w:r>
      <w:r w:rsidR="006C07B0" w:rsidRPr="006C07B0">
        <w:rPr>
          <w:bCs w:val="0"/>
          <w:szCs w:val="28"/>
          <w:lang w:eastAsia="en-US"/>
        </w:rPr>
        <w:t xml:space="preserve"> Паламарчука Романа Юрьевича </w:t>
      </w:r>
      <w:r w:rsidR="00AC28AC">
        <w:rPr>
          <w:bCs w:val="0"/>
          <w:szCs w:val="28"/>
          <w:lang w:eastAsia="en-US"/>
        </w:rPr>
        <w:t>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6C07B0">
        <w:rPr>
          <w:bCs w:val="0"/>
          <w:szCs w:val="28"/>
          <w:lang w:eastAsia="en-US"/>
        </w:rPr>
        <w:t>Паламарчука Р.Ю.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43901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87042"/>
    <w:rsid w:val="00D26FAA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2020-07-03T09:53:00Z</cp:lastPrinted>
  <dcterms:created xsi:type="dcterms:W3CDTF">2020-08-16T14:57:00Z</dcterms:created>
  <dcterms:modified xsi:type="dcterms:W3CDTF">2020-08-19T06:58:00Z</dcterms:modified>
</cp:coreProperties>
</file>