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C05D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14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7F2D42">
        <w:rPr>
          <w:b/>
          <w:bCs w:val="0"/>
          <w:szCs w:val="28"/>
          <w:u w:val="single"/>
        </w:rPr>
        <w:t xml:space="preserve"> 94/592-4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EC05D0">
        <w:rPr>
          <w:b/>
          <w:bCs w:val="0"/>
          <w:szCs w:val="28"/>
          <w:lang w:eastAsia="en-US"/>
        </w:rPr>
        <w:t xml:space="preserve"> № 10 Гагаринский</w:t>
      </w:r>
    </w:p>
    <w:p w:rsidR="00AD099D" w:rsidRDefault="00EC05D0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Фролова Александра Викторовича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EC05D0">
        <w:rPr>
          <w:bCs w:val="0"/>
          <w:szCs w:val="28"/>
          <w:lang w:eastAsia="en-US"/>
        </w:rPr>
        <w:t xml:space="preserve"> 12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</w:t>
      </w:r>
      <w:r w:rsidR="00EC05D0">
        <w:rPr>
          <w:bCs w:val="0"/>
          <w:szCs w:val="28"/>
          <w:lang w:eastAsia="en-US"/>
        </w:rPr>
        <w:t xml:space="preserve"> 2253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EC05D0">
        <w:rPr>
          <w:bCs w:val="0"/>
          <w:szCs w:val="28"/>
          <w:lang w:eastAsia="en-US"/>
        </w:rPr>
        <w:t>№ 10</w:t>
      </w:r>
      <w:proofErr w:type="gramEnd"/>
      <w:r w:rsidR="00EC05D0">
        <w:rPr>
          <w:bCs w:val="0"/>
          <w:szCs w:val="28"/>
          <w:lang w:eastAsia="en-US"/>
        </w:rPr>
        <w:t xml:space="preserve"> Гагаринский Фроловым Александром Викторовичем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>ругу № 10 Гагаринский Фролова Александра Викторовича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EC05D0">
        <w:rPr>
          <w:bCs w:val="0"/>
          <w:szCs w:val="28"/>
          <w:lang w:eastAsia="en-US"/>
        </w:rPr>
        <w:t>Фролова А.В.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540D6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249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2020-07-03T09:53:00Z</cp:lastPrinted>
  <dcterms:created xsi:type="dcterms:W3CDTF">2020-07-03T09:56:00Z</dcterms:created>
  <dcterms:modified xsi:type="dcterms:W3CDTF">2020-08-19T06:54:00Z</dcterms:modified>
</cp:coreProperties>
</file>