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8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 </w:t>
      </w:r>
      <w:r w:rsidR="00C5465A">
        <w:rPr>
          <w:rFonts w:eastAsia="Times New Roman"/>
          <w:b/>
          <w:szCs w:val="28"/>
          <w:u w:val="single"/>
          <w:lang w:eastAsia="ru-RU"/>
        </w:rPr>
        <w:t>06  августа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</w:r>
      <w:r w:rsidRPr="00536A1A">
        <w:rPr>
          <w:rFonts w:eastAsia="Times New Roman"/>
          <w:b/>
          <w:szCs w:val="28"/>
          <w:lang w:eastAsia="ru-RU"/>
        </w:rPr>
        <w:tab/>
        <w:t xml:space="preserve"> №</w:t>
      </w:r>
      <w:r w:rsidR="00391FA9">
        <w:rPr>
          <w:rFonts w:eastAsia="Times New Roman"/>
          <w:b/>
          <w:szCs w:val="28"/>
          <w:u w:val="single"/>
          <w:lang w:eastAsia="ru-RU"/>
        </w:rPr>
        <w:t xml:space="preserve"> 91/552</w:t>
      </w:r>
      <w:r w:rsidR="0082570A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536A1A" w:rsidRDefault="00536A1A" w:rsidP="00536A1A">
      <w:pPr>
        <w:rPr>
          <w:b/>
          <w:bCs/>
          <w:sz w:val="16"/>
          <w:szCs w:val="16"/>
        </w:rPr>
      </w:pPr>
    </w:p>
    <w:p w:rsidR="00536A1A" w:rsidRDefault="00C5465A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>
        <w:rPr>
          <w:b/>
          <w:bCs/>
          <w:szCs w:val="28"/>
        </w:rPr>
        <w:t>округу № 10 Гагаринский</w:t>
      </w:r>
    </w:p>
    <w:p w:rsidR="00536A1A" w:rsidRPr="00536A1A" w:rsidRDefault="00C5465A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Романовой Галины Максимовны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C5465A">
        <w:rPr>
          <w:bCs/>
          <w:szCs w:val="28"/>
        </w:rPr>
        <w:t>10 Гагаринский Романовой Галиной Максимовной</w:t>
      </w:r>
      <w:r w:rsidR="002F62F2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2F62F2" w:rsidRPr="002F62F2" w:rsidRDefault="00C5465A" w:rsidP="002F62F2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многомандатному избирательному округу № </w:t>
      </w:r>
      <w:r>
        <w:rPr>
          <w:bCs/>
          <w:szCs w:val="28"/>
        </w:rPr>
        <w:t>10 Гагаринский Романовой Галины  Максимовны</w:t>
      </w:r>
    </w:p>
    <w:p w:rsidR="00536A1A" w:rsidRPr="00536A1A" w:rsidRDefault="009420D3" w:rsidP="002F62F2">
      <w:pPr>
        <w:spacing w:line="360" w:lineRule="auto"/>
        <w:rPr>
          <w:bCs/>
          <w:szCs w:val="28"/>
        </w:rPr>
      </w:pPr>
      <w:r w:rsidRPr="009420D3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9C4619" w:rsidRDefault="009C4619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9C4619" w:rsidRPr="003C2B6A" w:rsidRDefault="00536A1A" w:rsidP="003C2B6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комиссии                                               </w:t>
      </w:r>
      <w:r w:rsidR="003C2B6A">
        <w:rPr>
          <w:rFonts w:eastAsia="Times New Roman"/>
          <w:szCs w:val="20"/>
          <w:lang w:eastAsia="ru-RU"/>
        </w:rPr>
        <w:t xml:space="preserve">                    Е.В. Шевцева</w:t>
      </w:r>
      <w:bookmarkStart w:id="0" w:name="_GoBack"/>
      <w:bookmarkEnd w:id="0"/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5104AC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06 августа 2020 года № 91/552</w:t>
      </w:r>
      <w:r w:rsidR="000E1911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2F62F2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C5465A">
        <w:rPr>
          <w:b/>
          <w:bCs/>
          <w:szCs w:val="28"/>
        </w:rPr>
        <w:t>10 Гагаринский</w:t>
      </w:r>
      <w:r w:rsidR="002F62F2" w:rsidRPr="002F62F2">
        <w:rPr>
          <w:b/>
          <w:bCs/>
          <w:szCs w:val="28"/>
        </w:rPr>
        <w:t xml:space="preserve"> </w:t>
      </w:r>
    </w:p>
    <w:p w:rsidR="002F62F2" w:rsidRDefault="00C5465A" w:rsidP="009C46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Романовой Галины Максимовны</w:t>
      </w:r>
      <w:r w:rsidR="002F62F2" w:rsidRPr="002F62F2">
        <w:rPr>
          <w:b/>
          <w:bCs/>
          <w:szCs w:val="28"/>
        </w:rPr>
        <w:t xml:space="preserve"> </w:t>
      </w:r>
    </w:p>
    <w:p w:rsidR="00536A1A" w:rsidRPr="009C4619" w:rsidRDefault="00536A1A" w:rsidP="009C4619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C5465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Петрова Светлана Владиславовна</w:t>
            </w:r>
          </w:p>
        </w:tc>
        <w:tc>
          <w:tcPr>
            <w:tcW w:w="3135" w:type="dxa"/>
          </w:tcPr>
          <w:p w:rsidR="00536A1A" w:rsidRPr="009C4619" w:rsidRDefault="00C5465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25.02.1976</w:t>
            </w:r>
          </w:p>
        </w:tc>
      </w:tr>
      <w:tr w:rsidR="00C5465A" w:rsidRPr="009C4619" w:rsidTr="009420D3">
        <w:trPr>
          <w:trHeight w:val="656"/>
        </w:trPr>
        <w:tc>
          <w:tcPr>
            <w:tcW w:w="897" w:type="dxa"/>
          </w:tcPr>
          <w:p w:rsidR="00C5465A" w:rsidRPr="009C4619" w:rsidRDefault="00C5465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C5465A" w:rsidRDefault="00C5465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Карагич</w:t>
            </w:r>
            <w:proofErr w:type="spellEnd"/>
            <w:r>
              <w:rPr>
                <w:bCs/>
                <w:szCs w:val="28"/>
              </w:rPr>
              <w:t xml:space="preserve"> Марина </w:t>
            </w:r>
            <w:proofErr w:type="spellStart"/>
            <w:r>
              <w:rPr>
                <w:bCs/>
                <w:szCs w:val="28"/>
              </w:rPr>
              <w:t>Арсеновна</w:t>
            </w:r>
            <w:proofErr w:type="spellEnd"/>
          </w:p>
        </w:tc>
        <w:tc>
          <w:tcPr>
            <w:tcW w:w="3135" w:type="dxa"/>
          </w:tcPr>
          <w:p w:rsidR="00C5465A" w:rsidRDefault="00C5465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28.01.1975</w:t>
            </w:r>
          </w:p>
        </w:tc>
      </w:tr>
      <w:tr w:rsidR="00C5465A" w:rsidRPr="009C4619" w:rsidTr="009420D3">
        <w:trPr>
          <w:trHeight w:val="656"/>
        </w:trPr>
        <w:tc>
          <w:tcPr>
            <w:tcW w:w="897" w:type="dxa"/>
          </w:tcPr>
          <w:p w:rsidR="00C5465A" w:rsidRPr="009C4619" w:rsidRDefault="00C5465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C5465A" w:rsidRDefault="00C5465A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Ермачков Иван Анатольевич</w:t>
            </w:r>
          </w:p>
        </w:tc>
        <w:tc>
          <w:tcPr>
            <w:tcW w:w="3135" w:type="dxa"/>
          </w:tcPr>
          <w:p w:rsidR="00C5465A" w:rsidRDefault="00C5465A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21.02.1986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3C2B6A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E1911"/>
    <w:rsid w:val="001417F9"/>
    <w:rsid w:val="002F62F2"/>
    <w:rsid w:val="00391FA9"/>
    <w:rsid w:val="003C2B6A"/>
    <w:rsid w:val="003F369E"/>
    <w:rsid w:val="005104AC"/>
    <w:rsid w:val="00536A1A"/>
    <w:rsid w:val="0082570A"/>
    <w:rsid w:val="009420D3"/>
    <w:rsid w:val="009C4619"/>
    <w:rsid w:val="00A77E92"/>
    <w:rsid w:val="00A91101"/>
    <w:rsid w:val="00BE1226"/>
    <w:rsid w:val="00C5465A"/>
    <w:rsid w:val="00CC6F4D"/>
    <w:rsid w:val="00DF1F6A"/>
    <w:rsid w:val="00F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cp:lastPrinted>2020-07-21T07:26:00Z</cp:lastPrinted>
  <dcterms:created xsi:type="dcterms:W3CDTF">2020-07-14T16:16:00Z</dcterms:created>
  <dcterms:modified xsi:type="dcterms:W3CDTF">2020-08-19T06:22:00Z</dcterms:modified>
</cp:coreProperties>
</file>